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E0A93" w14:textId="77777777" w:rsidR="00645CC2" w:rsidRPr="003D1DBB" w:rsidRDefault="00645CC2" w:rsidP="006F6B30">
      <w:pPr>
        <w:jc w:val="center"/>
        <w:rPr>
          <w:rFonts w:cstheme="minorHAnsi"/>
          <w:b/>
        </w:rPr>
      </w:pPr>
    </w:p>
    <w:p w14:paraId="71237531" w14:textId="320C1B04" w:rsidR="00645CC2" w:rsidRPr="003D1DBB" w:rsidRDefault="00645CC2" w:rsidP="006F6B30">
      <w:pPr>
        <w:jc w:val="center"/>
        <w:rPr>
          <w:rFonts w:cstheme="minorHAnsi"/>
          <w:b/>
        </w:rPr>
      </w:pPr>
      <w:r w:rsidRPr="003D1DBB">
        <w:rPr>
          <w:rFonts w:cstheme="minorHAnsi"/>
          <w:noProof/>
          <w:lang w:val="es-CL" w:eastAsia="es-CL"/>
        </w:rPr>
        <w:drawing>
          <wp:inline distT="0" distB="0" distL="0" distR="0" wp14:anchorId="157544B1" wp14:editId="0E81F7B8">
            <wp:extent cx="2116667" cy="1882719"/>
            <wp:effectExtent l="0" t="0" r="0" b="3810"/>
            <wp:docPr id="2" name="Imagen 3" descr="Descripción: Descripción: C:\Users\andrea.agurto\Desktop\SAG_logocolor_pequen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C:\Users\andrea.agurto\Desktop\SAG_logocolor_pequeno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4955" cy="1907881"/>
                    </a:xfrm>
                    <a:prstGeom prst="rect">
                      <a:avLst/>
                    </a:prstGeom>
                    <a:noFill/>
                    <a:ln>
                      <a:noFill/>
                    </a:ln>
                  </pic:spPr>
                </pic:pic>
              </a:graphicData>
            </a:graphic>
          </wp:inline>
        </w:drawing>
      </w:r>
    </w:p>
    <w:p w14:paraId="1682E69A" w14:textId="77777777" w:rsidR="00645CC2" w:rsidRPr="003D1DBB" w:rsidRDefault="00645CC2" w:rsidP="006F6B30">
      <w:pPr>
        <w:jc w:val="center"/>
        <w:rPr>
          <w:rFonts w:cstheme="minorHAnsi"/>
          <w:b/>
        </w:rPr>
      </w:pPr>
    </w:p>
    <w:p w14:paraId="30382D8C" w14:textId="77777777" w:rsidR="00645CC2" w:rsidRPr="003D1DBB" w:rsidRDefault="00645CC2" w:rsidP="006F6B30">
      <w:pPr>
        <w:jc w:val="center"/>
        <w:rPr>
          <w:rFonts w:cstheme="minorHAnsi"/>
          <w:b/>
        </w:rPr>
      </w:pPr>
    </w:p>
    <w:p w14:paraId="62441475" w14:textId="77777777" w:rsidR="00645CC2" w:rsidRPr="00F52E32" w:rsidRDefault="00645CC2" w:rsidP="006F6B30">
      <w:pPr>
        <w:jc w:val="center"/>
        <w:rPr>
          <w:rFonts w:cstheme="minorHAnsi"/>
          <w:b/>
          <w:sz w:val="32"/>
          <w:szCs w:val="32"/>
        </w:rPr>
      </w:pPr>
    </w:p>
    <w:p w14:paraId="53119426" w14:textId="77777777" w:rsidR="00645CC2" w:rsidRPr="00F52E32" w:rsidRDefault="00645CC2" w:rsidP="00EC703A">
      <w:pPr>
        <w:pStyle w:val="Encabezado"/>
        <w:jc w:val="center"/>
        <w:rPr>
          <w:rFonts w:cstheme="minorHAnsi"/>
          <w:b/>
          <w:sz w:val="32"/>
          <w:szCs w:val="32"/>
        </w:rPr>
      </w:pPr>
    </w:p>
    <w:p w14:paraId="405440A6" w14:textId="32EBDDBD" w:rsidR="00645CC2" w:rsidRPr="00F52E32" w:rsidRDefault="00645CC2" w:rsidP="00EC703A">
      <w:pPr>
        <w:pStyle w:val="Encabezado"/>
        <w:jc w:val="center"/>
        <w:rPr>
          <w:rFonts w:cstheme="minorHAnsi"/>
          <w:b/>
          <w:sz w:val="34"/>
          <w:szCs w:val="34"/>
        </w:rPr>
      </w:pPr>
      <w:r w:rsidRPr="00F52E32">
        <w:rPr>
          <w:rFonts w:cstheme="minorHAnsi"/>
          <w:b/>
          <w:sz w:val="34"/>
          <w:szCs w:val="34"/>
        </w:rPr>
        <w:t>INSTRUCTIVO</w:t>
      </w:r>
      <w:r w:rsidR="00F52E32">
        <w:rPr>
          <w:rFonts w:cstheme="minorHAnsi"/>
          <w:b/>
          <w:sz w:val="34"/>
          <w:szCs w:val="34"/>
        </w:rPr>
        <w:t xml:space="preserve"> TÉCNICO</w:t>
      </w:r>
    </w:p>
    <w:p w14:paraId="62FCD537" w14:textId="77777777" w:rsidR="00645CC2" w:rsidRPr="00F52E32" w:rsidRDefault="00645CC2" w:rsidP="00EC703A">
      <w:pPr>
        <w:pStyle w:val="Encabezado"/>
        <w:jc w:val="center"/>
        <w:rPr>
          <w:rFonts w:cstheme="minorHAnsi"/>
          <w:b/>
          <w:sz w:val="32"/>
          <w:szCs w:val="32"/>
        </w:rPr>
      </w:pPr>
    </w:p>
    <w:p w14:paraId="758D0C7F" w14:textId="3F254E16" w:rsidR="006C68B9" w:rsidRDefault="00A51331" w:rsidP="00F52E32">
      <w:pPr>
        <w:spacing w:after="0"/>
        <w:jc w:val="center"/>
        <w:rPr>
          <w:rFonts w:cstheme="minorHAnsi"/>
          <w:b/>
          <w:bCs/>
          <w:sz w:val="36"/>
          <w:szCs w:val="36"/>
          <w:lang w:val="es-CL" w:eastAsia="es-CL"/>
        </w:rPr>
      </w:pPr>
      <w:r w:rsidRPr="00F52E32">
        <w:rPr>
          <w:rFonts w:cstheme="minorHAnsi"/>
          <w:b/>
          <w:bCs/>
          <w:sz w:val="36"/>
          <w:szCs w:val="36"/>
          <w:lang w:val="es-CL" w:eastAsia="es-CL"/>
        </w:rPr>
        <w:t>CERTIFICACIÓN OFICIAL DE PREDIOS LIBRES</w:t>
      </w:r>
      <w:r w:rsidR="00262EE7" w:rsidRPr="00F52E32">
        <w:rPr>
          <w:rFonts w:cstheme="minorHAnsi"/>
          <w:b/>
          <w:bCs/>
          <w:sz w:val="36"/>
          <w:szCs w:val="36"/>
          <w:lang w:val="es-CL" w:eastAsia="es-CL"/>
        </w:rPr>
        <w:t xml:space="preserve"> </w:t>
      </w:r>
    </w:p>
    <w:p w14:paraId="75B0DEDC" w14:textId="4728713D" w:rsidR="00A51331" w:rsidRPr="00F52E32" w:rsidRDefault="006C68B9" w:rsidP="00F52E32">
      <w:pPr>
        <w:spacing w:after="0"/>
        <w:jc w:val="center"/>
        <w:rPr>
          <w:rFonts w:cstheme="minorHAnsi"/>
          <w:b/>
          <w:bCs/>
          <w:sz w:val="36"/>
          <w:szCs w:val="36"/>
          <w:lang w:val="es-CL" w:eastAsia="es-CL"/>
        </w:rPr>
      </w:pPr>
      <w:r>
        <w:rPr>
          <w:rFonts w:cstheme="minorHAnsi"/>
          <w:b/>
          <w:bCs/>
          <w:sz w:val="36"/>
          <w:szCs w:val="36"/>
          <w:lang w:val="es-CL" w:eastAsia="es-CL"/>
        </w:rPr>
        <w:t xml:space="preserve">DE LAS ENFERMEDADES DE LA </w:t>
      </w:r>
      <w:r w:rsidR="00262EE7" w:rsidRPr="00F52E32">
        <w:rPr>
          <w:rFonts w:cstheme="minorHAnsi"/>
          <w:b/>
          <w:bCs/>
          <w:sz w:val="36"/>
          <w:szCs w:val="36"/>
          <w:lang w:val="es-CL" w:eastAsia="es-CL"/>
        </w:rPr>
        <w:t>ESPECIE BOVINA</w:t>
      </w:r>
    </w:p>
    <w:p w14:paraId="21F48480" w14:textId="597CA9D2" w:rsidR="00645CC2" w:rsidRDefault="00645CC2">
      <w:pPr>
        <w:jc w:val="left"/>
        <w:rPr>
          <w:rFonts w:cstheme="minorHAnsi"/>
          <w:b/>
          <w:sz w:val="36"/>
          <w:szCs w:val="36"/>
          <w:u w:val="single"/>
          <w:lang w:val="es-MX"/>
        </w:rPr>
      </w:pPr>
    </w:p>
    <w:p w14:paraId="46C0E66E" w14:textId="77777777" w:rsidR="009A6A25" w:rsidRDefault="009A6A25">
      <w:pPr>
        <w:jc w:val="left"/>
        <w:rPr>
          <w:rFonts w:cstheme="minorHAnsi"/>
          <w:b/>
          <w:sz w:val="36"/>
          <w:szCs w:val="36"/>
          <w:u w:val="single"/>
          <w:lang w:val="es-MX"/>
        </w:rPr>
      </w:pPr>
    </w:p>
    <w:p w14:paraId="7154EBBD" w14:textId="77777777" w:rsidR="009A6A25" w:rsidRDefault="009A6A25">
      <w:pPr>
        <w:jc w:val="left"/>
        <w:rPr>
          <w:rFonts w:cstheme="minorHAnsi"/>
          <w:b/>
          <w:sz w:val="36"/>
          <w:szCs w:val="36"/>
          <w:u w:val="single"/>
          <w:lang w:val="es-MX"/>
        </w:rPr>
      </w:pPr>
    </w:p>
    <w:p w14:paraId="61E4B36F" w14:textId="77777777" w:rsidR="009A6A25" w:rsidRPr="00F52E32" w:rsidRDefault="009A6A25">
      <w:pPr>
        <w:jc w:val="left"/>
        <w:rPr>
          <w:rFonts w:cstheme="minorHAnsi"/>
          <w:b/>
          <w:sz w:val="36"/>
          <w:szCs w:val="36"/>
          <w:u w:val="single"/>
          <w:lang w:val="es-MX"/>
        </w:rPr>
      </w:pPr>
    </w:p>
    <w:p w14:paraId="62C70225" w14:textId="0F0F9871" w:rsidR="00645CC2" w:rsidRDefault="009A6A25" w:rsidP="009A6A25">
      <w:pPr>
        <w:spacing w:after="0"/>
        <w:ind w:right="113"/>
        <w:jc w:val="center"/>
        <w:rPr>
          <w:rFonts w:cstheme="minorHAnsi"/>
          <w:b/>
          <w:sz w:val="32"/>
          <w:szCs w:val="32"/>
        </w:rPr>
      </w:pPr>
      <w:r>
        <w:rPr>
          <w:rFonts w:cstheme="minorHAnsi"/>
          <w:b/>
          <w:sz w:val="32"/>
          <w:szCs w:val="32"/>
        </w:rPr>
        <w:t>Subdepartamento de Epidemiología y Control de Enfermedades</w:t>
      </w:r>
    </w:p>
    <w:p w14:paraId="04866892" w14:textId="0334AB72" w:rsidR="009A6A25" w:rsidRDefault="009A6A25" w:rsidP="009A6A25">
      <w:pPr>
        <w:spacing w:after="0"/>
        <w:ind w:right="113"/>
        <w:jc w:val="center"/>
        <w:rPr>
          <w:rFonts w:cstheme="minorHAnsi"/>
          <w:b/>
          <w:sz w:val="32"/>
          <w:szCs w:val="32"/>
        </w:rPr>
      </w:pPr>
      <w:r>
        <w:rPr>
          <w:rFonts w:cstheme="minorHAnsi"/>
          <w:b/>
          <w:sz w:val="32"/>
          <w:szCs w:val="32"/>
        </w:rPr>
        <w:t xml:space="preserve">Departamento de Sanidad Animal </w:t>
      </w:r>
    </w:p>
    <w:p w14:paraId="0B8B89DD" w14:textId="1A3075AA" w:rsidR="009A6A25" w:rsidRDefault="009A6A25" w:rsidP="009A6A25">
      <w:pPr>
        <w:spacing w:after="0"/>
        <w:ind w:right="113"/>
        <w:jc w:val="center"/>
        <w:rPr>
          <w:rFonts w:cstheme="minorHAnsi"/>
          <w:b/>
          <w:sz w:val="32"/>
          <w:szCs w:val="32"/>
        </w:rPr>
      </w:pPr>
      <w:r>
        <w:rPr>
          <w:rFonts w:cstheme="minorHAnsi"/>
          <w:b/>
          <w:sz w:val="32"/>
          <w:szCs w:val="32"/>
        </w:rPr>
        <w:t>División de Protección Pecuaria</w:t>
      </w:r>
    </w:p>
    <w:p w14:paraId="757FB9F1" w14:textId="501EC037" w:rsidR="009A6A25" w:rsidRDefault="009A6A25" w:rsidP="009A6A25">
      <w:pPr>
        <w:spacing w:after="0"/>
        <w:ind w:right="113"/>
        <w:jc w:val="center"/>
        <w:rPr>
          <w:rFonts w:cstheme="minorHAnsi"/>
          <w:b/>
          <w:sz w:val="32"/>
          <w:szCs w:val="32"/>
        </w:rPr>
      </w:pPr>
      <w:r>
        <w:rPr>
          <w:rFonts w:cstheme="minorHAnsi"/>
          <w:b/>
          <w:sz w:val="32"/>
          <w:szCs w:val="32"/>
        </w:rPr>
        <w:t>Servicio Agrícola y Ganadero</w:t>
      </w:r>
    </w:p>
    <w:p w14:paraId="2A06BA3C" w14:textId="1379B6F5" w:rsidR="009A6A25" w:rsidRPr="009A6A25" w:rsidRDefault="009A6A25" w:rsidP="009A6A25">
      <w:pPr>
        <w:spacing w:after="0"/>
        <w:ind w:right="113"/>
        <w:jc w:val="center"/>
        <w:rPr>
          <w:rFonts w:cstheme="minorHAnsi"/>
          <w:b/>
          <w:sz w:val="28"/>
          <w:szCs w:val="32"/>
        </w:rPr>
      </w:pPr>
      <w:r w:rsidRPr="009A6A25">
        <w:rPr>
          <w:rFonts w:cstheme="minorHAnsi"/>
          <w:b/>
          <w:sz w:val="28"/>
          <w:szCs w:val="32"/>
        </w:rPr>
        <w:t xml:space="preserve">Santiago - Chile </w:t>
      </w:r>
    </w:p>
    <w:p w14:paraId="3A65FBE6" w14:textId="6A45D142" w:rsidR="009A6A25" w:rsidRPr="009A6A25" w:rsidRDefault="009A6A25" w:rsidP="009A6A25">
      <w:pPr>
        <w:spacing w:after="0"/>
        <w:ind w:right="113"/>
        <w:jc w:val="center"/>
        <w:rPr>
          <w:rFonts w:cstheme="minorHAnsi"/>
          <w:b/>
          <w:sz w:val="28"/>
          <w:szCs w:val="32"/>
        </w:rPr>
      </w:pPr>
      <w:r w:rsidRPr="009A6A25">
        <w:rPr>
          <w:rFonts w:cstheme="minorHAnsi"/>
          <w:b/>
          <w:sz w:val="28"/>
          <w:szCs w:val="32"/>
        </w:rPr>
        <w:t>Enero - 2022</w:t>
      </w:r>
    </w:p>
    <w:p w14:paraId="1D1FA4D5" w14:textId="77777777" w:rsidR="00645CC2" w:rsidRPr="003D1DBB" w:rsidRDefault="00645CC2">
      <w:pPr>
        <w:jc w:val="left"/>
        <w:rPr>
          <w:rFonts w:cstheme="minorHAnsi"/>
          <w:b/>
        </w:rPr>
      </w:pPr>
      <w:r w:rsidRPr="00F52E32">
        <w:rPr>
          <w:rFonts w:cstheme="minorHAnsi"/>
          <w:b/>
          <w:sz w:val="32"/>
          <w:szCs w:val="32"/>
        </w:rPr>
        <w:br w:type="page"/>
      </w:r>
    </w:p>
    <w:sdt>
      <w:sdtPr>
        <w:rPr>
          <w:rFonts w:asciiTheme="minorHAnsi" w:hAnsiTheme="minorHAnsi" w:cs="Times New Roman"/>
          <w:b w:val="0"/>
          <w:bCs w:val="0"/>
          <w:color w:val="auto"/>
          <w:szCs w:val="24"/>
          <w:lang w:eastAsia="es-ES"/>
        </w:rPr>
        <w:id w:val="1545028238"/>
        <w:docPartObj>
          <w:docPartGallery w:val="Table of Contents"/>
          <w:docPartUnique/>
        </w:docPartObj>
      </w:sdtPr>
      <w:sdtEndPr/>
      <w:sdtContent>
        <w:p w14:paraId="2B18584C" w14:textId="4A994517" w:rsidR="00D573FE" w:rsidRPr="0047427F" w:rsidRDefault="00FF7355" w:rsidP="0047427F">
          <w:pPr>
            <w:pStyle w:val="TtuloTDC"/>
            <w:spacing w:before="0" w:line="240" w:lineRule="auto"/>
            <w:rPr>
              <w:rStyle w:val="Ttulo1Car"/>
              <w:b/>
              <w:bCs w:val="0"/>
            </w:rPr>
          </w:pPr>
          <w:r w:rsidRPr="0047427F">
            <w:rPr>
              <w:rStyle w:val="Ttulo1Car"/>
              <w:b/>
              <w:bCs w:val="0"/>
            </w:rPr>
            <w:t>CONTENIDO</w:t>
          </w:r>
        </w:p>
        <w:p w14:paraId="0659FE54" w14:textId="77777777" w:rsidR="009A6A25" w:rsidRDefault="00D573FE">
          <w:pPr>
            <w:pStyle w:val="TDC1"/>
            <w:rPr>
              <w:rFonts w:asciiTheme="minorHAnsi" w:eastAsiaTheme="minorEastAsia" w:hAnsiTheme="minorHAnsi" w:cstheme="minorBidi"/>
              <w:noProof/>
              <w:szCs w:val="22"/>
              <w:lang w:val="es-CL" w:eastAsia="es-CL"/>
            </w:rPr>
          </w:pPr>
          <w:r w:rsidRPr="0047427F">
            <w:rPr>
              <w:rFonts w:asciiTheme="minorHAnsi" w:hAnsiTheme="minorHAnsi" w:cstheme="minorHAnsi"/>
              <w:szCs w:val="22"/>
            </w:rPr>
            <w:fldChar w:fldCharType="begin"/>
          </w:r>
          <w:r w:rsidRPr="0047427F">
            <w:rPr>
              <w:rFonts w:asciiTheme="minorHAnsi" w:hAnsiTheme="minorHAnsi" w:cstheme="minorHAnsi"/>
              <w:szCs w:val="22"/>
            </w:rPr>
            <w:instrText xml:space="preserve"> TOC \o "1-3" \h \z \u </w:instrText>
          </w:r>
          <w:r w:rsidRPr="0047427F">
            <w:rPr>
              <w:rFonts w:asciiTheme="minorHAnsi" w:hAnsiTheme="minorHAnsi" w:cstheme="minorHAnsi"/>
              <w:szCs w:val="22"/>
            </w:rPr>
            <w:fldChar w:fldCharType="separate"/>
          </w:r>
          <w:hyperlink w:anchor="_Toc92464653" w:history="1">
            <w:r w:rsidR="009A6A25" w:rsidRPr="002330DC">
              <w:rPr>
                <w:rStyle w:val="Hipervnculo"/>
                <w:noProof/>
              </w:rPr>
              <w:t>OBJETIVO</w:t>
            </w:r>
            <w:r w:rsidR="009A6A25">
              <w:rPr>
                <w:noProof/>
                <w:webHidden/>
              </w:rPr>
              <w:tab/>
            </w:r>
            <w:r w:rsidR="009A6A25">
              <w:rPr>
                <w:noProof/>
                <w:webHidden/>
              </w:rPr>
              <w:fldChar w:fldCharType="begin"/>
            </w:r>
            <w:r w:rsidR="009A6A25">
              <w:rPr>
                <w:noProof/>
                <w:webHidden/>
              </w:rPr>
              <w:instrText xml:space="preserve"> PAGEREF _Toc92464653 \h </w:instrText>
            </w:r>
            <w:r w:rsidR="009A6A25">
              <w:rPr>
                <w:noProof/>
                <w:webHidden/>
              </w:rPr>
            </w:r>
            <w:r w:rsidR="009A6A25">
              <w:rPr>
                <w:noProof/>
                <w:webHidden/>
              </w:rPr>
              <w:fldChar w:fldCharType="separate"/>
            </w:r>
            <w:r w:rsidR="009A6A25">
              <w:rPr>
                <w:noProof/>
                <w:webHidden/>
              </w:rPr>
              <w:t>3</w:t>
            </w:r>
            <w:r w:rsidR="009A6A25">
              <w:rPr>
                <w:noProof/>
                <w:webHidden/>
              </w:rPr>
              <w:fldChar w:fldCharType="end"/>
            </w:r>
          </w:hyperlink>
        </w:p>
        <w:p w14:paraId="457E7DA2" w14:textId="77777777" w:rsidR="009A6A25" w:rsidRDefault="001F7958">
          <w:pPr>
            <w:pStyle w:val="TDC1"/>
            <w:rPr>
              <w:rFonts w:asciiTheme="minorHAnsi" w:eastAsiaTheme="minorEastAsia" w:hAnsiTheme="minorHAnsi" w:cstheme="minorBidi"/>
              <w:noProof/>
              <w:szCs w:val="22"/>
              <w:lang w:val="es-CL" w:eastAsia="es-CL"/>
            </w:rPr>
          </w:pPr>
          <w:hyperlink w:anchor="_Toc92464654" w:history="1">
            <w:r w:rsidR="009A6A25" w:rsidRPr="002330DC">
              <w:rPr>
                <w:rStyle w:val="Hipervnculo"/>
                <w:noProof/>
              </w:rPr>
              <w:t>ALCANCE</w:t>
            </w:r>
            <w:r w:rsidR="009A6A25">
              <w:rPr>
                <w:noProof/>
                <w:webHidden/>
              </w:rPr>
              <w:tab/>
            </w:r>
            <w:r w:rsidR="009A6A25">
              <w:rPr>
                <w:noProof/>
                <w:webHidden/>
              </w:rPr>
              <w:fldChar w:fldCharType="begin"/>
            </w:r>
            <w:r w:rsidR="009A6A25">
              <w:rPr>
                <w:noProof/>
                <w:webHidden/>
              </w:rPr>
              <w:instrText xml:space="preserve"> PAGEREF _Toc92464654 \h </w:instrText>
            </w:r>
            <w:r w:rsidR="009A6A25">
              <w:rPr>
                <w:noProof/>
                <w:webHidden/>
              </w:rPr>
            </w:r>
            <w:r w:rsidR="009A6A25">
              <w:rPr>
                <w:noProof/>
                <w:webHidden/>
              </w:rPr>
              <w:fldChar w:fldCharType="separate"/>
            </w:r>
            <w:r w:rsidR="009A6A25">
              <w:rPr>
                <w:noProof/>
                <w:webHidden/>
              </w:rPr>
              <w:t>3</w:t>
            </w:r>
            <w:r w:rsidR="009A6A25">
              <w:rPr>
                <w:noProof/>
                <w:webHidden/>
              </w:rPr>
              <w:fldChar w:fldCharType="end"/>
            </w:r>
          </w:hyperlink>
        </w:p>
        <w:p w14:paraId="20A694A2" w14:textId="77777777" w:rsidR="009A6A25" w:rsidRDefault="001F7958">
          <w:pPr>
            <w:pStyle w:val="TDC1"/>
            <w:rPr>
              <w:rFonts w:asciiTheme="minorHAnsi" w:eastAsiaTheme="minorEastAsia" w:hAnsiTheme="minorHAnsi" w:cstheme="minorBidi"/>
              <w:noProof/>
              <w:szCs w:val="22"/>
              <w:lang w:val="es-CL" w:eastAsia="es-CL"/>
            </w:rPr>
          </w:pPr>
          <w:hyperlink w:anchor="_Toc92464655" w:history="1">
            <w:r w:rsidR="009A6A25" w:rsidRPr="002330DC">
              <w:rPr>
                <w:rStyle w:val="Hipervnculo"/>
                <w:noProof/>
              </w:rPr>
              <w:t>CONDICIONES GENERALES</w:t>
            </w:r>
            <w:r w:rsidR="009A6A25">
              <w:rPr>
                <w:noProof/>
                <w:webHidden/>
              </w:rPr>
              <w:tab/>
            </w:r>
            <w:r w:rsidR="009A6A25">
              <w:rPr>
                <w:noProof/>
                <w:webHidden/>
              </w:rPr>
              <w:fldChar w:fldCharType="begin"/>
            </w:r>
            <w:r w:rsidR="009A6A25">
              <w:rPr>
                <w:noProof/>
                <w:webHidden/>
              </w:rPr>
              <w:instrText xml:space="preserve"> PAGEREF _Toc92464655 \h </w:instrText>
            </w:r>
            <w:r w:rsidR="009A6A25">
              <w:rPr>
                <w:noProof/>
                <w:webHidden/>
              </w:rPr>
            </w:r>
            <w:r w:rsidR="009A6A25">
              <w:rPr>
                <w:noProof/>
                <w:webHidden/>
              </w:rPr>
              <w:fldChar w:fldCharType="separate"/>
            </w:r>
            <w:r w:rsidR="009A6A25">
              <w:rPr>
                <w:noProof/>
                <w:webHidden/>
              </w:rPr>
              <w:t>3</w:t>
            </w:r>
            <w:r w:rsidR="009A6A25">
              <w:rPr>
                <w:noProof/>
                <w:webHidden/>
              </w:rPr>
              <w:fldChar w:fldCharType="end"/>
            </w:r>
          </w:hyperlink>
        </w:p>
        <w:p w14:paraId="31A0CA18" w14:textId="77777777" w:rsidR="009A6A25" w:rsidRDefault="001F7958">
          <w:pPr>
            <w:pStyle w:val="TDC1"/>
            <w:rPr>
              <w:rFonts w:asciiTheme="minorHAnsi" w:eastAsiaTheme="minorEastAsia" w:hAnsiTheme="minorHAnsi" w:cstheme="minorBidi"/>
              <w:noProof/>
              <w:szCs w:val="22"/>
              <w:lang w:val="es-CL" w:eastAsia="es-CL"/>
            </w:rPr>
          </w:pPr>
          <w:hyperlink w:anchor="_Toc92464656" w:history="1">
            <w:r w:rsidR="009A6A25" w:rsidRPr="002330DC">
              <w:rPr>
                <w:rStyle w:val="Hipervnculo"/>
                <w:noProof/>
              </w:rPr>
              <w:t>RESPONSABILIDADES</w:t>
            </w:r>
            <w:r w:rsidR="009A6A25">
              <w:rPr>
                <w:noProof/>
                <w:webHidden/>
              </w:rPr>
              <w:tab/>
            </w:r>
            <w:r w:rsidR="009A6A25">
              <w:rPr>
                <w:noProof/>
                <w:webHidden/>
              </w:rPr>
              <w:fldChar w:fldCharType="begin"/>
            </w:r>
            <w:r w:rsidR="009A6A25">
              <w:rPr>
                <w:noProof/>
                <w:webHidden/>
              </w:rPr>
              <w:instrText xml:space="preserve"> PAGEREF _Toc92464656 \h </w:instrText>
            </w:r>
            <w:r w:rsidR="009A6A25">
              <w:rPr>
                <w:noProof/>
                <w:webHidden/>
              </w:rPr>
            </w:r>
            <w:r w:rsidR="009A6A25">
              <w:rPr>
                <w:noProof/>
                <w:webHidden/>
              </w:rPr>
              <w:fldChar w:fldCharType="separate"/>
            </w:r>
            <w:r w:rsidR="009A6A25">
              <w:rPr>
                <w:noProof/>
                <w:webHidden/>
              </w:rPr>
              <w:t>3</w:t>
            </w:r>
            <w:r w:rsidR="009A6A25">
              <w:rPr>
                <w:noProof/>
                <w:webHidden/>
              </w:rPr>
              <w:fldChar w:fldCharType="end"/>
            </w:r>
          </w:hyperlink>
        </w:p>
        <w:p w14:paraId="0075B9E3" w14:textId="77777777" w:rsidR="009A6A25" w:rsidRDefault="001F7958">
          <w:pPr>
            <w:pStyle w:val="TDC1"/>
            <w:rPr>
              <w:rFonts w:asciiTheme="minorHAnsi" w:eastAsiaTheme="minorEastAsia" w:hAnsiTheme="minorHAnsi" w:cstheme="minorBidi"/>
              <w:noProof/>
              <w:szCs w:val="22"/>
              <w:lang w:val="es-CL" w:eastAsia="es-CL"/>
            </w:rPr>
          </w:pPr>
          <w:hyperlink w:anchor="_Toc92464657" w:history="1">
            <w:r w:rsidR="009A6A25" w:rsidRPr="002330DC">
              <w:rPr>
                <w:rStyle w:val="Hipervnculo"/>
                <w:noProof/>
              </w:rPr>
              <w:t>DEFINICIONES</w:t>
            </w:r>
            <w:r w:rsidR="009A6A25">
              <w:rPr>
                <w:noProof/>
                <w:webHidden/>
              </w:rPr>
              <w:tab/>
            </w:r>
            <w:r w:rsidR="009A6A25">
              <w:rPr>
                <w:noProof/>
                <w:webHidden/>
              </w:rPr>
              <w:fldChar w:fldCharType="begin"/>
            </w:r>
            <w:r w:rsidR="009A6A25">
              <w:rPr>
                <w:noProof/>
                <w:webHidden/>
              </w:rPr>
              <w:instrText xml:space="preserve"> PAGEREF _Toc92464657 \h </w:instrText>
            </w:r>
            <w:r w:rsidR="009A6A25">
              <w:rPr>
                <w:noProof/>
                <w:webHidden/>
              </w:rPr>
            </w:r>
            <w:r w:rsidR="009A6A25">
              <w:rPr>
                <w:noProof/>
                <w:webHidden/>
              </w:rPr>
              <w:fldChar w:fldCharType="separate"/>
            </w:r>
            <w:r w:rsidR="009A6A25">
              <w:rPr>
                <w:noProof/>
                <w:webHidden/>
              </w:rPr>
              <w:t>4</w:t>
            </w:r>
            <w:r w:rsidR="009A6A25">
              <w:rPr>
                <w:noProof/>
                <w:webHidden/>
              </w:rPr>
              <w:fldChar w:fldCharType="end"/>
            </w:r>
          </w:hyperlink>
        </w:p>
        <w:p w14:paraId="3F68F1A9" w14:textId="77777777" w:rsidR="009A6A25" w:rsidRDefault="001F7958">
          <w:pPr>
            <w:pStyle w:val="TDC1"/>
            <w:rPr>
              <w:rFonts w:asciiTheme="minorHAnsi" w:eastAsiaTheme="minorEastAsia" w:hAnsiTheme="minorHAnsi" w:cstheme="minorBidi"/>
              <w:noProof/>
              <w:szCs w:val="22"/>
              <w:lang w:val="es-CL" w:eastAsia="es-CL"/>
            </w:rPr>
          </w:pPr>
          <w:hyperlink w:anchor="_Toc92464658" w:history="1">
            <w:r w:rsidR="009A6A25" w:rsidRPr="002330DC">
              <w:rPr>
                <w:rStyle w:val="Hipervnculo"/>
                <w:noProof/>
              </w:rPr>
              <w:t>REQUISITOS</w:t>
            </w:r>
            <w:r w:rsidR="009A6A25">
              <w:rPr>
                <w:noProof/>
                <w:webHidden/>
              </w:rPr>
              <w:tab/>
            </w:r>
            <w:r w:rsidR="009A6A25">
              <w:rPr>
                <w:noProof/>
                <w:webHidden/>
              </w:rPr>
              <w:fldChar w:fldCharType="begin"/>
            </w:r>
            <w:r w:rsidR="009A6A25">
              <w:rPr>
                <w:noProof/>
                <w:webHidden/>
              </w:rPr>
              <w:instrText xml:space="preserve"> PAGEREF _Toc92464658 \h </w:instrText>
            </w:r>
            <w:r w:rsidR="009A6A25">
              <w:rPr>
                <w:noProof/>
                <w:webHidden/>
              </w:rPr>
            </w:r>
            <w:r w:rsidR="009A6A25">
              <w:rPr>
                <w:noProof/>
                <w:webHidden/>
              </w:rPr>
              <w:fldChar w:fldCharType="separate"/>
            </w:r>
            <w:r w:rsidR="009A6A25">
              <w:rPr>
                <w:noProof/>
                <w:webHidden/>
              </w:rPr>
              <w:t>5</w:t>
            </w:r>
            <w:r w:rsidR="009A6A25">
              <w:rPr>
                <w:noProof/>
                <w:webHidden/>
              </w:rPr>
              <w:fldChar w:fldCharType="end"/>
            </w:r>
          </w:hyperlink>
        </w:p>
        <w:p w14:paraId="380BC314" w14:textId="77777777" w:rsidR="009A6A25" w:rsidRDefault="001F7958">
          <w:pPr>
            <w:pStyle w:val="TDC2"/>
            <w:tabs>
              <w:tab w:val="right" w:leader="dot" w:pos="9111"/>
            </w:tabs>
            <w:rPr>
              <w:rFonts w:asciiTheme="minorHAnsi" w:eastAsiaTheme="minorEastAsia" w:hAnsiTheme="minorHAnsi" w:cstheme="minorBidi"/>
              <w:noProof/>
              <w:szCs w:val="22"/>
              <w:lang w:val="es-CL" w:eastAsia="es-CL"/>
            </w:rPr>
          </w:pPr>
          <w:hyperlink w:anchor="_Toc92464659" w:history="1">
            <w:r w:rsidR="009A6A25" w:rsidRPr="002330DC">
              <w:rPr>
                <w:rStyle w:val="Hipervnculo"/>
                <w:noProof/>
              </w:rPr>
              <w:t>Requisitos Generales</w:t>
            </w:r>
            <w:r w:rsidR="009A6A25">
              <w:rPr>
                <w:noProof/>
                <w:webHidden/>
              </w:rPr>
              <w:tab/>
            </w:r>
            <w:r w:rsidR="009A6A25">
              <w:rPr>
                <w:noProof/>
                <w:webHidden/>
              </w:rPr>
              <w:fldChar w:fldCharType="begin"/>
            </w:r>
            <w:r w:rsidR="009A6A25">
              <w:rPr>
                <w:noProof/>
                <w:webHidden/>
              </w:rPr>
              <w:instrText xml:space="preserve"> PAGEREF _Toc92464659 \h </w:instrText>
            </w:r>
            <w:r w:rsidR="009A6A25">
              <w:rPr>
                <w:noProof/>
                <w:webHidden/>
              </w:rPr>
            </w:r>
            <w:r w:rsidR="009A6A25">
              <w:rPr>
                <w:noProof/>
                <w:webHidden/>
              </w:rPr>
              <w:fldChar w:fldCharType="separate"/>
            </w:r>
            <w:r w:rsidR="009A6A25">
              <w:rPr>
                <w:noProof/>
                <w:webHidden/>
              </w:rPr>
              <w:t>5</w:t>
            </w:r>
            <w:r w:rsidR="009A6A25">
              <w:rPr>
                <w:noProof/>
                <w:webHidden/>
              </w:rPr>
              <w:fldChar w:fldCharType="end"/>
            </w:r>
          </w:hyperlink>
        </w:p>
        <w:p w14:paraId="36479DAC" w14:textId="77777777" w:rsidR="009A6A25" w:rsidRDefault="001F7958">
          <w:pPr>
            <w:pStyle w:val="TDC2"/>
            <w:tabs>
              <w:tab w:val="right" w:leader="dot" w:pos="9111"/>
            </w:tabs>
            <w:rPr>
              <w:rFonts w:asciiTheme="minorHAnsi" w:eastAsiaTheme="minorEastAsia" w:hAnsiTheme="minorHAnsi" w:cstheme="minorBidi"/>
              <w:noProof/>
              <w:szCs w:val="22"/>
              <w:lang w:val="es-CL" w:eastAsia="es-CL"/>
            </w:rPr>
          </w:pPr>
          <w:hyperlink w:anchor="_Toc92464660" w:history="1">
            <w:r w:rsidR="009A6A25" w:rsidRPr="002330DC">
              <w:rPr>
                <w:rStyle w:val="Hipervnculo"/>
                <w:noProof/>
              </w:rPr>
              <w:t>Requisitos Específicos por enfermedad</w:t>
            </w:r>
            <w:r w:rsidR="009A6A25">
              <w:rPr>
                <w:noProof/>
                <w:webHidden/>
              </w:rPr>
              <w:tab/>
            </w:r>
            <w:r w:rsidR="009A6A25">
              <w:rPr>
                <w:noProof/>
                <w:webHidden/>
              </w:rPr>
              <w:fldChar w:fldCharType="begin"/>
            </w:r>
            <w:r w:rsidR="009A6A25">
              <w:rPr>
                <w:noProof/>
                <w:webHidden/>
              </w:rPr>
              <w:instrText xml:space="preserve"> PAGEREF _Toc92464660 \h </w:instrText>
            </w:r>
            <w:r w:rsidR="009A6A25">
              <w:rPr>
                <w:noProof/>
                <w:webHidden/>
              </w:rPr>
            </w:r>
            <w:r w:rsidR="009A6A25">
              <w:rPr>
                <w:noProof/>
                <w:webHidden/>
              </w:rPr>
              <w:fldChar w:fldCharType="separate"/>
            </w:r>
            <w:r w:rsidR="009A6A25">
              <w:rPr>
                <w:noProof/>
                <w:webHidden/>
              </w:rPr>
              <w:t>5</w:t>
            </w:r>
            <w:r w:rsidR="009A6A25">
              <w:rPr>
                <w:noProof/>
                <w:webHidden/>
              </w:rPr>
              <w:fldChar w:fldCharType="end"/>
            </w:r>
          </w:hyperlink>
        </w:p>
        <w:p w14:paraId="7478AD4B" w14:textId="77777777" w:rsidR="009A6A25" w:rsidRDefault="001F7958">
          <w:pPr>
            <w:pStyle w:val="TDC1"/>
            <w:rPr>
              <w:rFonts w:asciiTheme="minorHAnsi" w:eastAsiaTheme="minorEastAsia" w:hAnsiTheme="minorHAnsi" w:cstheme="minorBidi"/>
              <w:noProof/>
              <w:szCs w:val="22"/>
              <w:lang w:val="es-CL" w:eastAsia="es-CL"/>
            </w:rPr>
          </w:pPr>
          <w:hyperlink w:anchor="_Toc92464661" w:history="1">
            <w:r w:rsidR="009A6A25" w:rsidRPr="002330DC">
              <w:rPr>
                <w:rStyle w:val="Hipervnculo"/>
                <w:noProof/>
              </w:rPr>
              <w:t>PROCEDIMIENTO PARA LA CERTIFICACIÓN DE PREDIO LIBRE</w:t>
            </w:r>
            <w:r w:rsidR="009A6A25">
              <w:rPr>
                <w:noProof/>
                <w:webHidden/>
              </w:rPr>
              <w:tab/>
            </w:r>
            <w:r w:rsidR="009A6A25">
              <w:rPr>
                <w:noProof/>
                <w:webHidden/>
              </w:rPr>
              <w:fldChar w:fldCharType="begin"/>
            </w:r>
            <w:r w:rsidR="009A6A25">
              <w:rPr>
                <w:noProof/>
                <w:webHidden/>
              </w:rPr>
              <w:instrText xml:space="preserve"> PAGEREF _Toc92464661 \h </w:instrText>
            </w:r>
            <w:r w:rsidR="009A6A25">
              <w:rPr>
                <w:noProof/>
                <w:webHidden/>
              </w:rPr>
            </w:r>
            <w:r w:rsidR="009A6A25">
              <w:rPr>
                <w:noProof/>
                <w:webHidden/>
              </w:rPr>
              <w:fldChar w:fldCharType="separate"/>
            </w:r>
            <w:r w:rsidR="009A6A25">
              <w:rPr>
                <w:noProof/>
                <w:webHidden/>
              </w:rPr>
              <w:t>6</w:t>
            </w:r>
            <w:r w:rsidR="009A6A25">
              <w:rPr>
                <w:noProof/>
                <w:webHidden/>
              </w:rPr>
              <w:fldChar w:fldCharType="end"/>
            </w:r>
          </w:hyperlink>
        </w:p>
        <w:p w14:paraId="549CFFF8" w14:textId="77777777" w:rsidR="009A6A25" w:rsidRDefault="001F7958">
          <w:pPr>
            <w:pStyle w:val="TDC2"/>
            <w:tabs>
              <w:tab w:val="right" w:leader="dot" w:pos="9111"/>
            </w:tabs>
            <w:rPr>
              <w:rFonts w:asciiTheme="minorHAnsi" w:eastAsiaTheme="minorEastAsia" w:hAnsiTheme="minorHAnsi" w:cstheme="minorBidi"/>
              <w:noProof/>
              <w:szCs w:val="22"/>
              <w:lang w:val="es-CL" w:eastAsia="es-CL"/>
            </w:rPr>
          </w:pPr>
          <w:hyperlink w:anchor="_Toc92464662" w:history="1">
            <w:r w:rsidR="009A6A25" w:rsidRPr="002330DC">
              <w:rPr>
                <w:rStyle w:val="Hipervnculo"/>
                <w:noProof/>
              </w:rPr>
              <w:t>Solicitud Predio Libre</w:t>
            </w:r>
            <w:r w:rsidR="009A6A25">
              <w:rPr>
                <w:noProof/>
                <w:webHidden/>
              </w:rPr>
              <w:tab/>
            </w:r>
            <w:r w:rsidR="009A6A25">
              <w:rPr>
                <w:noProof/>
                <w:webHidden/>
              </w:rPr>
              <w:fldChar w:fldCharType="begin"/>
            </w:r>
            <w:r w:rsidR="009A6A25">
              <w:rPr>
                <w:noProof/>
                <w:webHidden/>
              </w:rPr>
              <w:instrText xml:space="preserve"> PAGEREF _Toc92464662 \h </w:instrText>
            </w:r>
            <w:r w:rsidR="009A6A25">
              <w:rPr>
                <w:noProof/>
                <w:webHidden/>
              </w:rPr>
            </w:r>
            <w:r w:rsidR="009A6A25">
              <w:rPr>
                <w:noProof/>
                <w:webHidden/>
              </w:rPr>
              <w:fldChar w:fldCharType="separate"/>
            </w:r>
            <w:r w:rsidR="009A6A25">
              <w:rPr>
                <w:noProof/>
                <w:webHidden/>
              </w:rPr>
              <w:t>6</w:t>
            </w:r>
            <w:r w:rsidR="009A6A25">
              <w:rPr>
                <w:noProof/>
                <w:webHidden/>
              </w:rPr>
              <w:fldChar w:fldCharType="end"/>
            </w:r>
          </w:hyperlink>
        </w:p>
        <w:p w14:paraId="2614B253" w14:textId="77777777" w:rsidR="009A6A25" w:rsidRDefault="001F7958">
          <w:pPr>
            <w:pStyle w:val="TDC2"/>
            <w:tabs>
              <w:tab w:val="right" w:leader="dot" w:pos="9111"/>
            </w:tabs>
            <w:rPr>
              <w:rFonts w:asciiTheme="minorHAnsi" w:eastAsiaTheme="minorEastAsia" w:hAnsiTheme="minorHAnsi" w:cstheme="minorBidi"/>
              <w:noProof/>
              <w:szCs w:val="22"/>
              <w:lang w:val="es-CL" w:eastAsia="es-CL"/>
            </w:rPr>
          </w:pPr>
          <w:hyperlink w:anchor="_Toc92464663" w:history="1">
            <w:r w:rsidR="009A6A25" w:rsidRPr="002330DC">
              <w:rPr>
                <w:rStyle w:val="Hipervnculo"/>
                <w:noProof/>
              </w:rPr>
              <w:t>Pago del Certificado</w:t>
            </w:r>
            <w:r w:rsidR="009A6A25">
              <w:rPr>
                <w:noProof/>
                <w:webHidden/>
              </w:rPr>
              <w:tab/>
            </w:r>
            <w:r w:rsidR="009A6A25">
              <w:rPr>
                <w:noProof/>
                <w:webHidden/>
              </w:rPr>
              <w:fldChar w:fldCharType="begin"/>
            </w:r>
            <w:r w:rsidR="009A6A25">
              <w:rPr>
                <w:noProof/>
                <w:webHidden/>
              </w:rPr>
              <w:instrText xml:space="preserve"> PAGEREF _Toc92464663 \h </w:instrText>
            </w:r>
            <w:r w:rsidR="009A6A25">
              <w:rPr>
                <w:noProof/>
                <w:webHidden/>
              </w:rPr>
            </w:r>
            <w:r w:rsidR="009A6A25">
              <w:rPr>
                <w:noProof/>
                <w:webHidden/>
              </w:rPr>
              <w:fldChar w:fldCharType="separate"/>
            </w:r>
            <w:r w:rsidR="009A6A25">
              <w:rPr>
                <w:noProof/>
                <w:webHidden/>
              </w:rPr>
              <w:t>6</w:t>
            </w:r>
            <w:r w:rsidR="009A6A25">
              <w:rPr>
                <w:noProof/>
                <w:webHidden/>
              </w:rPr>
              <w:fldChar w:fldCharType="end"/>
            </w:r>
          </w:hyperlink>
        </w:p>
        <w:p w14:paraId="0309DCD8" w14:textId="77777777" w:rsidR="009A6A25" w:rsidRDefault="001F7958">
          <w:pPr>
            <w:pStyle w:val="TDC2"/>
            <w:tabs>
              <w:tab w:val="right" w:leader="dot" w:pos="9111"/>
            </w:tabs>
            <w:rPr>
              <w:rFonts w:asciiTheme="minorHAnsi" w:eastAsiaTheme="minorEastAsia" w:hAnsiTheme="minorHAnsi" w:cstheme="minorBidi"/>
              <w:noProof/>
              <w:szCs w:val="22"/>
              <w:lang w:val="es-CL" w:eastAsia="es-CL"/>
            </w:rPr>
          </w:pPr>
          <w:hyperlink w:anchor="_Toc92464664" w:history="1">
            <w:r w:rsidR="009A6A25" w:rsidRPr="002330DC">
              <w:rPr>
                <w:rStyle w:val="Hipervnculo"/>
                <w:noProof/>
              </w:rPr>
              <w:t>Revisión de antecedentes</w:t>
            </w:r>
            <w:r w:rsidR="009A6A25">
              <w:rPr>
                <w:noProof/>
                <w:webHidden/>
              </w:rPr>
              <w:tab/>
            </w:r>
            <w:r w:rsidR="009A6A25">
              <w:rPr>
                <w:noProof/>
                <w:webHidden/>
              </w:rPr>
              <w:fldChar w:fldCharType="begin"/>
            </w:r>
            <w:r w:rsidR="009A6A25">
              <w:rPr>
                <w:noProof/>
                <w:webHidden/>
              </w:rPr>
              <w:instrText xml:space="preserve"> PAGEREF _Toc92464664 \h </w:instrText>
            </w:r>
            <w:r w:rsidR="009A6A25">
              <w:rPr>
                <w:noProof/>
                <w:webHidden/>
              </w:rPr>
            </w:r>
            <w:r w:rsidR="009A6A25">
              <w:rPr>
                <w:noProof/>
                <w:webHidden/>
              </w:rPr>
              <w:fldChar w:fldCharType="separate"/>
            </w:r>
            <w:r w:rsidR="009A6A25">
              <w:rPr>
                <w:noProof/>
                <w:webHidden/>
              </w:rPr>
              <w:t>7</w:t>
            </w:r>
            <w:r w:rsidR="009A6A25">
              <w:rPr>
                <w:noProof/>
                <w:webHidden/>
              </w:rPr>
              <w:fldChar w:fldCharType="end"/>
            </w:r>
          </w:hyperlink>
        </w:p>
        <w:p w14:paraId="2C69F0E9" w14:textId="77777777" w:rsidR="009A6A25" w:rsidRDefault="001F7958">
          <w:pPr>
            <w:pStyle w:val="TDC2"/>
            <w:tabs>
              <w:tab w:val="right" w:leader="dot" w:pos="9111"/>
            </w:tabs>
            <w:rPr>
              <w:rFonts w:asciiTheme="minorHAnsi" w:eastAsiaTheme="minorEastAsia" w:hAnsiTheme="minorHAnsi" w:cstheme="minorBidi"/>
              <w:noProof/>
              <w:szCs w:val="22"/>
              <w:lang w:val="es-CL" w:eastAsia="es-CL"/>
            </w:rPr>
          </w:pPr>
          <w:hyperlink w:anchor="_Toc92464665" w:history="1">
            <w:r w:rsidR="009A6A25" w:rsidRPr="002330DC">
              <w:rPr>
                <w:rStyle w:val="Hipervnculo"/>
                <w:noProof/>
              </w:rPr>
              <w:t>Aprobación de la solicitud</w:t>
            </w:r>
            <w:r w:rsidR="009A6A25">
              <w:rPr>
                <w:noProof/>
                <w:webHidden/>
              </w:rPr>
              <w:tab/>
            </w:r>
            <w:r w:rsidR="009A6A25">
              <w:rPr>
                <w:noProof/>
                <w:webHidden/>
              </w:rPr>
              <w:fldChar w:fldCharType="begin"/>
            </w:r>
            <w:r w:rsidR="009A6A25">
              <w:rPr>
                <w:noProof/>
                <w:webHidden/>
              </w:rPr>
              <w:instrText xml:space="preserve"> PAGEREF _Toc92464665 \h </w:instrText>
            </w:r>
            <w:r w:rsidR="009A6A25">
              <w:rPr>
                <w:noProof/>
                <w:webHidden/>
              </w:rPr>
            </w:r>
            <w:r w:rsidR="009A6A25">
              <w:rPr>
                <w:noProof/>
                <w:webHidden/>
              </w:rPr>
              <w:fldChar w:fldCharType="separate"/>
            </w:r>
            <w:r w:rsidR="009A6A25">
              <w:rPr>
                <w:noProof/>
                <w:webHidden/>
              </w:rPr>
              <w:t>7</w:t>
            </w:r>
            <w:r w:rsidR="009A6A25">
              <w:rPr>
                <w:noProof/>
                <w:webHidden/>
              </w:rPr>
              <w:fldChar w:fldCharType="end"/>
            </w:r>
          </w:hyperlink>
        </w:p>
        <w:p w14:paraId="774BD517" w14:textId="77777777" w:rsidR="009A6A25" w:rsidRDefault="001F7958">
          <w:pPr>
            <w:pStyle w:val="TDC2"/>
            <w:tabs>
              <w:tab w:val="right" w:leader="dot" w:pos="9111"/>
            </w:tabs>
            <w:rPr>
              <w:rFonts w:asciiTheme="minorHAnsi" w:eastAsiaTheme="minorEastAsia" w:hAnsiTheme="minorHAnsi" w:cstheme="minorBidi"/>
              <w:noProof/>
              <w:szCs w:val="22"/>
              <w:lang w:val="es-CL" w:eastAsia="es-CL"/>
            </w:rPr>
          </w:pPr>
          <w:hyperlink w:anchor="_Toc92464666" w:history="1">
            <w:r w:rsidR="009A6A25" w:rsidRPr="002330DC">
              <w:rPr>
                <w:rStyle w:val="Hipervnculo"/>
                <w:noProof/>
              </w:rPr>
              <w:t>Rechazo de la solicitud</w:t>
            </w:r>
            <w:r w:rsidR="009A6A25">
              <w:rPr>
                <w:noProof/>
                <w:webHidden/>
              </w:rPr>
              <w:tab/>
            </w:r>
            <w:r w:rsidR="009A6A25">
              <w:rPr>
                <w:noProof/>
                <w:webHidden/>
              </w:rPr>
              <w:fldChar w:fldCharType="begin"/>
            </w:r>
            <w:r w:rsidR="009A6A25">
              <w:rPr>
                <w:noProof/>
                <w:webHidden/>
              </w:rPr>
              <w:instrText xml:space="preserve"> PAGEREF _Toc92464666 \h </w:instrText>
            </w:r>
            <w:r w:rsidR="009A6A25">
              <w:rPr>
                <w:noProof/>
                <w:webHidden/>
              </w:rPr>
            </w:r>
            <w:r w:rsidR="009A6A25">
              <w:rPr>
                <w:noProof/>
                <w:webHidden/>
              </w:rPr>
              <w:fldChar w:fldCharType="separate"/>
            </w:r>
            <w:r w:rsidR="009A6A25">
              <w:rPr>
                <w:noProof/>
                <w:webHidden/>
              </w:rPr>
              <w:t>8</w:t>
            </w:r>
            <w:r w:rsidR="009A6A25">
              <w:rPr>
                <w:noProof/>
                <w:webHidden/>
              </w:rPr>
              <w:fldChar w:fldCharType="end"/>
            </w:r>
          </w:hyperlink>
        </w:p>
        <w:p w14:paraId="333AB7E9" w14:textId="77777777" w:rsidR="009A6A25" w:rsidRDefault="001F7958">
          <w:pPr>
            <w:pStyle w:val="TDC2"/>
            <w:tabs>
              <w:tab w:val="right" w:leader="dot" w:pos="9111"/>
            </w:tabs>
            <w:rPr>
              <w:rFonts w:asciiTheme="minorHAnsi" w:eastAsiaTheme="minorEastAsia" w:hAnsiTheme="minorHAnsi" w:cstheme="minorBidi"/>
              <w:noProof/>
              <w:szCs w:val="22"/>
              <w:lang w:val="es-CL" w:eastAsia="es-CL"/>
            </w:rPr>
          </w:pPr>
          <w:hyperlink w:anchor="_Toc92464667" w:history="1">
            <w:r w:rsidR="009A6A25" w:rsidRPr="002330DC">
              <w:rPr>
                <w:rStyle w:val="Hipervnculo"/>
                <w:noProof/>
              </w:rPr>
              <w:t>Emisión del certificado de predio libre</w:t>
            </w:r>
            <w:r w:rsidR="009A6A25">
              <w:rPr>
                <w:noProof/>
                <w:webHidden/>
              </w:rPr>
              <w:tab/>
            </w:r>
            <w:r w:rsidR="009A6A25">
              <w:rPr>
                <w:noProof/>
                <w:webHidden/>
              </w:rPr>
              <w:fldChar w:fldCharType="begin"/>
            </w:r>
            <w:r w:rsidR="009A6A25">
              <w:rPr>
                <w:noProof/>
                <w:webHidden/>
              </w:rPr>
              <w:instrText xml:space="preserve"> PAGEREF _Toc92464667 \h </w:instrText>
            </w:r>
            <w:r w:rsidR="009A6A25">
              <w:rPr>
                <w:noProof/>
                <w:webHidden/>
              </w:rPr>
            </w:r>
            <w:r w:rsidR="009A6A25">
              <w:rPr>
                <w:noProof/>
                <w:webHidden/>
              </w:rPr>
              <w:fldChar w:fldCharType="separate"/>
            </w:r>
            <w:r w:rsidR="009A6A25">
              <w:rPr>
                <w:noProof/>
                <w:webHidden/>
              </w:rPr>
              <w:t>8</w:t>
            </w:r>
            <w:r w:rsidR="009A6A25">
              <w:rPr>
                <w:noProof/>
                <w:webHidden/>
              </w:rPr>
              <w:fldChar w:fldCharType="end"/>
            </w:r>
          </w:hyperlink>
        </w:p>
        <w:p w14:paraId="6EAE367D" w14:textId="77777777" w:rsidR="009A6A25" w:rsidRDefault="001F7958">
          <w:pPr>
            <w:pStyle w:val="TDC2"/>
            <w:tabs>
              <w:tab w:val="right" w:leader="dot" w:pos="9111"/>
            </w:tabs>
            <w:rPr>
              <w:rFonts w:asciiTheme="minorHAnsi" w:eastAsiaTheme="minorEastAsia" w:hAnsiTheme="minorHAnsi" w:cstheme="minorBidi"/>
              <w:noProof/>
              <w:szCs w:val="22"/>
              <w:lang w:val="es-CL" w:eastAsia="es-CL"/>
            </w:rPr>
          </w:pPr>
          <w:hyperlink w:anchor="_Toc92464668" w:history="1">
            <w:r w:rsidR="009A6A25" w:rsidRPr="002330DC">
              <w:rPr>
                <w:rStyle w:val="Hipervnculo"/>
                <w:noProof/>
              </w:rPr>
              <w:t>Entrega de Certificado</w:t>
            </w:r>
            <w:r w:rsidR="009A6A25">
              <w:rPr>
                <w:noProof/>
                <w:webHidden/>
              </w:rPr>
              <w:tab/>
            </w:r>
            <w:r w:rsidR="009A6A25">
              <w:rPr>
                <w:noProof/>
                <w:webHidden/>
              </w:rPr>
              <w:fldChar w:fldCharType="begin"/>
            </w:r>
            <w:r w:rsidR="009A6A25">
              <w:rPr>
                <w:noProof/>
                <w:webHidden/>
              </w:rPr>
              <w:instrText xml:space="preserve"> PAGEREF _Toc92464668 \h </w:instrText>
            </w:r>
            <w:r w:rsidR="009A6A25">
              <w:rPr>
                <w:noProof/>
                <w:webHidden/>
              </w:rPr>
            </w:r>
            <w:r w:rsidR="009A6A25">
              <w:rPr>
                <w:noProof/>
                <w:webHidden/>
              </w:rPr>
              <w:fldChar w:fldCharType="separate"/>
            </w:r>
            <w:r w:rsidR="009A6A25">
              <w:rPr>
                <w:noProof/>
                <w:webHidden/>
              </w:rPr>
              <w:t>8</w:t>
            </w:r>
            <w:r w:rsidR="009A6A25">
              <w:rPr>
                <w:noProof/>
                <w:webHidden/>
              </w:rPr>
              <w:fldChar w:fldCharType="end"/>
            </w:r>
          </w:hyperlink>
        </w:p>
        <w:p w14:paraId="2C6D593D" w14:textId="77777777" w:rsidR="009A6A25" w:rsidRDefault="001F7958">
          <w:pPr>
            <w:pStyle w:val="TDC2"/>
            <w:tabs>
              <w:tab w:val="right" w:leader="dot" w:pos="9111"/>
            </w:tabs>
            <w:rPr>
              <w:rFonts w:asciiTheme="minorHAnsi" w:eastAsiaTheme="minorEastAsia" w:hAnsiTheme="minorHAnsi" w:cstheme="minorBidi"/>
              <w:noProof/>
              <w:szCs w:val="22"/>
              <w:lang w:val="es-CL" w:eastAsia="es-CL"/>
            </w:rPr>
          </w:pPr>
          <w:hyperlink w:anchor="_Toc92464669" w:history="1">
            <w:r w:rsidR="009A6A25" w:rsidRPr="002330DC">
              <w:rPr>
                <w:rStyle w:val="Hipervnculo"/>
                <w:noProof/>
              </w:rPr>
              <w:t>Registro en el Sistema informático (SSA)</w:t>
            </w:r>
            <w:r w:rsidR="009A6A25">
              <w:rPr>
                <w:noProof/>
                <w:webHidden/>
              </w:rPr>
              <w:tab/>
            </w:r>
            <w:r w:rsidR="009A6A25">
              <w:rPr>
                <w:noProof/>
                <w:webHidden/>
              </w:rPr>
              <w:fldChar w:fldCharType="begin"/>
            </w:r>
            <w:r w:rsidR="009A6A25">
              <w:rPr>
                <w:noProof/>
                <w:webHidden/>
              </w:rPr>
              <w:instrText xml:space="preserve"> PAGEREF _Toc92464669 \h </w:instrText>
            </w:r>
            <w:r w:rsidR="009A6A25">
              <w:rPr>
                <w:noProof/>
                <w:webHidden/>
              </w:rPr>
            </w:r>
            <w:r w:rsidR="009A6A25">
              <w:rPr>
                <w:noProof/>
                <w:webHidden/>
              </w:rPr>
              <w:fldChar w:fldCharType="separate"/>
            </w:r>
            <w:r w:rsidR="009A6A25">
              <w:rPr>
                <w:noProof/>
                <w:webHidden/>
              </w:rPr>
              <w:t>9</w:t>
            </w:r>
            <w:r w:rsidR="009A6A25">
              <w:rPr>
                <w:noProof/>
                <w:webHidden/>
              </w:rPr>
              <w:fldChar w:fldCharType="end"/>
            </w:r>
          </w:hyperlink>
        </w:p>
        <w:p w14:paraId="7A054E80" w14:textId="77777777" w:rsidR="009A6A25" w:rsidRDefault="001F7958">
          <w:pPr>
            <w:pStyle w:val="TDC1"/>
            <w:rPr>
              <w:rFonts w:asciiTheme="minorHAnsi" w:eastAsiaTheme="minorEastAsia" w:hAnsiTheme="minorHAnsi" w:cstheme="minorBidi"/>
              <w:noProof/>
              <w:szCs w:val="22"/>
              <w:lang w:val="es-CL" w:eastAsia="es-CL"/>
            </w:rPr>
          </w:pPr>
          <w:hyperlink w:anchor="_Toc92464670" w:history="1">
            <w:r w:rsidR="009A6A25" w:rsidRPr="002330DC">
              <w:rPr>
                <w:rStyle w:val="Hipervnculo"/>
                <w:noProof/>
              </w:rPr>
              <w:t>PROCEDIMIENTO PARA LA RECERTIFICACIÓN DE PREDIO LIBRE</w:t>
            </w:r>
            <w:r w:rsidR="009A6A25">
              <w:rPr>
                <w:noProof/>
                <w:webHidden/>
              </w:rPr>
              <w:tab/>
            </w:r>
            <w:r w:rsidR="009A6A25">
              <w:rPr>
                <w:noProof/>
                <w:webHidden/>
              </w:rPr>
              <w:fldChar w:fldCharType="begin"/>
            </w:r>
            <w:r w:rsidR="009A6A25">
              <w:rPr>
                <w:noProof/>
                <w:webHidden/>
              </w:rPr>
              <w:instrText xml:space="preserve"> PAGEREF _Toc92464670 \h </w:instrText>
            </w:r>
            <w:r w:rsidR="009A6A25">
              <w:rPr>
                <w:noProof/>
                <w:webHidden/>
              </w:rPr>
            </w:r>
            <w:r w:rsidR="009A6A25">
              <w:rPr>
                <w:noProof/>
                <w:webHidden/>
              </w:rPr>
              <w:fldChar w:fldCharType="separate"/>
            </w:r>
            <w:r w:rsidR="009A6A25">
              <w:rPr>
                <w:noProof/>
                <w:webHidden/>
              </w:rPr>
              <w:t>11</w:t>
            </w:r>
            <w:r w:rsidR="009A6A25">
              <w:rPr>
                <w:noProof/>
                <w:webHidden/>
              </w:rPr>
              <w:fldChar w:fldCharType="end"/>
            </w:r>
          </w:hyperlink>
        </w:p>
        <w:p w14:paraId="38A1806F" w14:textId="77777777" w:rsidR="009A6A25" w:rsidRDefault="001F7958">
          <w:pPr>
            <w:pStyle w:val="TDC2"/>
            <w:tabs>
              <w:tab w:val="right" w:leader="dot" w:pos="9111"/>
            </w:tabs>
            <w:rPr>
              <w:rFonts w:asciiTheme="minorHAnsi" w:eastAsiaTheme="minorEastAsia" w:hAnsiTheme="minorHAnsi" w:cstheme="minorBidi"/>
              <w:noProof/>
              <w:szCs w:val="22"/>
              <w:lang w:val="es-CL" w:eastAsia="es-CL"/>
            </w:rPr>
          </w:pPr>
          <w:hyperlink w:anchor="_Toc92464671" w:history="1">
            <w:r w:rsidR="009A6A25" w:rsidRPr="002330DC">
              <w:rPr>
                <w:rStyle w:val="Hipervnculo"/>
                <w:noProof/>
              </w:rPr>
              <w:t>Vigilancia para la recertificación</w:t>
            </w:r>
            <w:r w:rsidR="009A6A25">
              <w:rPr>
                <w:noProof/>
                <w:webHidden/>
              </w:rPr>
              <w:tab/>
            </w:r>
            <w:r w:rsidR="009A6A25">
              <w:rPr>
                <w:noProof/>
                <w:webHidden/>
              </w:rPr>
              <w:fldChar w:fldCharType="begin"/>
            </w:r>
            <w:r w:rsidR="009A6A25">
              <w:rPr>
                <w:noProof/>
                <w:webHidden/>
              </w:rPr>
              <w:instrText xml:space="preserve"> PAGEREF _Toc92464671 \h </w:instrText>
            </w:r>
            <w:r w:rsidR="009A6A25">
              <w:rPr>
                <w:noProof/>
                <w:webHidden/>
              </w:rPr>
            </w:r>
            <w:r w:rsidR="009A6A25">
              <w:rPr>
                <w:noProof/>
                <w:webHidden/>
              </w:rPr>
              <w:fldChar w:fldCharType="separate"/>
            </w:r>
            <w:r w:rsidR="009A6A25">
              <w:rPr>
                <w:noProof/>
                <w:webHidden/>
              </w:rPr>
              <w:t>11</w:t>
            </w:r>
            <w:r w:rsidR="009A6A25">
              <w:rPr>
                <w:noProof/>
                <w:webHidden/>
              </w:rPr>
              <w:fldChar w:fldCharType="end"/>
            </w:r>
          </w:hyperlink>
        </w:p>
        <w:p w14:paraId="26C8E696" w14:textId="77777777" w:rsidR="009A6A25" w:rsidRDefault="001F7958">
          <w:pPr>
            <w:pStyle w:val="TDC2"/>
            <w:tabs>
              <w:tab w:val="right" w:leader="dot" w:pos="9111"/>
            </w:tabs>
            <w:rPr>
              <w:rFonts w:asciiTheme="minorHAnsi" w:eastAsiaTheme="minorEastAsia" w:hAnsiTheme="minorHAnsi" w:cstheme="minorBidi"/>
              <w:noProof/>
              <w:szCs w:val="22"/>
              <w:lang w:val="es-CL" w:eastAsia="es-CL"/>
            </w:rPr>
          </w:pPr>
          <w:hyperlink w:anchor="_Toc92464672" w:history="1">
            <w:r w:rsidR="009A6A25" w:rsidRPr="002330DC">
              <w:rPr>
                <w:rStyle w:val="Hipervnculo"/>
                <w:noProof/>
              </w:rPr>
              <w:t>Solicitud de recertificación de Predio Libre</w:t>
            </w:r>
            <w:r w:rsidR="009A6A25">
              <w:rPr>
                <w:noProof/>
                <w:webHidden/>
              </w:rPr>
              <w:tab/>
            </w:r>
            <w:r w:rsidR="009A6A25">
              <w:rPr>
                <w:noProof/>
                <w:webHidden/>
              </w:rPr>
              <w:fldChar w:fldCharType="begin"/>
            </w:r>
            <w:r w:rsidR="009A6A25">
              <w:rPr>
                <w:noProof/>
                <w:webHidden/>
              </w:rPr>
              <w:instrText xml:space="preserve"> PAGEREF _Toc92464672 \h </w:instrText>
            </w:r>
            <w:r w:rsidR="009A6A25">
              <w:rPr>
                <w:noProof/>
                <w:webHidden/>
              </w:rPr>
            </w:r>
            <w:r w:rsidR="009A6A25">
              <w:rPr>
                <w:noProof/>
                <w:webHidden/>
              </w:rPr>
              <w:fldChar w:fldCharType="separate"/>
            </w:r>
            <w:r w:rsidR="009A6A25">
              <w:rPr>
                <w:noProof/>
                <w:webHidden/>
              </w:rPr>
              <w:t>11</w:t>
            </w:r>
            <w:r w:rsidR="009A6A25">
              <w:rPr>
                <w:noProof/>
                <w:webHidden/>
              </w:rPr>
              <w:fldChar w:fldCharType="end"/>
            </w:r>
          </w:hyperlink>
        </w:p>
        <w:p w14:paraId="0442CE2E" w14:textId="77777777" w:rsidR="009A6A25" w:rsidRDefault="001F7958">
          <w:pPr>
            <w:pStyle w:val="TDC2"/>
            <w:tabs>
              <w:tab w:val="right" w:leader="dot" w:pos="9111"/>
            </w:tabs>
            <w:rPr>
              <w:rFonts w:asciiTheme="minorHAnsi" w:eastAsiaTheme="minorEastAsia" w:hAnsiTheme="minorHAnsi" w:cstheme="minorBidi"/>
              <w:noProof/>
              <w:szCs w:val="22"/>
              <w:lang w:val="es-CL" w:eastAsia="es-CL"/>
            </w:rPr>
          </w:pPr>
          <w:hyperlink w:anchor="_Toc92464673" w:history="1">
            <w:r w:rsidR="009A6A25" w:rsidRPr="002330DC">
              <w:rPr>
                <w:rStyle w:val="Hipervnculo"/>
                <w:noProof/>
              </w:rPr>
              <w:t>Pago de Certificado</w:t>
            </w:r>
            <w:r w:rsidR="009A6A25">
              <w:rPr>
                <w:noProof/>
                <w:webHidden/>
              </w:rPr>
              <w:tab/>
            </w:r>
            <w:r w:rsidR="009A6A25">
              <w:rPr>
                <w:noProof/>
                <w:webHidden/>
              </w:rPr>
              <w:fldChar w:fldCharType="begin"/>
            </w:r>
            <w:r w:rsidR="009A6A25">
              <w:rPr>
                <w:noProof/>
                <w:webHidden/>
              </w:rPr>
              <w:instrText xml:space="preserve"> PAGEREF _Toc92464673 \h </w:instrText>
            </w:r>
            <w:r w:rsidR="009A6A25">
              <w:rPr>
                <w:noProof/>
                <w:webHidden/>
              </w:rPr>
            </w:r>
            <w:r w:rsidR="009A6A25">
              <w:rPr>
                <w:noProof/>
                <w:webHidden/>
              </w:rPr>
              <w:fldChar w:fldCharType="separate"/>
            </w:r>
            <w:r w:rsidR="009A6A25">
              <w:rPr>
                <w:noProof/>
                <w:webHidden/>
              </w:rPr>
              <w:t>11</w:t>
            </w:r>
            <w:r w:rsidR="009A6A25">
              <w:rPr>
                <w:noProof/>
                <w:webHidden/>
              </w:rPr>
              <w:fldChar w:fldCharType="end"/>
            </w:r>
          </w:hyperlink>
        </w:p>
        <w:p w14:paraId="11EC6B58" w14:textId="77777777" w:rsidR="009A6A25" w:rsidRDefault="001F7958">
          <w:pPr>
            <w:pStyle w:val="TDC2"/>
            <w:tabs>
              <w:tab w:val="right" w:leader="dot" w:pos="9111"/>
            </w:tabs>
            <w:rPr>
              <w:rFonts w:asciiTheme="minorHAnsi" w:eastAsiaTheme="minorEastAsia" w:hAnsiTheme="minorHAnsi" w:cstheme="minorBidi"/>
              <w:noProof/>
              <w:szCs w:val="22"/>
              <w:lang w:val="es-CL" w:eastAsia="es-CL"/>
            </w:rPr>
          </w:pPr>
          <w:hyperlink w:anchor="_Toc92464674" w:history="1">
            <w:r w:rsidR="009A6A25" w:rsidRPr="002330DC">
              <w:rPr>
                <w:rStyle w:val="Hipervnculo"/>
                <w:noProof/>
              </w:rPr>
              <w:t>Revisión de antecedentes</w:t>
            </w:r>
            <w:r w:rsidR="009A6A25">
              <w:rPr>
                <w:noProof/>
                <w:webHidden/>
              </w:rPr>
              <w:tab/>
            </w:r>
            <w:r w:rsidR="009A6A25">
              <w:rPr>
                <w:noProof/>
                <w:webHidden/>
              </w:rPr>
              <w:fldChar w:fldCharType="begin"/>
            </w:r>
            <w:r w:rsidR="009A6A25">
              <w:rPr>
                <w:noProof/>
                <w:webHidden/>
              </w:rPr>
              <w:instrText xml:space="preserve"> PAGEREF _Toc92464674 \h </w:instrText>
            </w:r>
            <w:r w:rsidR="009A6A25">
              <w:rPr>
                <w:noProof/>
                <w:webHidden/>
              </w:rPr>
            </w:r>
            <w:r w:rsidR="009A6A25">
              <w:rPr>
                <w:noProof/>
                <w:webHidden/>
              </w:rPr>
              <w:fldChar w:fldCharType="separate"/>
            </w:r>
            <w:r w:rsidR="009A6A25">
              <w:rPr>
                <w:noProof/>
                <w:webHidden/>
              </w:rPr>
              <w:t>12</w:t>
            </w:r>
            <w:r w:rsidR="009A6A25">
              <w:rPr>
                <w:noProof/>
                <w:webHidden/>
              </w:rPr>
              <w:fldChar w:fldCharType="end"/>
            </w:r>
          </w:hyperlink>
        </w:p>
        <w:p w14:paraId="35DEBE06" w14:textId="77777777" w:rsidR="009A6A25" w:rsidRDefault="001F7958">
          <w:pPr>
            <w:pStyle w:val="TDC2"/>
            <w:tabs>
              <w:tab w:val="right" w:leader="dot" w:pos="9111"/>
            </w:tabs>
            <w:rPr>
              <w:rFonts w:asciiTheme="minorHAnsi" w:eastAsiaTheme="minorEastAsia" w:hAnsiTheme="minorHAnsi" w:cstheme="minorBidi"/>
              <w:noProof/>
              <w:szCs w:val="22"/>
              <w:lang w:val="es-CL" w:eastAsia="es-CL"/>
            </w:rPr>
          </w:pPr>
          <w:hyperlink w:anchor="_Toc92464675" w:history="1">
            <w:r w:rsidR="009A6A25" w:rsidRPr="002330DC">
              <w:rPr>
                <w:rStyle w:val="Hipervnculo"/>
                <w:noProof/>
              </w:rPr>
              <w:t>Aprobación de la solicitud</w:t>
            </w:r>
            <w:r w:rsidR="009A6A25">
              <w:rPr>
                <w:noProof/>
                <w:webHidden/>
              </w:rPr>
              <w:tab/>
            </w:r>
            <w:r w:rsidR="009A6A25">
              <w:rPr>
                <w:noProof/>
                <w:webHidden/>
              </w:rPr>
              <w:fldChar w:fldCharType="begin"/>
            </w:r>
            <w:r w:rsidR="009A6A25">
              <w:rPr>
                <w:noProof/>
                <w:webHidden/>
              </w:rPr>
              <w:instrText xml:space="preserve"> PAGEREF _Toc92464675 \h </w:instrText>
            </w:r>
            <w:r w:rsidR="009A6A25">
              <w:rPr>
                <w:noProof/>
                <w:webHidden/>
              </w:rPr>
            </w:r>
            <w:r w:rsidR="009A6A25">
              <w:rPr>
                <w:noProof/>
                <w:webHidden/>
              </w:rPr>
              <w:fldChar w:fldCharType="separate"/>
            </w:r>
            <w:r w:rsidR="009A6A25">
              <w:rPr>
                <w:noProof/>
                <w:webHidden/>
              </w:rPr>
              <w:t>13</w:t>
            </w:r>
            <w:r w:rsidR="009A6A25">
              <w:rPr>
                <w:noProof/>
                <w:webHidden/>
              </w:rPr>
              <w:fldChar w:fldCharType="end"/>
            </w:r>
          </w:hyperlink>
        </w:p>
        <w:p w14:paraId="3D2CC8B7" w14:textId="77777777" w:rsidR="009A6A25" w:rsidRDefault="001F7958">
          <w:pPr>
            <w:pStyle w:val="TDC2"/>
            <w:tabs>
              <w:tab w:val="right" w:leader="dot" w:pos="9111"/>
            </w:tabs>
            <w:rPr>
              <w:rFonts w:asciiTheme="minorHAnsi" w:eastAsiaTheme="minorEastAsia" w:hAnsiTheme="minorHAnsi" w:cstheme="minorBidi"/>
              <w:noProof/>
              <w:szCs w:val="22"/>
              <w:lang w:val="es-CL" w:eastAsia="es-CL"/>
            </w:rPr>
          </w:pPr>
          <w:hyperlink w:anchor="_Toc92464676" w:history="1">
            <w:r w:rsidR="009A6A25" w:rsidRPr="002330DC">
              <w:rPr>
                <w:rStyle w:val="Hipervnculo"/>
                <w:noProof/>
              </w:rPr>
              <w:t>Rechazo de la solicitud</w:t>
            </w:r>
            <w:r w:rsidR="009A6A25">
              <w:rPr>
                <w:noProof/>
                <w:webHidden/>
              </w:rPr>
              <w:tab/>
            </w:r>
            <w:r w:rsidR="009A6A25">
              <w:rPr>
                <w:noProof/>
                <w:webHidden/>
              </w:rPr>
              <w:fldChar w:fldCharType="begin"/>
            </w:r>
            <w:r w:rsidR="009A6A25">
              <w:rPr>
                <w:noProof/>
                <w:webHidden/>
              </w:rPr>
              <w:instrText xml:space="preserve"> PAGEREF _Toc92464676 \h </w:instrText>
            </w:r>
            <w:r w:rsidR="009A6A25">
              <w:rPr>
                <w:noProof/>
                <w:webHidden/>
              </w:rPr>
            </w:r>
            <w:r w:rsidR="009A6A25">
              <w:rPr>
                <w:noProof/>
                <w:webHidden/>
              </w:rPr>
              <w:fldChar w:fldCharType="separate"/>
            </w:r>
            <w:r w:rsidR="009A6A25">
              <w:rPr>
                <w:noProof/>
                <w:webHidden/>
              </w:rPr>
              <w:t>13</w:t>
            </w:r>
            <w:r w:rsidR="009A6A25">
              <w:rPr>
                <w:noProof/>
                <w:webHidden/>
              </w:rPr>
              <w:fldChar w:fldCharType="end"/>
            </w:r>
          </w:hyperlink>
        </w:p>
        <w:p w14:paraId="7A1CFAD4" w14:textId="77777777" w:rsidR="009A6A25" w:rsidRDefault="001F7958">
          <w:pPr>
            <w:pStyle w:val="TDC2"/>
            <w:tabs>
              <w:tab w:val="right" w:leader="dot" w:pos="9111"/>
            </w:tabs>
            <w:rPr>
              <w:rFonts w:asciiTheme="minorHAnsi" w:eastAsiaTheme="minorEastAsia" w:hAnsiTheme="minorHAnsi" w:cstheme="minorBidi"/>
              <w:noProof/>
              <w:szCs w:val="22"/>
              <w:lang w:val="es-CL" w:eastAsia="es-CL"/>
            </w:rPr>
          </w:pPr>
          <w:hyperlink w:anchor="_Toc92464677" w:history="1">
            <w:r w:rsidR="009A6A25" w:rsidRPr="002330DC">
              <w:rPr>
                <w:rStyle w:val="Hipervnculo"/>
                <w:noProof/>
              </w:rPr>
              <w:t>Emisión del certificado de predio libre</w:t>
            </w:r>
            <w:r w:rsidR="009A6A25">
              <w:rPr>
                <w:noProof/>
                <w:webHidden/>
              </w:rPr>
              <w:tab/>
            </w:r>
            <w:r w:rsidR="009A6A25">
              <w:rPr>
                <w:noProof/>
                <w:webHidden/>
              </w:rPr>
              <w:fldChar w:fldCharType="begin"/>
            </w:r>
            <w:r w:rsidR="009A6A25">
              <w:rPr>
                <w:noProof/>
                <w:webHidden/>
              </w:rPr>
              <w:instrText xml:space="preserve"> PAGEREF _Toc92464677 \h </w:instrText>
            </w:r>
            <w:r w:rsidR="009A6A25">
              <w:rPr>
                <w:noProof/>
                <w:webHidden/>
              </w:rPr>
            </w:r>
            <w:r w:rsidR="009A6A25">
              <w:rPr>
                <w:noProof/>
                <w:webHidden/>
              </w:rPr>
              <w:fldChar w:fldCharType="separate"/>
            </w:r>
            <w:r w:rsidR="009A6A25">
              <w:rPr>
                <w:noProof/>
                <w:webHidden/>
              </w:rPr>
              <w:t>13</w:t>
            </w:r>
            <w:r w:rsidR="009A6A25">
              <w:rPr>
                <w:noProof/>
                <w:webHidden/>
              </w:rPr>
              <w:fldChar w:fldCharType="end"/>
            </w:r>
          </w:hyperlink>
        </w:p>
        <w:p w14:paraId="44CF9BDD" w14:textId="77777777" w:rsidR="009A6A25" w:rsidRDefault="001F7958">
          <w:pPr>
            <w:pStyle w:val="TDC2"/>
            <w:tabs>
              <w:tab w:val="right" w:leader="dot" w:pos="9111"/>
            </w:tabs>
            <w:rPr>
              <w:rFonts w:asciiTheme="minorHAnsi" w:eastAsiaTheme="minorEastAsia" w:hAnsiTheme="minorHAnsi" w:cstheme="minorBidi"/>
              <w:noProof/>
              <w:szCs w:val="22"/>
              <w:lang w:val="es-CL" w:eastAsia="es-CL"/>
            </w:rPr>
          </w:pPr>
          <w:hyperlink w:anchor="_Toc92464678" w:history="1">
            <w:r w:rsidR="009A6A25" w:rsidRPr="002330DC">
              <w:rPr>
                <w:rStyle w:val="Hipervnculo"/>
                <w:noProof/>
              </w:rPr>
              <w:t>Entrega de Certificado</w:t>
            </w:r>
            <w:r w:rsidR="009A6A25">
              <w:rPr>
                <w:noProof/>
                <w:webHidden/>
              </w:rPr>
              <w:tab/>
            </w:r>
            <w:r w:rsidR="009A6A25">
              <w:rPr>
                <w:noProof/>
                <w:webHidden/>
              </w:rPr>
              <w:fldChar w:fldCharType="begin"/>
            </w:r>
            <w:r w:rsidR="009A6A25">
              <w:rPr>
                <w:noProof/>
                <w:webHidden/>
              </w:rPr>
              <w:instrText xml:space="preserve"> PAGEREF _Toc92464678 \h </w:instrText>
            </w:r>
            <w:r w:rsidR="009A6A25">
              <w:rPr>
                <w:noProof/>
                <w:webHidden/>
              </w:rPr>
            </w:r>
            <w:r w:rsidR="009A6A25">
              <w:rPr>
                <w:noProof/>
                <w:webHidden/>
              </w:rPr>
              <w:fldChar w:fldCharType="separate"/>
            </w:r>
            <w:r w:rsidR="009A6A25">
              <w:rPr>
                <w:noProof/>
                <w:webHidden/>
              </w:rPr>
              <w:t>14</w:t>
            </w:r>
            <w:r w:rsidR="009A6A25">
              <w:rPr>
                <w:noProof/>
                <w:webHidden/>
              </w:rPr>
              <w:fldChar w:fldCharType="end"/>
            </w:r>
          </w:hyperlink>
        </w:p>
        <w:p w14:paraId="6B9B4912" w14:textId="77777777" w:rsidR="009A6A25" w:rsidRDefault="001F7958">
          <w:pPr>
            <w:pStyle w:val="TDC2"/>
            <w:tabs>
              <w:tab w:val="right" w:leader="dot" w:pos="9111"/>
            </w:tabs>
            <w:rPr>
              <w:rFonts w:asciiTheme="minorHAnsi" w:eastAsiaTheme="minorEastAsia" w:hAnsiTheme="minorHAnsi" w:cstheme="minorBidi"/>
              <w:noProof/>
              <w:szCs w:val="22"/>
              <w:lang w:val="es-CL" w:eastAsia="es-CL"/>
            </w:rPr>
          </w:pPr>
          <w:hyperlink w:anchor="_Toc92464679" w:history="1">
            <w:r w:rsidR="009A6A25" w:rsidRPr="002330DC">
              <w:rPr>
                <w:rStyle w:val="Hipervnculo"/>
                <w:noProof/>
              </w:rPr>
              <w:t>Registro en el Sistema informático</w:t>
            </w:r>
            <w:r w:rsidR="009A6A25">
              <w:rPr>
                <w:noProof/>
                <w:webHidden/>
              </w:rPr>
              <w:tab/>
            </w:r>
            <w:r w:rsidR="009A6A25">
              <w:rPr>
                <w:noProof/>
                <w:webHidden/>
              </w:rPr>
              <w:fldChar w:fldCharType="begin"/>
            </w:r>
            <w:r w:rsidR="009A6A25">
              <w:rPr>
                <w:noProof/>
                <w:webHidden/>
              </w:rPr>
              <w:instrText xml:space="preserve"> PAGEREF _Toc92464679 \h </w:instrText>
            </w:r>
            <w:r w:rsidR="009A6A25">
              <w:rPr>
                <w:noProof/>
                <w:webHidden/>
              </w:rPr>
            </w:r>
            <w:r w:rsidR="009A6A25">
              <w:rPr>
                <w:noProof/>
                <w:webHidden/>
              </w:rPr>
              <w:fldChar w:fldCharType="separate"/>
            </w:r>
            <w:r w:rsidR="009A6A25">
              <w:rPr>
                <w:noProof/>
                <w:webHidden/>
              </w:rPr>
              <w:t>14</w:t>
            </w:r>
            <w:r w:rsidR="009A6A25">
              <w:rPr>
                <w:noProof/>
                <w:webHidden/>
              </w:rPr>
              <w:fldChar w:fldCharType="end"/>
            </w:r>
          </w:hyperlink>
        </w:p>
        <w:p w14:paraId="3F4F24EF" w14:textId="77777777" w:rsidR="009A6A25" w:rsidRDefault="001F7958">
          <w:pPr>
            <w:pStyle w:val="TDC1"/>
            <w:rPr>
              <w:rFonts w:asciiTheme="minorHAnsi" w:eastAsiaTheme="minorEastAsia" w:hAnsiTheme="minorHAnsi" w:cstheme="minorBidi"/>
              <w:noProof/>
              <w:szCs w:val="22"/>
              <w:lang w:val="es-CL" w:eastAsia="es-CL"/>
            </w:rPr>
          </w:pPr>
          <w:hyperlink w:anchor="_Toc92464680" w:history="1">
            <w:r w:rsidR="009A6A25" w:rsidRPr="002330DC">
              <w:rPr>
                <w:rStyle w:val="Hipervnculo"/>
                <w:noProof/>
              </w:rPr>
              <w:t>PÉRDIDA DE LA CERTIFICACIÓN OFICIAL DE PREDIO LIBRE</w:t>
            </w:r>
            <w:r w:rsidR="009A6A25">
              <w:rPr>
                <w:noProof/>
                <w:webHidden/>
              </w:rPr>
              <w:tab/>
            </w:r>
            <w:r w:rsidR="009A6A25">
              <w:rPr>
                <w:noProof/>
                <w:webHidden/>
              </w:rPr>
              <w:fldChar w:fldCharType="begin"/>
            </w:r>
            <w:r w:rsidR="009A6A25">
              <w:rPr>
                <w:noProof/>
                <w:webHidden/>
              </w:rPr>
              <w:instrText xml:space="preserve"> PAGEREF _Toc92464680 \h </w:instrText>
            </w:r>
            <w:r w:rsidR="009A6A25">
              <w:rPr>
                <w:noProof/>
                <w:webHidden/>
              </w:rPr>
            </w:r>
            <w:r w:rsidR="009A6A25">
              <w:rPr>
                <w:noProof/>
                <w:webHidden/>
              </w:rPr>
              <w:fldChar w:fldCharType="separate"/>
            </w:r>
            <w:r w:rsidR="009A6A25">
              <w:rPr>
                <w:noProof/>
                <w:webHidden/>
              </w:rPr>
              <w:t>16</w:t>
            </w:r>
            <w:r w:rsidR="009A6A25">
              <w:rPr>
                <w:noProof/>
                <w:webHidden/>
              </w:rPr>
              <w:fldChar w:fldCharType="end"/>
            </w:r>
          </w:hyperlink>
        </w:p>
        <w:p w14:paraId="5A48C628" w14:textId="77777777" w:rsidR="009A6A25" w:rsidRDefault="001F7958">
          <w:pPr>
            <w:pStyle w:val="TDC1"/>
            <w:rPr>
              <w:rFonts w:asciiTheme="minorHAnsi" w:eastAsiaTheme="minorEastAsia" w:hAnsiTheme="minorHAnsi" w:cstheme="minorBidi"/>
              <w:noProof/>
              <w:szCs w:val="22"/>
              <w:lang w:val="es-CL" w:eastAsia="es-CL"/>
            </w:rPr>
          </w:pPr>
          <w:hyperlink w:anchor="_Toc92464681" w:history="1">
            <w:r w:rsidR="009A6A25" w:rsidRPr="002330DC">
              <w:rPr>
                <w:rStyle w:val="Hipervnculo"/>
                <w:noProof/>
              </w:rPr>
              <w:t>ANEXO 1: Requisitos sanitarios específicos para Tuberculosis Bovina</w:t>
            </w:r>
            <w:r w:rsidR="009A6A25">
              <w:rPr>
                <w:noProof/>
                <w:webHidden/>
              </w:rPr>
              <w:tab/>
            </w:r>
            <w:r w:rsidR="009A6A25">
              <w:rPr>
                <w:noProof/>
                <w:webHidden/>
              </w:rPr>
              <w:fldChar w:fldCharType="begin"/>
            </w:r>
            <w:r w:rsidR="009A6A25">
              <w:rPr>
                <w:noProof/>
                <w:webHidden/>
              </w:rPr>
              <w:instrText xml:space="preserve"> PAGEREF _Toc92464681 \h </w:instrText>
            </w:r>
            <w:r w:rsidR="009A6A25">
              <w:rPr>
                <w:noProof/>
                <w:webHidden/>
              </w:rPr>
            </w:r>
            <w:r w:rsidR="009A6A25">
              <w:rPr>
                <w:noProof/>
                <w:webHidden/>
              </w:rPr>
              <w:fldChar w:fldCharType="separate"/>
            </w:r>
            <w:r w:rsidR="009A6A25">
              <w:rPr>
                <w:noProof/>
                <w:webHidden/>
              </w:rPr>
              <w:t>17</w:t>
            </w:r>
            <w:r w:rsidR="009A6A25">
              <w:rPr>
                <w:noProof/>
                <w:webHidden/>
              </w:rPr>
              <w:fldChar w:fldCharType="end"/>
            </w:r>
          </w:hyperlink>
        </w:p>
        <w:p w14:paraId="34E6C480" w14:textId="77777777" w:rsidR="009A6A25" w:rsidRDefault="001F7958">
          <w:pPr>
            <w:pStyle w:val="TDC1"/>
            <w:rPr>
              <w:rFonts w:asciiTheme="minorHAnsi" w:eastAsiaTheme="minorEastAsia" w:hAnsiTheme="minorHAnsi" w:cstheme="minorBidi"/>
              <w:noProof/>
              <w:szCs w:val="22"/>
              <w:lang w:val="es-CL" w:eastAsia="es-CL"/>
            </w:rPr>
          </w:pPr>
          <w:hyperlink w:anchor="_Toc92464682" w:history="1">
            <w:r w:rsidR="009A6A25" w:rsidRPr="002330DC">
              <w:rPr>
                <w:rStyle w:val="Hipervnculo"/>
                <w:noProof/>
              </w:rPr>
              <w:t>ANEXO 2: Requisitos sanitarios específicos para Brucelosis Bovina</w:t>
            </w:r>
            <w:r w:rsidR="009A6A25">
              <w:rPr>
                <w:noProof/>
                <w:webHidden/>
              </w:rPr>
              <w:tab/>
            </w:r>
            <w:r w:rsidR="009A6A25">
              <w:rPr>
                <w:noProof/>
                <w:webHidden/>
              </w:rPr>
              <w:fldChar w:fldCharType="begin"/>
            </w:r>
            <w:r w:rsidR="009A6A25">
              <w:rPr>
                <w:noProof/>
                <w:webHidden/>
              </w:rPr>
              <w:instrText xml:space="preserve"> PAGEREF _Toc92464682 \h </w:instrText>
            </w:r>
            <w:r w:rsidR="009A6A25">
              <w:rPr>
                <w:noProof/>
                <w:webHidden/>
              </w:rPr>
            </w:r>
            <w:r w:rsidR="009A6A25">
              <w:rPr>
                <w:noProof/>
                <w:webHidden/>
              </w:rPr>
              <w:fldChar w:fldCharType="separate"/>
            </w:r>
            <w:r w:rsidR="009A6A25">
              <w:rPr>
                <w:noProof/>
                <w:webHidden/>
              </w:rPr>
              <w:t>19</w:t>
            </w:r>
            <w:r w:rsidR="009A6A25">
              <w:rPr>
                <w:noProof/>
                <w:webHidden/>
              </w:rPr>
              <w:fldChar w:fldCharType="end"/>
            </w:r>
          </w:hyperlink>
        </w:p>
        <w:p w14:paraId="140D1F6B" w14:textId="77777777" w:rsidR="009A6A25" w:rsidRDefault="001F7958">
          <w:pPr>
            <w:pStyle w:val="TDC1"/>
            <w:rPr>
              <w:rFonts w:asciiTheme="minorHAnsi" w:eastAsiaTheme="minorEastAsia" w:hAnsiTheme="minorHAnsi" w:cstheme="minorBidi"/>
              <w:noProof/>
              <w:szCs w:val="22"/>
              <w:lang w:val="es-CL" w:eastAsia="es-CL"/>
            </w:rPr>
          </w:pPr>
          <w:hyperlink w:anchor="_Toc92464683" w:history="1">
            <w:r w:rsidR="009A6A25" w:rsidRPr="002330DC">
              <w:rPr>
                <w:rStyle w:val="Hipervnculo"/>
                <w:noProof/>
              </w:rPr>
              <w:t>ANEXO 3: Requisitos sanitarios específicos para Leucosis Enzoótica Bovina</w:t>
            </w:r>
            <w:r w:rsidR="009A6A25">
              <w:rPr>
                <w:noProof/>
                <w:webHidden/>
              </w:rPr>
              <w:tab/>
            </w:r>
            <w:r w:rsidR="009A6A25">
              <w:rPr>
                <w:noProof/>
                <w:webHidden/>
              </w:rPr>
              <w:fldChar w:fldCharType="begin"/>
            </w:r>
            <w:r w:rsidR="009A6A25">
              <w:rPr>
                <w:noProof/>
                <w:webHidden/>
              </w:rPr>
              <w:instrText xml:space="preserve"> PAGEREF _Toc92464683 \h </w:instrText>
            </w:r>
            <w:r w:rsidR="009A6A25">
              <w:rPr>
                <w:noProof/>
                <w:webHidden/>
              </w:rPr>
            </w:r>
            <w:r w:rsidR="009A6A25">
              <w:rPr>
                <w:noProof/>
                <w:webHidden/>
              </w:rPr>
              <w:fldChar w:fldCharType="separate"/>
            </w:r>
            <w:r w:rsidR="009A6A25">
              <w:rPr>
                <w:noProof/>
                <w:webHidden/>
              </w:rPr>
              <w:t>21</w:t>
            </w:r>
            <w:r w:rsidR="009A6A25">
              <w:rPr>
                <w:noProof/>
                <w:webHidden/>
              </w:rPr>
              <w:fldChar w:fldCharType="end"/>
            </w:r>
          </w:hyperlink>
        </w:p>
        <w:p w14:paraId="567B1932" w14:textId="77777777" w:rsidR="009A6A25" w:rsidRDefault="001F7958">
          <w:pPr>
            <w:pStyle w:val="TDC1"/>
            <w:rPr>
              <w:rFonts w:asciiTheme="minorHAnsi" w:eastAsiaTheme="minorEastAsia" w:hAnsiTheme="minorHAnsi" w:cstheme="minorBidi"/>
              <w:noProof/>
              <w:szCs w:val="22"/>
              <w:lang w:val="es-CL" w:eastAsia="es-CL"/>
            </w:rPr>
          </w:pPr>
          <w:hyperlink w:anchor="_Toc92464684" w:history="1">
            <w:r w:rsidR="009A6A25" w:rsidRPr="002330DC">
              <w:rPr>
                <w:rStyle w:val="Hipervnculo"/>
                <w:noProof/>
              </w:rPr>
              <w:t>ANEXO 4: Informe de MVA para la certificación oficial de predio libre especie bovina</w:t>
            </w:r>
            <w:r w:rsidR="009A6A25">
              <w:rPr>
                <w:noProof/>
                <w:webHidden/>
              </w:rPr>
              <w:tab/>
            </w:r>
            <w:r w:rsidR="009A6A25">
              <w:rPr>
                <w:noProof/>
                <w:webHidden/>
              </w:rPr>
              <w:fldChar w:fldCharType="begin"/>
            </w:r>
            <w:r w:rsidR="009A6A25">
              <w:rPr>
                <w:noProof/>
                <w:webHidden/>
              </w:rPr>
              <w:instrText xml:space="preserve"> PAGEREF _Toc92464684 \h </w:instrText>
            </w:r>
            <w:r w:rsidR="009A6A25">
              <w:rPr>
                <w:noProof/>
                <w:webHidden/>
              </w:rPr>
            </w:r>
            <w:r w:rsidR="009A6A25">
              <w:rPr>
                <w:noProof/>
                <w:webHidden/>
              </w:rPr>
              <w:fldChar w:fldCharType="separate"/>
            </w:r>
            <w:r w:rsidR="009A6A25">
              <w:rPr>
                <w:noProof/>
                <w:webHidden/>
              </w:rPr>
              <w:t>23</w:t>
            </w:r>
            <w:r w:rsidR="009A6A25">
              <w:rPr>
                <w:noProof/>
                <w:webHidden/>
              </w:rPr>
              <w:fldChar w:fldCharType="end"/>
            </w:r>
          </w:hyperlink>
        </w:p>
        <w:p w14:paraId="4B827E63" w14:textId="77777777" w:rsidR="009A6A25" w:rsidRDefault="001F7958">
          <w:pPr>
            <w:pStyle w:val="TDC1"/>
            <w:rPr>
              <w:rFonts w:asciiTheme="minorHAnsi" w:eastAsiaTheme="minorEastAsia" w:hAnsiTheme="minorHAnsi" w:cstheme="minorBidi"/>
              <w:noProof/>
              <w:szCs w:val="22"/>
              <w:lang w:val="es-CL" w:eastAsia="es-CL"/>
            </w:rPr>
          </w:pPr>
          <w:hyperlink w:anchor="_Toc92464685" w:history="1">
            <w:r w:rsidR="009A6A25" w:rsidRPr="002330DC">
              <w:rPr>
                <w:rStyle w:val="Hipervnculo"/>
                <w:noProof/>
                <w:lang w:val="pt-PT"/>
              </w:rPr>
              <w:t>ANEXO 5: Formato de certificado predio libre</w:t>
            </w:r>
            <w:r w:rsidR="009A6A25">
              <w:rPr>
                <w:noProof/>
                <w:webHidden/>
              </w:rPr>
              <w:tab/>
            </w:r>
            <w:r w:rsidR="009A6A25">
              <w:rPr>
                <w:noProof/>
                <w:webHidden/>
              </w:rPr>
              <w:fldChar w:fldCharType="begin"/>
            </w:r>
            <w:r w:rsidR="009A6A25">
              <w:rPr>
                <w:noProof/>
                <w:webHidden/>
              </w:rPr>
              <w:instrText xml:space="preserve"> PAGEREF _Toc92464685 \h </w:instrText>
            </w:r>
            <w:r w:rsidR="009A6A25">
              <w:rPr>
                <w:noProof/>
                <w:webHidden/>
              </w:rPr>
            </w:r>
            <w:r w:rsidR="009A6A25">
              <w:rPr>
                <w:noProof/>
                <w:webHidden/>
              </w:rPr>
              <w:fldChar w:fldCharType="separate"/>
            </w:r>
            <w:r w:rsidR="009A6A25">
              <w:rPr>
                <w:noProof/>
                <w:webHidden/>
              </w:rPr>
              <w:t>28</w:t>
            </w:r>
            <w:r w:rsidR="009A6A25">
              <w:rPr>
                <w:noProof/>
                <w:webHidden/>
              </w:rPr>
              <w:fldChar w:fldCharType="end"/>
            </w:r>
          </w:hyperlink>
        </w:p>
        <w:p w14:paraId="68377308" w14:textId="77777777" w:rsidR="009A6A25" w:rsidRDefault="001F7958">
          <w:pPr>
            <w:pStyle w:val="TDC1"/>
            <w:rPr>
              <w:rFonts w:asciiTheme="minorHAnsi" w:eastAsiaTheme="minorEastAsia" w:hAnsiTheme="minorHAnsi" w:cstheme="minorBidi"/>
              <w:noProof/>
              <w:szCs w:val="22"/>
              <w:lang w:val="es-CL" w:eastAsia="es-CL"/>
            </w:rPr>
          </w:pPr>
          <w:hyperlink w:anchor="_Toc92464686" w:history="1">
            <w:r w:rsidR="009A6A25" w:rsidRPr="002330DC">
              <w:rPr>
                <w:rStyle w:val="Hipervnculo"/>
                <w:noProof/>
              </w:rPr>
              <w:t>ANEXO 6: Formato de carta de notificación de revocación de certificación</w:t>
            </w:r>
            <w:r w:rsidR="009A6A25">
              <w:rPr>
                <w:noProof/>
                <w:webHidden/>
              </w:rPr>
              <w:tab/>
            </w:r>
            <w:r w:rsidR="009A6A25">
              <w:rPr>
                <w:noProof/>
                <w:webHidden/>
              </w:rPr>
              <w:fldChar w:fldCharType="begin"/>
            </w:r>
            <w:r w:rsidR="009A6A25">
              <w:rPr>
                <w:noProof/>
                <w:webHidden/>
              </w:rPr>
              <w:instrText xml:space="preserve"> PAGEREF _Toc92464686 \h </w:instrText>
            </w:r>
            <w:r w:rsidR="009A6A25">
              <w:rPr>
                <w:noProof/>
                <w:webHidden/>
              </w:rPr>
            </w:r>
            <w:r w:rsidR="009A6A25">
              <w:rPr>
                <w:noProof/>
                <w:webHidden/>
              </w:rPr>
              <w:fldChar w:fldCharType="separate"/>
            </w:r>
            <w:r w:rsidR="009A6A25">
              <w:rPr>
                <w:noProof/>
                <w:webHidden/>
              </w:rPr>
              <w:t>29</w:t>
            </w:r>
            <w:r w:rsidR="009A6A25">
              <w:rPr>
                <w:noProof/>
                <w:webHidden/>
              </w:rPr>
              <w:fldChar w:fldCharType="end"/>
            </w:r>
          </w:hyperlink>
        </w:p>
        <w:p w14:paraId="3244D64B" w14:textId="77777777" w:rsidR="009A6A25" w:rsidRDefault="001F7958">
          <w:pPr>
            <w:pStyle w:val="TDC1"/>
            <w:rPr>
              <w:rFonts w:asciiTheme="minorHAnsi" w:eastAsiaTheme="minorEastAsia" w:hAnsiTheme="minorHAnsi" w:cstheme="minorBidi"/>
              <w:noProof/>
              <w:szCs w:val="22"/>
              <w:lang w:val="es-CL" w:eastAsia="es-CL"/>
            </w:rPr>
          </w:pPr>
          <w:hyperlink w:anchor="_Toc92464687" w:history="1">
            <w:r w:rsidR="009A6A25" w:rsidRPr="002330DC">
              <w:rPr>
                <w:rStyle w:val="Hipervnculo"/>
                <w:noProof/>
              </w:rPr>
              <w:t>ANEXO 7: Formato de carta de rechazo de solicitud de certificación</w:t>
            </w:r>
            <w:r w:rsidR="009A6A25">
              <w:rPr>
                <w:noProof/>
                <w:webHidden/>
              </w:rPr>
              <w:tab/>
            </w:r>
            <w:r w:rsidR="009A6A25">
              <w:rPr>
                <w:noProof/>
                <w:webHidden/>
              </w:rPr>
              <w:fldChar w:fldCharType="begin"/>
            </w:r>
            <w:r w:rsidR="009A6A25">
              <w:rPr>
                <w:noProof/>
                <w:webHidden/>
              </w:rPr>
              <w:instrText xml:space="preserve"> PAGEREF _Toc92464687 \h </w:instrText>
            </w:r>
            <w:r w:rsidR="009A6A25">
              <w:rPr>
                <w:noProof/>
                <w:webHidden/>
              </w:rPr>
            </w:r>
            <w:r w:rsidR="009A6A25">
              <w:rPr>
                <w:noProof/>
                <w:webHidden/>
              </w:rPr>
              <w:fldChar w:fldCharType="separate"/>
            </w:r>
            <w:r w:rsidR="009A6A25">
              <w:rPr>
                <w:noProof/>
                <w:webHidden/>
              </w:rPr>
              <w:t>30</w:t>
            </w:r>
            <w:r w:rsidR="009A6A25">
              <w:rPr>
                <w:noProof/>
                <w:webHidden/>
              </w:rPr>
              <w:fldChar w:fldCharType="end"/>
            </w:r>
          </w:hyperlink>
        </w:p>
        <w:p w14:paraId="6000147A" w14:textId="3AA6E41F" w:rsidR="00D573FE" w:rsidRPr="003D1DBB" w:rsidRDefault="00D573FE" w:rsidP="0047427F">
          <w:pPr>
            <w:spacing w:after="0"/>
            <w:rPr>
              <w:rFonts w:cstheme="minorHAnsi"/>
            </w:rPr>
          </w:pPr>
          <w:r w:rsidRPr="0047427F">
            <w:rPr>
              <w:rFonts w:cstheme="minorHAnsi"/>
              <w:b/>
              <w:bCs/>
              <w:szCs w:val="22"/>
            </w:rPr>
            <w:fldChar w:fldCharType="end"/>
          </w:r>
        </w:p>
      </w:sdtContent>
    </w:sdt>
    <w:p w14:paraId="3FE92E06" w14:textId="259EEB47" w:rsidR="00EB0549" w:rsidRDefault="00EB0549" w:rsidP="00EB0549">
      <w:pPr>
        <w:rPr>
          <w:rFonts w:cstheme="minorHAnsi"/>
        </w:rPr>
      </w:pPr>
    </w:p>
    <w:p w14:paraId="5CB4BC7D" w14:textId="77777777" w:rsidR="00B361C9" w:rsidRDefault="00B361C9" w:rsidP="00EB0549">
      <w:pPr>
        <w:rPr>
          <w:rFonts w:cstheme="minorHAnsi"/>
        </w:rPr>
      </w:pPr>
    </w:p>
    <w:p w14:paraId="29EB1F8F" w14:textId="3C268B63" w:rsidR="00B361C9" w:rsidRDefault="00B361C9" w:rsidP="00EB0549">
      <w:pPr>
        <w:rPr>
          <w:rFonts w:cstheme="minorHAnsi"/>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9"/>
        <w:gridCol w:w="6872"/>
      </w:tblGrid>
      <w:tr w:rsidR="00B361C9" w:rsidRPr="000A4823" w14:paraId="20E99E91" w14:textId="77777777" w:rsidTr="00741EEF">
        <w:trPr>
          <w:cantSplit/>
          <w:trHeight w:val="815"/>
          <w:jc w:val="center"/>
        </w:trPr>
        <w:tc>
          <w:tcPr>
            <w:tcW w:w="1229" w:type="pct"/>
            <w:vAlign w:val="center"/>
          </w:tcPr>
          <w:p w14:paraId="7577F699" w14:textId="77777777" w:rsidR="00B361C9" w:rsidRPr="00FE2B92" w:rsidRDefault="00B361C9" w:rsidP="00741EEF">
            <w:pPr>
              <w:pStyle w:val="Ttulo1"/>
            </w:pPr>
            <w:bookmarkStart w:id="0" w:name="_Toc92464653"/>
            <w:r w:rsidRPr="00FE2B92">
              <w:t>OBJETIVO</w:t>
            </w:r>
            <w:bookmarkEnd w:id="0"/>
          </w:p>
        </w:tc>
        <w:tc>
          <w:tcPr>
            <w:tcW w:w="3771" w:type="pct"/>
          </w:tcPr>
          <w:p w14:paraId="163C432C" w14:textId="77777777" w:rsidR="00B361C9" w:rsidRPr="000A4823" w:rsidRDefault="00B361C9" w:rsidP="00741EEF">
            <w:pPr>
              <w:pStyle w:val="EstiloLatinaVerdanaJustificadoAntes6ptoDespus6pto"/>
              <w:rPr>
                <w:rFonts w:asciiTheme="minorHAnsi" w:hAnsiTheme="minorHAnsi" w:cstheme="minorHAnsi"/>
                <w:sz w:val="22"/>
                <w:szCs w:val="22"/>
              </w:rPr>
            </w:pPr>
            <w:r w:rsidRPr="000A4823">
              <w:rPr>
                <w:rFonts w:asciiTheme="minorHAnsi" w:hAnsiTheme="minorHAnsi" w:cstheme="minorHAnsi"/>
                <w:sz w:val="22"/>
                <w:szCs w:val="22"/>
              </w:rPr>
              <w:t xml:space="preserve">El propósito de este instructivo es establecer las actividades y las responsabilidades que se deben desarrollar para obtener la certificación oficial de predio libre en las enfermedades </w:t>
            </w:r>
            <w:r>
              <w:rPr>
                <w:rFonts w:asciiTheme="minorHAnsi" w:hAnsiTheme="minorHAnsi" w:cstheme="minorHAnsi"/>
                <w:sz w:val="22"/>
                <w:szCs w:val="22"/>
              </w:rPr>
              <w:t>de los bovinos</w:t>
            </w:r>
            <w:r w:rsidRPr="000A4823">
              <w:rPr>
                <w:rFonts w:asciiTheme="minorHAnsi" w:hAnsiTheme="minorHAnsi" w:cstheme="minorHAnsi"/>
                <w:sz w:val="22"/>
                <w:szCs w:val="22"/>
              </w:rPr>
              <w:t xml:space="preserve">: Brucelosis, Tuberculosis y Leucosis </w:t>
            </w:r>
            <w:proofErr w:type="spellStart"/>
            <w:r w:rsidRPr="000A4823">
              <w:rPr>
                <w:rFonts w:asciiTheme="minorHAnsi" w:hAnsiTheme="minorHAnsi" w:cstheme="minorHAnsi"/>
                <w:sz w:val="22"/>
                <w:szCs w:val="22"/>
              </w:rPr>
              <w:t>enzoótica</w:t>
            </w:r>
            <w:proofErr w:type="spellEnd"/>
            <w:r>
              <w:rPr>
                <w:rFonts w:asciiTheme="minorHAnsi" w:hAnsiTheme="minorHAnsi" w:cstheme="minorHAnsi"/>
                <w:sz w:val="22"/>
                <w:szCs w:val="22"/>
              </w:rPr>
              <w:t xml:space="preserve"> bovina</w:t>
            </w:r>
            <w:r w:rsidRPr="000A4823">
              <w:rPr>
                <w:rFonts w:asciiTheme="minorHAnsi" w:hAnsiTheme="minorHAnsi" w:cstheme="minorHAnsi"/>
                <w:sz w:val="22"/>
                <w:szCs w:val="22"/>
              </w:rPr>
              <w:t>.</w:t>
            </w:r>
          </w:p>
        </w:tc>
      </w:tr>
      <w:tr w:rsidR="00B361C9" w:rsidRPr="000A4823" w14:paraId="16646D1D" w14:textId="77777777" w:rsidTr="00741EEF">
        <w:trPr>
          <w:cantSplit/>
          <w:trHeight w:val="1245"/>
          <w:jc w:val="center"/>
        </w:trPr>
        <w:tc>
          <w:tcPr>
            <w:tcW w:w="1229" w:type="pct"/>
            <w:vAlign w:val="center"/>
          </w:tcPr>
          <w:p w14:paraId="3D74E144" w14:textId="77777777" w:rsidR="00B361C9" w:rsidRPr="000A4823" w:rsidRDefault="00B361C9" w:rsidP="00741EEF">
            <w:pPr>
              <w:pStyle w:val="Ttulo1"/>
            </w:pPr>
            <w:bookmarkStart w:id="1" w:name="_Toc92464654"/>
            <w:r w:rsidRPr="000A4823">
              <w:t>ALCANCE</w:t>
            </w:r>
            <w:bookmarkEnd w:id="1"/>
          </w:p>
        </w:tc>
        <w:tc>
          <w:tcPr>
            <w:tcW w:w="3771" w:type="pct"/>
          </w:tcPr>
          <w:p w14:paraId="47F2B735" w14:textId="77777777" w:rsidR="00B361C9" w:rsidRPr="000A4823" w:rsidRDefault="00B361C9" w:rsidP="00741EEF">
            <w:pPr>
              <w:pStyle w:val="EstiloLatinaVerdanaJustificadoAntes6ptoDespus6pto"/>
              <w:rPr>
                <w:rFonts w:asciiTheme="minorHAnsi" w:hAnsiTheme="minorHAnsi" w:cstheme="minorHAnsi"/>
                <w:sz w:val="22"/>
                <w:szCs w:val="22"/>
              </w:rPr>
            </w:pPr>
            <w:r w:rsidRPr="000A4823">
              <w:rPr>
                <w:rFonts w:asciiTheme="minorHAnsi" w:hAnsiTheme="minorHAnsi" w:cstheme="minorHAnsi"/>
                <w:sz w:val="22"/>
                <w:szCs w:val="22"/>
              </w:rPr>
              <w:t xml:space="preserve">Este documento </w:t>
            </w:r>
            <w:r>
              <w:rPr>
                <w:rFonts w:asciiTheme="minorHAnsi" w:hAnsiTheme="minorHAnsi" w:cstheme="minorHAnsi"/>
                <w:sz w:val="22"/>
                <w:szCs w:val="22"/>
              </w:rPr>
              <w:t xml:space="preserve">incluye </w:t>
            </w:r>
            <w:r w:rsidRPr="000A4823">
              <w:rPr>
                <w:rFonts w:asciiTheme="minorHAnsi" w:hAnsiTheme="minorHAnsi" w:cstheme="minorHAnsi"/>
                <w:sz w:val="22"/>
                <w:szCs w:val="22"/>
              </w:rPr>
              <w:t>tanto la certificación oficial</w:t>
            </w:r>
            <w:r>
              <w:rPr>
                <w:rFonts w:asciiTheme="minorHAnsi" w:hAnsiTheme="minorHAnsi" w:cstheme="minorHAnsi"/>
                <w:sz w:val="22"/>
                <w:szCs w:val="22"/>
              </w:rPr>
              <w:t xml:space="preserve">, como </w:t>
            </w:r>
            <w:r w:rsidRPr="000A4823">
              <w:rPr>
                <w:rFonts w:asciiTheme="minorHAnsi" w:hAnsiTheme="minorHAnsi" w:cstheme="minorHAnsi"/>
                <w:sz w:val="22"/>
                <w:szCs w:val="22"/>
              </w:rPr>
              <w:t>la recertificación oficial de predio</w:t>
            </w:r>
            <w:r>
              <w:rPr>
                <w:rFonts w:asciiTheme="minorHAnsi" w:hAnsiTheme="minorHAnsi" w:cstheme="minorHAnsi"/>
                <w:sz w:val="22"/>
                <w:szCs w:val="22"/>
              </w:rPr>
              <w:t>s</w:t>
            </w:r>
            <w:r w:rsidRPr="000A4823">
              <w:rPr>
                <w:rFonts w:asciiTheme="minorHAnsi" w:hAnsiTheme="minorHAnsi" w:cstheme="minorHAnsi"/>
                <w:sz w:val="22"/>
                <w:szCs w:val="22"/>
              </w:rPr>
              <w:t xml:space="preserve"> libre</w:t>
            </w:r>
            <w:r>
              <w:rPr>
                <w:rFonts w:asciiTheme="minorHAnsi" w:hAnsiTheme="minorHAnsi" w:cstheme="minorHAnsi"/>
                <w:sz w:val="22"/>
                <w:szCs w:val="22"/>
              </w:rPr>
              <w:t>s</w:t>
            </w:r>
            <w:r w:rsidRPr="000A4823">
              <w:rPr>
                <w:rFonts w:asciiTheme="minorHAnsi" w:hAnsiTheme="minorHAnsi" w:cstheme="minorHAnsi"/>
                <w:sz w:val="22"/>
                <w:szCs w:val="22"/>
              </w:rPr>
              <w:t xml:space="preserve"> de las enfermedades Brucelosis</w:t>
            </w:r>
            <w:r>
              <w:rPr>
                <w:rFonts w:asciiTheme="minorHAnsi" w:hAnsiTheme="minorHAnsi" w:cstheme="minorHAnsi"/>
                <w:sz w:val="22"/>
                <w:szCs w:val="22"/>
              </w:rPr>
              <w:t>,</w:t>
            </w:r>
            <w:r w:rsidRPr="000A4823">
              <w:rPr>
                <w:rFonts w:asciiTheme="minorHAnsi" w:hAnsiTheme="minorHAnsi" w:cstheme="minorHAnsi"/>
                <w:sz w:val="22"/>
                <w:szCs w:val="22"/>
              </w:rPr>
              <w:t xml:space="preserve"> Tuberculosis y Leucosis </w:t>
            </w:r>
            <w:proofErr w:type="spellStart"/>
            <w:r>
              <w:rPr>
                <w:rFonts w:asciiTheme="minorHAnsi" w:hAnsiTheme="minorHAnsi" w:cstheme="minorHAnsi"/>
                <w:sz w:val="22"/>
                <w:szCs w:val="22"/>
              </w:rPr>
              <w:t>enzoótica</w:t>
            </w:r>
            <w:proofErr w:type="spellEnd"/>
            <w:r>
              <w:rPr>
                <w:rFonts w:asciiTheme="minorHAnsi" w:hAnsiTheme="minorHAnsi" w:cstheme="minorHAnsi"/>
                <w:sz w:val="22"/>
                <w:szCs w:val="22"/>
              </w:rPr>
              <w:t xml:space="preserve"> </w:t>
            </w:r>
            <w:r w:rsidRPr="000A4823">
              <w:rPr>
                <w:rFonts w:asciiTheme="minorHAnsi" w:hAnsiTheme="minorHAnsi" w:cstheme="minorHAnsi"/>
                <w:sz w:val="22"/>
                <w:szCs w:val="22"/>
              </w:rPr>
              <w:t>Bovina.</w:t>
            </w:r>
            <w:r>
              <w:rPr>
                <w:rFonts w:asciiTheme="minorHAnsi" w:hAnsiTheme="minorHAnsi" w:cstheme="minorHAnsi"/>
                <w:sz w:val="22"/>
                <w:szCs w:val="22"/>
              </w:rPr>
              <w:t xml:space="preserve"> </w:t>
            </w:r>
          </w:p>
          <w:p w14:paraId="456B4D5C" w14:textId="77777777" w:rsidR="00B361C9" w:rsidRPr="000A4823" w:rsidRDefault="00B361C9" w:rsidP="00741EEF">
            <w:pPr>
              <w:pStyle w:val="EstiloLatinaVerdanaJustificadoAntes6ptoDespus6pto"/>
              <w:rPr>
                <w:rFonts w:asciiTheme="minorHAnsi" w:hAnsiTheme="minorHAnsi" w:cstheme="minorHAnsi"/>
                <w:sz w:val="22"/>
                <w:szCs w:val="22"/>
              </w:rPr>
            </w:pPr>
            <w:r>
              <w:rPr>
                <w:rFonts w:asciiTheme="minorHAnsi" w:hAnsiTheme="minorHAnsi" w:cstheme="minorHAnsi"/>
                <w:sz w:val="22"/>
                <w:szCs w:val="22"/>
              </w:rPr>
              <w:t xml:space="preserve">El titular o representante legal del predio </w:t>
            </w:r>
            <w:r w:rsidRPr="000A4823">
              <w:rPr>
                <w:rFonts w:asciiTheme="minorHAnsi" w:hAnsiTheme="minorHAnsi" w:cstheme="minorHAnsi"/>
                <w:sz w:val="22"/>
                <w:szCs w:val="22"/>
              </w:rPr>
              <w:t>puede solicitar la certificación para una, dos o las tres enfermedades.</w:t>
            </w:r>
          </w:p>
          <w:p w14:paraId="4083ABD9" w14:textId="117FFC29" w:rsidR="00B361C9" w:rsidRPr="000A4823" w:rsidRDefault="00B361C9" w:rsidP="00741EEF">
            <w:pPr>
              <w:autoSpaceDE w:val="0"/>
              <w:autoSpaceDN w:val="0"/>
              <w:adjustRightInd w:val="0"/>
              <w:ind w:left="11"/>
              <w:rPr>
                <w:rFonts w:eastAsia="Calibri" w:cstheme="minorHAnsi"/>
                <w:color w:val="000000"/>
                <w:szCs w:val="22"/>
                <w:lang w:val="es-CL" w:eastAsia="es-CL"/>
              </w:rPr>
            </w:pPr>
            <w:r w:rsidRPr="000A4823">
              <w:rPr>
                <w:rFonts w:eastAsia="Calibri" w:cstheme="minorHAnsi"/>
                <w:color w:val="000000"/>
                <w:szCs w:val="22"/>
                <w:lang w:val="es-CL" w:eastAsia="es-CL"/>
              </w:rPr>
              <w:t xml:space="preserve">La certificación de predio libre de enfermedades en bovinos es de carácter voluntario, de costo del privado y </w:t>
            </w:r>
            <w:r>
              <w:rPr>
                <w:rFonts w:eastAsia="Calibri" w:cstheme="minorHAnsi"/>
                <w:color w:val="000000"/>
                <w:szCs w:val="22"/>
                <w:lang w:val="es-CL" w:eastAsia="es-CL"/>
              </w:rPr>
              <w:t>aplica</w:t>
            </w:r>
            <w:r w:rsidRPr="000A4823">
              <w:rPr>
                <w:rFonts w:eastAsia="Calibri" w:cstheme="minorHAnsi"/>
                <w:color w:val="000000"/>
                <w:szCs w:val="22"/>
                <w:lang w:val="es-CL" w:eastAsia="es-CL"/>
              </w:rPr>
              <w:t xml:space="preserve"> a todas las regiones del </w:t>
            </w:r>
            <w:r w:rsidR="009A36E0" w:rsidRPr="000A4823">
              <w:rPr>
                <w:rFonts w:eastAsia="Calibri" w:cstheme="minorHAnsi"/>
                <w:color w:val="000000"/>
                <w:szCs w:val="22"/>
                <w:lang w:val="es-CL" w:eastAsia="es-CL"/>
              </w:rPr>
              <w:t>país.</w:t>
            </w:r>
            <w:r>
              <w:rPr>
                <w:rFonts w:eastAsia="Calibri" w:cstheme="minorHAnsi"/>
                <w:color w:val="000000"/>
                <w:szCs w:val="22"/>
                <w:lang w:val="es-CL" w:eastAsia="es-CL"/>
              </w:rPr>
              <w:t xml:space="preserve"> </w:t>
            </w:r>
            <w:r w:rsidRPr="000A4823">
              <w:rPr>
                <w:rFonts w:eastAsia="Calibri" w:cstheme="minorHAnsi"/>
                <w:color w:val="000000"/>
                <w:szCs w:val="22"/>
                <w:lang w:val="es-CL" w:eastAsia="es-CL"/>
              </w:rPr>
              <w:t>No aplica para zona libre</w:t>
            </w:r>
            <w:r w:rsidR="005E7CA3">
              <w:rPr>
                <w:rFonts w:eastAsia="Calibri" w:cstheme="minorHAnsi"/>
                <w:color w:val="000000"/>
                <w:szCs w:val="22"/>
                <w:lang w:val="es-CL" w:eastAsia="es-CL"/>
              </w:rPr>
              <w:t xml:space="preserve"> para la enfermedad a certificar. </w:t>
            </w:r>
          </w:p>
        </w:tc>
      </w:tr>
      <w:tr w:rsidR="00B361C9" w:rsidRPr="000A4823" w14:paraId="1434D327" w14:textId="77777777" w:rsidTr="00741EEF">
        <w:trPr>
          <w:cantSplit/>
          <w:trHeight w:val="1245"/>
          <w:jc w:val="center"/>
        </w:trPr>
        <w:tc>
          <w:tcPr>
            <w:tcW w:w="1229" w:type="pct"/>
            <w:vAlign w:val="center"/>
          </w:tcPr>
          <w:p w14:paraId="25BABDBD" w14:textId="77777777" w:rsidR="00B361C9" w:rsidRPr="009D0DE7" w:rsidRDefault="00B361C9" w:rsidP="00741EEF">
            <w:pPr>
              <w:pStyle w:val="Ttulo1"/>
            </w:pPr>
            <w:bookmarkStart w:id="2" w:name="_Toc92464655"/>
            <w:r w:rsidRPr="009D0DE7">
              <w:t>CONDICIONES GENERALES</w:t>
            </w:r>
            <w:bookmarkEnd w:id="2"/>
          </w:p>
        </w:tc>
        <w:tc>
          <w:tcPr>
            <w:tcW w:w="3771" w:type="pct"/>
          </w:tcPr>
          <w:p w14:paraId="080DCB16" w14:textId="77777777" w:rsidR="00B361C9" w:rsidRPr="009D0DE7" w:rsidRDefault="00B361C9" w:rsidP="00741EEF">
            <w:pPr>
              <w:pStyle w:val="EstiloLatinaVerdanaJustificadoAntes6ptoDespus6pto"/>
              <w:rPr>
                <w:rFonts w:asciiTheme="minorHAnsi" w:hAnsiTheme="minorHAnsi" w:cstheme="minorHAnsi"/>
                <w:sz w:val="22"/>
                <w:szCs w:val="22"/>
              </w:rPr>
            </w:pPr>
            <w:r w:rsidRPr="009D0DE7">
              <w:rPr>
                <w:rFonts w:asciiTheme="minorHAnsi" w:hAnsiTheme="minorHAnsi" w:cstheme="minorHAnsi"/>
                <w:sz w:val="22"/>
                <w:szCs w:val="22"/>
              </w:rPr>
              <w:t xml:space="preserve">El Servicio Agrícola y Ganadero otorga un certificado oficial de predio libre una vez </w:t>
            </w:r>
            <w:r>
              <w:rPr>
                <w:rFonts w:asciiTheme="minorHAnsi" w:hAnsiTheme="minorHAnsi" w:cstheme="minorHAnsi"/>
                <w:sz w:val="22"/>
                <w:szCs w:val="22"/>
              </w:rPr>
              <w:t xml:space="preserve">evaluado </w:t>
            </w:r>
            <w:r w:rsidRPr="009D0DE7">
              <w:rPr>
                <w:rFonts w:asciiTheme="minorHAnsi" w:hAnsiTheme="minorHAnsi" w:cstheme="minorHAnsi"/>
                <w:sz w:val="22"/>
                <w:szCs w:val="22"/>
              </w:rPr>
              <w:t xml:space="preserve">dicho estatus sanitario, verificando los antecedentes </w:t>
            </w:r>
            <w:r>
              <w:rPr>
                <w:rFonts w:asciiTheme="minorHAnsi" w:hAnsiTheme="minorHAnsi" w:cstheme="minorHAnsi"/>
                <w:sz w:val="22"/>
                <w:szCs w:val="22"/>
              </w:rPr>
              <w:t xml:space="preserve">de vigilancia </w:t>
            </w:r>
            <w:r w:rsidRPr="009D0DE7">
              <w:rPr>
                <w:rFonts w:asciiTheme="minorHAnsi" w:hAnsiTheme="minorHAnsi" w:cstheme="minorHAnsi"/>
                <w:sz w:val="22"/>
                <w:szCs w:val="22"/>
              </w:rPr>
              <w:t>que el titular del predio o su representante</w:t>
            </w:r>
            <w:r>
              <w:rPr>
                <w:rFonts w:asciiTheme="minorHAnsi" w:hAnsiTheme="minorHAnsi" w:cstheme="minorHAnsi"/>
                <w:sz w:val="22"/>
                <w:szCs w:val="22"/>
              </w:rPr>
              <w:t xml:space="preserve"> legal</w:t>
            </w:r>
            <w:r w:rsidRPr="009D0DE7">
              <w:rPr>
                <w:rFonts w:asciiTheme="minorHAnsi" w:hAnsiTheme="minorHAnsi" w:cstheme="minorHAnsi"/>
                <w:sz w:val="22"/>
                <w:szCs w:val="22"/>
              </w:rPr>
              <w:t xml:space="preserve"> entrega. </w:t>
            </w:r>
          </w:p>
        </w:tc>
      </w:tr>
      <w:tr w:rsidR="00B361C9" w:rsidRPr="000A4823" w14:paraId="49E08C47" w14:textId="77777777" w:rsidTr="00741EEF">
        <w:trPr>
          <w:cantSplit/>
          <w:trHeight w:val="1245"/>
          <w:jc w:val="center"/>
        </w:trPr>
        <w:tc>
          <w:tcPr>
            <w:tcW w:w="1229" w:type="pct"/>
            <w:vAlign w:val="center"/>
          </w:tcPr>
          <w:p w14:paraId="49952F92" w14:textId="77777777" w:rsidR="00B361C9" w:rsidRPr="00FE2B92" w:rsidRDefault="00B361C9" w:rsidP="00741EEF">
            <w:pPr>
              <w:pStyle w:val="Ttulo1"/>
            </w:pPr>
            <w:bookmarkStart w:id="3" w:name="_Toc92464656"/>
            <w:r w:rsidRPr="00FE2B92">
              <w:t>RESPONSABILIDADES</w:t>
            </w:r>
            <w:bookmarkEnd w:id="3"/>
          </w:p>
        </w:tc>
        <w:tc>
          <w:tcPr>
            <w:tcW w:w="3771" w:type="pct"/>
          </w:tcPr>
          <w:p w14:paraId="7B4EDAEA" w14:textId="77777777" w:rsidR="00B361C9" w:rsidRPr="001B6958" w:rsidRDefault="00B361C9" w:rsidP="00741EEF">
            <w:pPr>
              <w:pStyle w:val="EstiloLatinaVerdanaJustificadoAntes6ptoDespus6pto"/>
              <w:rPr>
                <w:rFonts w:asciiTheme="minorHAnsi" w:hAnsiTheme="minorHAnsi" w:cstheme="minorHAnsi"/>
                <w:sz w:val="22"/>
                <w:szCs w:val="22"/>
              </w:rPr>
            </w:pPr>
            <w:r w:rsidRPr="001B6958">
              <w:rPr>
                <w:rFonts w:asciiTheme="minorHAnsi" w:hAnsiTheme="minorHAnsi" w:cstheme="minorHAnsi"/>
                <w:sz w:val="22"/>
                <w:szCs w:val="22"/>
              </w:rPr>
              <w:t xml:space="preserve">El </w:t>
            </w:r>
            <w:r w:rsidRPr="003E5807">
              <w:rPr>
                <w:rFonts w:asciiTheme="minorHAnsi" w:hAnsiTheme="minorHAnsi" w:cstheme="minorHAnsi"/>
                <w:b/>
                <w:sz w:val="22"/>
                <w:szCs w:val="22"/>
              </w:rPr>
              <w:t>titular del predio</w:t>
            </w:r>
            <w:r w:rsidRPr="001B6958">
              <w:rPr>
                <w:rFonts w:asciiTheme="minorHAnsi" w:hAnsiTheme="minorHAnsi" w:cstheme="minorHAnsi"/>
                <w:sz w:val="22"/>
                <w:szCs w:val="22"/>
              </w:rPr>
              <w:t xml:space="preserve"> es el responsable de demostrar el estatus sanitario del predio ante el SAG y de pagar el monto definido para la evaluación del cumplimiento de los requisitos y </w:t>
            </w:r>
            <w:r>
              <w:rPr>
                <w:rFonts w:asciiTheme="minorHAnsi" w:hAnsiTheme="minorHAnsi" w:cstheme="minorHAnsi"/>
                <w:sz w:val="22"/>
                <w:szCs w:val="22"/>
              </w:rPr>
              <w:t xml:space="preserve">la emisión </w:t>
            </w:r>
            <w:r w:rsidRPr="001B6958">
              <w:rPr>
                <w:rFonts w:asciiTheme="minorHAnsi" w:hAnsiTheme="minorHAnsi" w:cstheme="minorHAnsi"/>
                <w:sz w:val="22"/>
                <w:szCs w:val="22"/>
              </w:rPr>
              <w:t>del certificado, si procede.</w:t>
            </w:r>
          </w:p>
          <w:p w14:paraId="1B312BE9" w14:textId="77777777" w:rsidR="00B361C9" w:rsidRPr="000A4823" w:rsidRDefault="00B361C9" w:rsidP="00741EEF">
            <w:pPr>
              <w:pStyle w:val="EstiloLatinaVerdanaJustificadoAntes6ptoDespus6pto"/>
              <w:rPr>
                <w:rFonts w:asciiTheme="minorHAnsi" w:hAnsiTheme="minorHAnsi" w:cstheme="minorHAnsi"/>
                <w:sz w:val="22"/>
                <w:szCs w:val="22"/>
              </w:rPr>
            </w:pPr>
            <w:r w:rsidRPr="001B6958">
              <w:rPr>
                <w:rFonts w:asciiTheme="minorHAnsi" w:hAnsiTheme="minorHAnsi" w:cstheme="minorHAnsi"/>
                <w:sz w:val="22"/>
                <w:szCs w:val="22"/>
              </w:rPr>
              <w:t xml:space="preserve">El </w:t>
            </w:r>
            <w:r w:rsidRPr="003E5807">
              <w:rPr>
                <w:rFonts w:asciiTheme="minorHAnsi" w:hAnsiTheme="minorHAnsi" w:cstheme="minorHAnsi"/>
                <w:b/>
                <w:sz w:val="22"/>
                <w:szCs w:val="22"/>
              </w:rPr>
              <w:t>médico veterinario autorizado (MVA</w:t>
            </w:r>
            <w:r w:rsidRPr="001B6958">
              <w:rPr>
                <w:rFonts w:asciiTheme="minorHAnsi" w:hAnsiTheme="minorHAnsi" w:cstheme="minorHAnsi"/>
                <w:sz w:val="22"/>
                <w:szCs w:val="22"/>
              </w:rPr>
              <w:t>) es el responsable de ejecutar las acciones requeridas por el SAG para demostrar el estatus sanitario y completar el informe para la certificación.</w:t>
            </w:r>
          </w:p>
          <w:p w14:paraId="486E4882" w14:textId="4EFFCD0A" w:rsidR="00B361C9" w:rsidRPr="000A4823" w:rsidRDefault="00B81530" w:rsidP="00741EEF">
            <w:pPr>
              <w:pStyle w:val="EstiloLatinaVerdanaJustificadoAntes6ptoDespus6pto"/>
              <w:rPr>
                <w:rFonts w:asciiTheme="minorHAnsi" w:hAnsiTheme="minorHAnsi" w:cstheme="minorHAnsi"/>
                <w:sz w:val="22"/>
                <w:szCs w:val="22"/>
              </w:rPr>
            </w:pPr>
            <w:r w:rsidRPr="001930E6">
              <w:rPr>
                <w:rFonts w:asciiTheme="minorHAnsi" w:hAnsiTheme="minorHAnsi" w:cstheme="minorHAnsi"/>
                <w:sz w:val="22"/>
                <w:szCs w:val="22"/>
              </w:rPr>
              <w:t xml:space="preserve">El </w:t>
            </w:r>
            <w:r w:rsidRPr="001930E6">
              <w:rPr>
                <w:rFonts w:asciiTheme="minorHAnsi" w:hAnsiTheme="minorHAnsi" w:cstheme="minorHAnsi"/>
                <w:b/>
                <w:sz w:val="22"/>
                <w:szCs w:val="22"/>
              </w:rPr>
              <w:t>SAG</w:t>
            </w:r>
            <w:r w:rsidRPr="001930E6">
              <w:rPr>
                <w:rFonts w:asciiTheme="minorHAnsi" w:hAnsiTheme="minorHAnsi" w:cstheme="minorHAnsi"/>
                <w:sz w:val="22"/>
                <w:szCs w:val="22"/>
              </w:rPr>
              <w:t xml:space="preserve"> es responsable de la verificación de antecedentes, emisión de certificados, revocación de la certificación y de la supervisión del cumplimiento de este instructivo</w:t>
            </w:r>
            <w:r w:rsidR="001930E6">
              <w:rPr>
                <w:rFonts w:asciiTheme="minorHAnsi" w:hAnsiTheme="minorHAnsi" w:cstheme="minorHAnsi"/>
                <w:sz w:val="22"/>
                <w:szCs w:val="22"/>
              </w:rPr>
              <w:t>.</w:t>
            </w:r>
          </w:p>
        </w:tc>
      </w:tr>
    </w:tbl>
    <w:p w14:paraId="2DBE3806" w14:textId="77777777" w:rsidR="00B361C9" w:rsidRPr="003D1DBB" w:rsidRDefault="00B361C9" w:rsidP="00EB0549">
      <w:pPr>
        <w:rPr>
          <w:rFonts w:cstheme="minorHAnsi"/>
        </w:rPr>
      </w:pPr>
    </w:p>
    <w:p w14:paraId="0AF99257" w14:textId="77777777" w:rsidR="00645CC2" w:rsidRPr="003D1DBB" w:rsidRDefault="00645CC2" w:rsidP="00F853A2">
      <w:pPr>
        <w:ind w:right="113"/>
        <w:jc w:val="left"/>
        <w:rPr>
          <w:rFonts w:cstheme="minorHAnsi"/>
          <w:b/>
        </w:rPr>
      </w:pPr>
    </w:p>
    <w:p w14:paraId="5636DD87" w14:textId="39E23292" w:rsidR="0098775D" w:rsidRPr="007D3B10" w:rsidRDefault="0098775D" w:rsidP="003F5722">
      <w:pPr>
        <w:pStyle w:val="Ttulo1"/>
      </w:pPr>
      <w:r>
        <w:br w:type="page"/>
      </w:r>
      <w:bookmarkStart w:id="4" w:name="_Toc92464657"/>
      <w:r w:rsidR="0005003D" w:rsidRPr="007D3B10">
        <w:lastRenderedPageBreak/>
        <w:t>DEFINICIONES</w:t>
      </w:r>
      <w:bookmarkEnd w:id="4"/>
    </w:p>
    <w:p w14:paraId="4D3F7787" w14:textId="66CC457D" w:rsidR="00762FF4" w:rsidRDefault="00762FF4" w:rsidP="00EA6F8E">
      <w:r w:rsidRPr="00EA6F8E">
        <w:rPr>
          <w:rFonts w:eastAsia="Calibri"/>
          <w:b/>
          <w:lang w:val="es-CL" w:eastAsia="es-CL"/>
        </w:rPr>
        <w:t>Ceropapel:</w:t>
      </w:r>
      <w:r>
        <w:rPr>
          <w:rFonts w:eastAsia="Calibri"/>
          <w:lang w:val="es-CL" w:eastAsia="es-CL"/>
        </w:rPr>
        <w:t xml:space="preserve"> </w:t>
      </w:r>
      <w:r w:rsidRPr="00EA6F8E">
        <w:t xml:space="preserve">Plataforma web SAG para la gestión documental.   </w:t>
      </w:r>
    </w:p>
    <w:p w14:paraId="4592AEB7" w14:textId="30B8CF23" w:rsidR="000F24D6" w:rsidRPr="00EA6F8E" w:rsidRDefault="000F24D6" w:rsidP="00EA6F8E">
      <w:pPr>
        <w:rPr>
          <w:rFonts w:eastAsia="Calibri"/>
          <w:b/>
          <w:lang w:val="es-CL" w:eastAsia="es-CL"/>
        </w:rPr>
      </w:pPr>
      <w:r w:rsidRPr="005E7CA3">
        <w:rPr>
          <w:rFonts w:eastAsia="Calibri"/>
          <w:b/>
          <w:lang w:val="es-CL" w:eastAsia="es-CL"/>
        </w:rPr>
        <w:t xml:space="preserve">Clasificación sanitaria: </w:t>
      </w:r>
      <w:r w:rsidRPr="005E7CA3">
        <w:rPr>
          <w:rFonts w:eastAsia="Calibri"/>
          <w:lang w:val="es-CL" w:eastAsia="es-CL"/>
        </w:rPr>
        <w:t>proceso de recolección, análisis de resultados y conclusión respecto el estatus sanitario de una enfermedad bajo control.</w:t>
      </w:r>
    </w:p>
    <w:p w14:paraId="16D94C37" w14:textId="77777777" w:rsidR="00762FF4" w:rsidRPr="007D3B10" w:rsidRDefault="00762FF4" w:rsidP="0005003D">
      <w:r w:rsidRPr="007D3B10">
        <w:rPr>
          <w:b/>
          <w:bCs/>
        </w:rPr>
        <w:t xml:space="preserve">Certificación Oficial de Predio </w:t>
      </w:r>
      <w:r w:rsidRPr="00720685">
        <w:rPr>
          <w:b/>
          <w:bCs/>
        </w:rPr>
        <w:t>Libre</w:t>
      </w:r>
      <w:r w:rsidRPr="00720685">
        <w:rPr>
          <w:b/>
        </w:rPr>
        <w:t>:</w:t>
      </w:r>
      <w:r w:rsidRPr="007D3B10">
        <w:t xml:space="preserve"> Acto administrativo mediante el cual, a solicitud del titular del predio, </w:t>
      </w:r>
      <w:r>
        <w:t xml:space="preserve">o su representante, </w:t>
      </w:r>
      <w:r w:rsidRPr="007D3B10">
        <w:t>el Servicio Agrícola y Ganadero reconoce oficialmente</w:t>
      </w:r>
      <w:r>
        <w:t xml:space="preserve">, </w:t>
      </w:r>
      <w:r w:rsidRPr="007D3B10">
        <w:t xml:space="preserve">y por </w:t>
      </w:r>
      <w:r>
        <w:t>el</w:t>
      </w:r>
      <w:r w:rsidRPr="007D3B10">
        <w:t xml:space="preserve"> tiempo </w:t>
      </w:r>
      <w:r>
        <w:t xml:space="preserve">definido, la condición de predio libre. </w:t>
      </w:r>
    </w:p>
    <w:p w14:paraId="294D891D" w14:textId="6F4F929A" w:rsidR="00762FF4" w:rsidRDefault="00762FF4" w:rsidP="00EA6F8E">
      <w:r w:rsidRPr="007D3B10">
        <w:rPr>
          <w:rFonts w:eastAsia="Calibri"/>
          <w:b/>
          <w:bCs/>
          <w:lang w:val="es-CL" w:eastAsia="es-CL"/>
        </w:rPr>
        <w:t xml:space="preserve">Certificado de Predio </w:t>
      </w:r>
      <w:r w:rsidRPr="00720685">
        <w:rPr>
          <w:rFonts w:eastAsia="Calibri"/>
          <w:b/>
          <w:bCs/>
          <w:lang w:val="es-CL" w:eastAsia="es-CL"/>
        </w:rPr>
        <w:t>Libre</w:t>
      </w:r>
      <w:r w:rsidRPr="00720685">
        <w:rPr>
          <w:rFonts w:eastAsia="Calibri"/>
          <w:b/>
          <w:lang w:val="es-CL" w:eastAsia="es-CL"/>
        </w:rPr>
        <w:t>:</w:t>
      </w:r>
      <w:r w:rsidRPr="007D3B10">
        <w:rPr>
          <w:rFonts w:eastAsia="Calibri"/>
          <w:lang w:val="es-CL" w:eastAsia="es-CL"/>
        </w:rPr>
        <w:t xml:space="preserve"> </w:t>
      </w:r>
      <w:r>
        <w:t>Documento oficial</w:t>
      </w:r>
      <w:r w:rsidRPr="007D3B10">
        <w:t xml:space="preserve"> </w:t>
      </w:r>
      <w:r>
        <w:rPr>
          <w:rFonts w:eastAsia="Calibri"/>
          <w:lang w:val="es-CL" w:eastAsia="es-CL"/>
        </w:rPr>
        <w:t>emitido</w:t>
      </w:r>
      <w:r w:rsidRPr="007D3B10">
        <w:rPr>
          <w:rFonts w:eastAsia="Calibri"/>
          <w:lang w:val="es-CL" w:eastAsia="es-CL"/>
        </w:rPr>
        <w:t xml:space="preserve"> vía Cero</w:t>
      </w:r>
      <w:r w:rsidR="00B361C9">
        <w:rPr>
          <w:rFonts w:eastAsia="Calibri"/>
          <w:lang w:val="es-CL" w:eastAsia="es-CL"/>
        </w:rPr>
        <w:t>p</w:t>
      </w:r>
      <w:r w:rsidRPr="007D3B10">
        <w:rPr>
          <w:rFonts w:eastAsia="Calibri"/>
          <w:lang w:val="es-CL" w:eastAsia="es-CL"/>
        </w:rPr>
        <w:t>apel</w:t>
      </w:r>
      <w:r>
        <w:rPr>
          <w:rFonts w:eastAsia="Calibri"/>
          <w:lang w:val="es-CL" w:eastAsia="es-CL"/>
        </w:rPr>
        <w:t>, por predio</w:t>
      </w:r>
      <w:r w:rsidRPr="007D3B10">
        <w:rPr>
          <w:rFonts w:eastAsia="Calibri"/>
          <w:lang w:val="es-CL" w:eastAsia="es-CL"/>
        </w:rPr>
        <w:t xml:space="preserve">, </w:t>
      </w:r>
      <w:r>
        <w:t>en respaldo a la condición de predio libre</w:t>
      </w:r>
      <w:r w:rsidRPr="007D3B10">
        <w:t xml:space="preserve"> para una o más enfermedades dentro del alcance.</w:t>
      </w:r>
      <w:r w:rsidRPr="009D0DE7">
        <w:t xml:space="preserve">  </w:t>
      </w:r>
    </w:p>
    <w:p w14:paraId="1E91DAAE" w14:textId="77777777" w:rsidR="00762FF4" w:rsidRPr="003E5807" w:rsidRDefault="00762FF4" w:rsidP="007D3B10">
      <w:r w:rsidRPr="007D3B10">
        <w:rPr>
          <w:rFonts w:eastAsia="Calibri"/>
          <w:b/>
          <w:bCs/>
          <w:lang w:val="es-CL" w:eastAsia="es-CL"/>
        </w:rPr>
        <w:t xml:space="preserve">Predio </w:t>
      </w:r>
      <w:r w:rsidRPr="00720685">
        <w:rPr>
          <w:rFonts w:eastAsia="Calibri"/>
          <w:b/>
          <w:bCs/>
          <w:lang w:val="es-CL" w:eastAsia="es-CL"/>
        </w:rPr>
        <w:t>libre</w:t>
      </w:r>
      <w:r w:rsidRPr="00720685">
        <w:rPr>
          <w:rFonts w:eastAsia="Calibri"/>
          <w:b/>
          <w:lang w:val="es-CL" w:eastAsia="es-CL"/>
        </w:rPr>
        <w:t>:</w:t>
      </w:r>
      <w:r w:rsidRPr="007D3B10">
        <w:rPr>
          <w:rFonts w:eastAsia="Calibri"/>
          <w:lang w:val="es-CL" w:eastAsia="es-CL"/>
        </w:rPr>
        <w:t xml:space="preserve"> </w:t>
      </w:r>
      <w:r>
        <w:rPr>
          <w:rFonts w:eastAsia="Calibri"/>
          <w:lang w:val="es-CL" w:eastAsia="es-CL"/>
        </w:rPr>
        <w:t>E</w:t>
      </w:r>
      <w:r w:rsidRPr="007D3B10">
        <w:rPr>
          <w:rFonts w:eastAsia="Calibri"/>
          <w:lang w:val="es-CL" w:eastAsia="es-CL"/>
        </w:rPr>
        <w:t xml:space="preserve">stablecimiento Certificado Oficialmente </w:t>
      </w:r>
      <w:r>
        <w:rPr>
          <w:rFonts w:eastAsia="Calibri"/>
          <w:lang w:val="es-CL" w:eastAsia="es-CL"/>
        </w:rPr>
        <w:t xml:space="preserve">por el SAG </w:t>
      </w:r>
      <w:r w:rsidRPr="007D3B10">
        <w:rPr>
          <w:rFonts w:eastAsia="Calibri"/>
          <w:lang w:val="es-CL" w:eastAsia="es-CL"/>
        </w:rPr>
        <w:t>como libre de una o más enfermedades</w:t>
      </w:r>
      <w:r>
        <w:rPr>
          <w:rFonts w:eastAsia="Calibri"/>
          <w:lang w:val="es-CL" w:eastAsia="es-CL"/>
        </w:rPr>
        <w:t>,</w:t>
      </w:r>
      <w:r w:rsidRPr="007D3B10">
        <w:t xml:space="preserve"> que </w:t>
      </w:r>
      <w:r>
        <w:t xml:space="preserve">ha </w:t>
      </w:r>
      <w:r w:rsidRPr="007D3B10">
        <w:t xml:space="preserve">cumplido con </w:t>
      </w:r>
      <w:r w:rsidRPr="007D3B10">
        <w:rPr>
          <w:rFonts w:eastAsia="Calibri"/>
        </w:rPr>
        <w:t xml:space="preserve">los requisitos establecidos en el presente </w:t>
      </w:r>
      <w:r>
        <w:rPr>
          <w:rFonts w:eastAsia="Calibri"/>
        </w:rPr>
        <w:t>instructivo</w:t>
      </w:r>
      <w:r w:rsidRPr="007D3B10">
        <w:rPr>
          <w:rFonts w:eastAsia="Calibri"/>
        </w:rPr>
        <w:t xml:space="preserve"> y</w:t>
      </w:r>
      <w:r w:rsidRPr="007D3B10">
        <w:t xml:space="preserve"> cuenta con todos los antecedentes epidemiológicos que respaldan </w:t>
      </w:r>
      <w:r>
        <w:t>la condición sanitaria de ausencia de enfermedad.</w:t>
      </w:r>
    </w:p>
    <w:p w14:paraId="5C7F0114" w14:textId="77777777" w:rsidR="00762FF4" w:rsidRPr="003E5807" w:rsidRDefault="00762FF4" w:rsidP="00C10727">
      <w:pPr>
        <w:rPr>
          <w:rFonts w:eastAsia="Calibri"/>
          <w:lang w:val="es-CL" w:eastAsia="es-CL"/>
        </w:rPr>
      </w:pPr>
      <w:r w:rsidRPr="007D3B10">
        <w:rPr>
          <w:rFonts w:eastAsia="Calibri"/>
          <w:b/>
          <w:bCs/>
          <w:lang w:val="es-CL" w:eastAsia="es-CL"/>
        </w:rPr>
        <w:t xml:space="preserve">Recertificación </w:t>
      </w:r>
      <w:r w:rsidRPr="007D3B10">
        <w:rPr>
          <w:b/>
          <w:bCs/>
        </w:rPr>
        <w:t>Oficial de Predio Libre</w:t>
      </w:r>
      <w:r w:rsidRPr="007D3B10">
        <w:rPr>
          <w:rFonts w:eastAsia="Calibri"/>
          <w:b/>
          <w:bCs/>
          <w:lang w:val="es-CL" w:eastAsia="es-CL"/>
        </w:rPr>
        <w:t xml:space="preserve">: </w:t>
      </w:r>
      <w:r w:rsidRPr="003804ED">
        <w:rPr>
          <w:rFonts w:eastAsia="Calibri"/>
          <w:bCs/>
          <w:lang w:val="es-CL" w:eastAsia="es-CL"/>
        </w:rPr>
        <w:t>Acto administrativo</w:t>
      </w:r>
      <w:r>
        <w:rPr>
          <w:rFonts w:eastAsia="Calibri"/>
          <w:b/>
          <w:bCs/>
          <w:lang w:val="es-CL" w:eastAsia="es-CL"/>
        </w:rPr>
        <w:t xml:space="preserve"> </w:t>
      </w:r>
      <w:r w:rsidRPr="007D3B10">
        <w:rPr>
          <w:rFonts w:eastAsia="Calibri"/>
          <w:lang w:val="es-CL" w:eastAsia="es-CL"/>
        </w:rPr>
        <w:t>mediante</w:t>
      </w:r>
      <w:r>
        <w:rPr>
          <w:rFonts w:eastAsia="Calibri"/>
          <w:lang w:val="es-CL" w:eastAsia="es-CL"/>
        </w:rPr>
        <w:t xml:space="preserve"> el cual el SAG, </w:t>
      </w:r>
      <w:r w:rsidRPr="007D3B10">
        <w:t xml:space="preserve">a solicitud del titular del predio, </w:t>
      </w:r>
      <w:r>
        <w:t>o su representante</w:t>
      </w:r>
      <w:r w:rsidRPr="007D3B10">
        <w:rPr>
          <w:rFonts w:eastAsia="Calibri"/>
          <w:lang w:val="es-CL" w:eastAsia="es-CL"/>
        </w:rPr>
        <w:t xml:space="preserve"> </w:t>
      </w:r>
      <w:r>
        <w:rPr>
          <w:rFonts w:eastAsia="Calibri"/>
          <w:lang w:val="es-CL" w:eastAsia="es-CL"/>
        </w:rPr>
        <w:t xml:space="preserve">da continuidad a </w:t>
      </w:r>
      <w:r w:rsidRPr="007D3B10">
        <w:rPr>
          <w:rFonts w:eastAsia="Calibri"/>
          <w:lang w:val="es-CL" w:eastAsia="es-CL"/>
        </w:rPr>
        <w:t>la certif</w:t>
      </w:r>
      <w:r>
        <w:rPr>
          <w:rFonts w:eastAsia="Calibri"/>
          <w:lang w:val="es-CL" w:eastAsia="es-CL"/>
        </w:rPr>
        <w:t>icación por el tiempo definido.</w:t>
      </w:r>
    </w:p>
    <w:p w14:paraId="0F593B21" w14:textId="77777777" w:rsidR="00762FF4" w:rsidRDefault="00762FF4" w:rsidP="00EA6F8E">
      <w:pPr>
        <w:rPr>
          <w:rFonts w:eastAsia="Calibri"/>
          <w:b/>
          <w:lang w:val="es-CL" w:eastAsia="es-CL"/>
        </w:rPr>
      </w:pPr>
      <w:proofErr w:type="spellStart"/>
      <w:r w:rsidRPr="00720685">
        <w:rPr>
          <w:b/>
        </w:rPr>
        <w:t>SIPEC</w:t>
      </w:r>
      <w:proofErr w:type="spellEnd"/>
      <w:r w:rsidRPr="00720685">
        <w:rPr>
          <w:b/>
        </w:rPr>
        <w:t xml:space="preserve"> web</w:t>
      </w:r>
      <w:r>
        <w:rPr>
          <w:b/>
        </w:rPr>
        <w:t xml:space="preserve">: </w:t>
      </w:r>
      <w:r w:rsidRPr="003F7939">
        <w:t>Plataforma web oficial SAG del sistema de información pecuaria y trazabilidad animal.</w:t>
      </w:r>
      <w:r>
        <w:t xml:space="preserve"> </w:t>
      </w:r>
      <w:r w:rsidRPr="003F7939">
        <w:t>https://sipecweb.sag.gob.cl</w:t>
      </w:r>
      <w:r>
        <w:t>.</w:t>
      </w:r>
      <w:r w:rsidRPr="00EA6F8E">
        <w:rPr>
          <w:rFonts w:eastAsia="Calibri"/>
          <w:b/>
          <w:lang w:val="es-CL" w:eastAsia="es-CL"/>
        </w:rPr>
        <w:t xml:space="preserve"> </w:t>
      </w:r>
    </w:p>
    <w:p w14:paraId="6D3E12D0" w14:textId="77777777" w:rsidR="00762FF4" w:rsidRPr="00720685" w:rsidRDefault="00762FF4" w:rsidP="00EA6F8E">
      <w:pPr>
        <w:rPr>
          <w:bCs/>
          <w:lang w:val="es-CL"/>
        </w:rPr>
      </w:pPr>
      <w:r w:rsidRPr="00720685">
        <w:rPr>
          <w:b/>
          <w:bCs/>
          <w:lang w:val="es-CL"/>
        </w:rPr>
        <w:t>Sistema de Sanidad Animal (</w:t>
      </w:r>
      <w:proofErr w:type="spellStart"/>
      <w:r w:rsidRPr="00720685">
        <w:rPr>
          <w:b/>
          <w:bCs/>
          <w:lang w:val="es-CL"/>
        </w:rPr>
        <w:t>SSA</w:t>
      </w:r>
      <w:proofErr w:type="spellEnd"/>
      <w:r w:rsidRPr="00720685">
        <w:rPr>
          <w:b/>
          <w:bCs/>
          <w:lang w:val="es-CL"/>
        </w:rPr>
        <w:t>):</w:t>
      </w:r>
      <w:r>
        <w:rPr>
          <w:bCs/>
          <w:lang w:val="es-CL"/>
        </w:rPr>
        <w:t xml:space="preserve"> plataforma web oficial </w:t>
      </w:r>
      <w:r w:rsidRPr="00720685">
        <w:rPr>
          <w:bCs/>
          <w:lang w:val="es-CL"/>
        </w:rPr>
        <w:t>SAG para el registro de vigilancia (pruebas de laboratorio y campo), y registro de clasificación sanitaria predial</w:t>
      </w:r>
      <w:r>
        <w:rPr>
          <w:bCs/>
          <w:lang w:val="es-CL"/>
        </w:rPr>
        <w:t xml:space="preserve">. </w:t>
      </w:r>
      <w:r w:rsidRPr="003F7939">
        <w:rPr>
          <w:bCs/>
          <w:lang w:val="es-CL"/>
        </w:rPr>
        <w:t>https://sanidadanimal.sag.gob.cl/</w:t>
      </w:r>
      <w:r>
        <w:rPr>
          <w:bCs/>
          <w:lang w:val="es-CL"/>
        </w:rPr>
        <w:t xml:space="preserve"> </w:t>
      </w:r>
    </w:p>
    <w:p w14:paraId="0164ADC0" w14:textId="1D5272FB" w:rsidR="00762FF4" w:rsidRDefault="00762FF4" w:rsidP="00EA6F8E">
      <w:r w:rsidRPr="003F7939">
        <w:rPr>
          <w:b/>
        </w:rPr>
        <w:t>Sistema Nacional de Control Predial (</w:t>
      </w:r>
      <w:proofErr w:type="spellStart"/>
      <w:r w:rsidRPr="003F7939">
        <w:rPr>
          <w:b/>
        </w:rPr>
        <w:t>SINAP</w:t>
      </w:r>
      <w:proofErr w:type="spellEnd"/>
      <w:r w:rsidRPr="003F7939">
        <w:rPr>
          <w:b/>
        </w:rPr>
        <w:t>):</w:t>
      </w:r>
      <w:r w:rsidRPr="003F7EAD">
        <w:t xml:space="preserve"> </w:t>
      </w:r>
      <w:r>
        <w:t xml:space="preserve">Plataforma web oficial SAG de visualización de registros pecuarios </w:t>
      </w:r>
      <w:r w:rsidRPr="003F7939">
        <w:t>https://sinap.sag.gob.cl</w:t>
      </w:r>
      <w:r>
        <w:t xml:space="preserve">. </w:t>
      </w:r>
      <w:r w:rsidR="00122CFF">
        <w:t>Las plantas lácteas y faenadoras pueden acceder a esta plataforma solicitando su clave al SAG.</w:t>
      </w:r>
    </w:p>
    <w:p w14:paraId="7F11CB71" w14:textId="25673BE5" w:rsidR="000F24D6" w:rsidRDefault="000F24D6" w:rsidP="00EA6F8E">
      <w:r w:rsidRPr="005E7CA3">
        <w:rPr>
          <w:b/>
        </w:rPr>
        <w:t>Tercero autorizado:</w:t>
      </w:r>
      <w:r w:rsidRPr="005E7CA3">
        <w:t xml:space="preserve"> persona externa, reconocida y aprobada por el Servicio para ejecutar acciones en el marco de los programas oficiales del SAG, </w:t>
      </w:r>
      <w:proofErr w:type="gramStart"/>
      <w:r w:rsidRPr="005E7CA3">
        <w:t>de acuerdo a</w:t>
      </w:r>
      <w:proofErr w:type="gramEnd"/>
      <w:r w:rsidRPr="005E7CA3">
        <w:t xml:space="preserve"> lo estipulado en los reglamentos específicos e instructivos técnicos correspondientes</w:t>
      </w:r>
      <w:r w:rsidR="00B531D5" w:rsidRPr="005E7CA3">
        <w:t>.</w:t>
      </w:r>
    </w:p>
    <w:p w14:paraId="747344D3" w14:textId="23DE3007" w:rsidR="00B531D5" w:rsidRPr="00AC5F1D" w:rsidRDefault="00B531D5" w:rsidP="00B531D5">
      <w:r w:rsidRPr="005E7CA3">
        <w:rPr>
          <w:b/>
          <w:bCs/>
        </w:rPr>
        <w:t>Médico Veterinario Autorizado (MVA):</w:t>
      </w:r>
      <w:r w:rsidRPr="005E7CA3">
        <w:t xml:space="preserve"> La autorización de Médicos Veterinarios, es de carácter nacional, se otorga de manera específica por cada especie animal y su alcance incluye todos los programas oficiales que el Servicio establezca </w:t>
      </w:r>
      <w:r w:rsidR="005E7CA3" w:rsidRPr="005E7CA3">
        <w:t>de acuerdo con</w:t>
      </w:r>
      <w:r w:rsidRPr="005E7CA3">
        <w:t xml:space="preserve"> las necesidades y requerimientos específicos que estos determinen.</w:t>
      </w:r>
      <w:r>
        <w:t xml:space="preserve"> </w:t>
      </w:r>
    </w:p>
    <w:p w14:paraId="04719517" w14:textId="77777777" w:rsidR="00B531D5" w:rsidRDefault="00B531D5" w:rsidP="00EA6F8E"/>
    <w:p w14:paraId="5829064B" w14:textId="77777777" w:rsidR="00EA6F8E" w:rsidRDefault="00EA6F8E" w:rsidP="00EA6F8E"/>
    <w:p w14:paraId="495813F6" w14:textId="77777777" w:rsidR="0005003D" w:rsidRDefault="0005003D">
      <w:pPr>
        <w:spacing w:after="0"/>
        <w:jc w:val="left"/>
        <w:rPr>
          <w:rFonts w:cstheme="minorHAnsi"/>
          <w:b/>
          <w:color w:val="2F5496" w:themeColor="accent5" w:themeShade="BF"/>
          <w:szCs w:val="22"/>
        </w:rPr>
      </w:pPr>
      <w:r>
        <w:br w:type="page"/>
      </w:r>
    </w:p>
    <w:p w14:paraId="4754282B" w14:textId="2AA2F9DB" w:rsidR="003B098C" w:rsidRDefault="003B098C" w:rsidP="003F5722">
      <w:pPr>
        <w:pStyle w:val="Ttulo1"/>
      </w:pPr>
      <w:bookmarkStart w:id="5" w:name="_Toc92464658"/>
      <w:r w:rsidRPr="003D1DBB">
        <w:lastRenderedPageBreak/>
        <w:t>REQUISITOS</w:t>
      </w:r>
      <w:bookmarkEnd w:id="5"/>
      <w:r w:rsidRPr="003D1DBB">
        <w:t xml:space="preserve"> </w:t>
      </w:r>
    </w:p>
    <w:p w14:paraId="2DECD5AB" w14:textId="366E41BA" w:rsidR="003B098C" w:rsidRPr="000A4823" w:rsidRDefault="00720685" w:rsidP="003B098C">
      <w:pPr>
        <w:widowControl w:val="0"/>
        <w:spacing w:line="288" w:lineRule="auto"/>
        <w:rPr>
          <w:rFonts w:cstheme="minorHAnsi"/>
          <w:szCs w:val="22"/>
        </w:rPr>
      </w:pPr>
      <w:r>
        <w:rPr>
          <w:rFonts w:cstheme="minorHAnsi"/>
          <w:szCs w:val="22"/>
        </w:rPr>
        <w:t>P</w:t>
      </w:r>
      <w:r w:rsidR="00A854E9" w:rsidRPr="007D3B10">
        <w:rPr>
          <w:rFonts w:cstheme="minorHAnsi"/>
          <w:szCs w:val="22"/>
        </w:rPr>
        <w:t>ara certificar</w:t>
      </w:r>
      <w:r w:rsidR="003B098C" w:rsidRPr="007D3B10">
        <w:rPr>
          <w:rFonts w:cstheme="minorHAnsi"/>
          <w:szCs w:val="22"/>
        </w:rPr>
        <w:t xml:space="preserve"> o recertifica</w:t>
      </w:r>
      <w:r w:rsidR="00A3214D" w:rsidRPr="007D3B10">
        <w:rPr>
          <w:rFonts w:cstheme="minorHAnsi"/>
          <w:szCs w:val="22"/>
        </w:rPr>
        <w:t>r</w:t>
      </w:r>
      <w:r w:rsidR="003B098C" w:rsidRPr="007D3B10">
        <w:rPr>
          <w:rFonts w:cstheme="minorHAnsi"/>
          <w:szCs w:val="22"/>
        </w:rPr>
        <w:t xml:space="preserve"> </w:t>
      </w:r>
      <w:r w:rsidR="00A3214D" w:rsidRPr="007D3B10">
        <w:rPr>
          <w:rFonts w:cstheme="minorHAnsi"/>
          <w:szCs w:val="22"/>
        </w:rPr>
        <w:t xml:space="preserve">como libre, </w:t>
      </w:r>
      <w:r>
        <w:rPr>
          <w:rFonts w:cstheme="minorHAnsi"/>
          <w:szCs w:val="22"/>
        </w:rPr>
        <w:t>e</w:t>
      </w:r>
      <w:r w:rsidRPr="007D3B10">
        <w:rPr>
          <w:rFonts w:cstheme="minorHAnsi"/>
          <w:szCs w:val="22"/>
        </w:rPr>
        <w:t xml:space="preserve">l predio bovino </w:t>
      </w:r>
      <w:r w:rsidR="003B098C" w:rsidRPr="007D3B10">
        <w:rPr>
          <w:rFonts w:cstheme="minorHAnsi"/>
          <w:szCs w:val="22"/>
        </w:rPr>
        <w:t xml:space="preserve">deberá cumplir </w:t>
      </w:r>
      <w:r w:rsidR="00CC2F96" w:rsidRPr="007D3B10">
        <w:rPr>
          <w:rFonts w:cstheme="minorHAnsi"/>
          <w:szCs w:val="22"/>
        </w:rPr>
        <w:t xml:space="preserve">y mantener </w:t>
      </w:r>
      <w:r>
        <w:rPr>
          <w:rFonts w:cstheme="minorHAnsi"/>
          <w:szCs w:val="22"/>
        </w:rPr>
        <w:t xml:space="preserve">el </w:t>
      </w:r>
      <w:r w:rsidR="00CC2F96" w:rsidRPr="007D3B10">
        <w:rPr>
          <w:rFonts w:cstheme="minorHAnsi"/>
          <w:szCs w:val="22"/>
        </w:rPr>
        <w:t xml:space="preserve">cumplimiento de </w:t>
      </w:r>
      <w:r w:rsidR="003B098C" w:rsidRPr="007D3B10">
        <w:rPr>
          <w:rFonts w:cstheme="minorHAnsi"/>
          <w:szCs w:val="22"/>
        </w:rPr>
        <w:t xml:space="preserve">los </w:t>
      </w:r>
      <w:r w:rsidR="00A854E9" w:rsidRPr="007D3B10">
        <w:rPr>
          <w:rFonts w:cstheme="minorHAnsi"/>
          <w:szCs w:val="22"/>
        </w:rPr>
        <w:t xml:space="preserve">siguientes </w:t>
      </w:r>
      <w:r w:rsidR="003628E7" w:rsidRPr="007D3B10">
        <w:rPr>
          <w:rFonts w:cstheme="minorHAnsi"/>
          <w:szCs w:val="22"/>
        </w:rPr>
        <w:t xml:space="preserve">requisitos </w:t>
      </w:r>
      <w:r w:rsidR="003B098C" w:rsidRPr="007D3B10">
        <w:rPr>
          <w:rFonts w:cstheme="minorHAnsi"/>
          <w:szCs w:val="22"/>
        </w:rPr>
        <w:t>generales y específicos para cada enfermeda</w:t>
      </w:r>
      <w:r w:rsidR="00A3214D" w:rsidRPr="007D3B10">
        <w:rPr>
          <w:rFonts w:cstheme="minorHAnsi"/>
          <w:szCs w:val="22"/>
        </w:rPr>
        <w:t>d.</w:t>
      </w:r>
    </w:p>
    <w:p w14:paraId="46CD3F56" w14:textId="77777777" w:rsidR="003B098C" w:rsidRDefault="003B098C" w:rsidP="003B098C"/>
    <w:p w14:paraId="389FC740" w14:textId="0760B850" w:rsidR="003B098C" w:rsidRPr="003D1DBB" w:rsidRDefault="006F6B30" w:rsidP="00AC647C">
      <w:pPr>
        <w:pStyle w:val="Ttulo2"/>
        <w:rPr>
          <w:lang w:val="es-CL"/>
        </w:rPr>
      </w:pPr>
      <w:bookmarkStart w:id="6" w:name="_Toc92464659"/>
      <w:r>
        <w:t xml:space="preserve">Requisitos </w:t>
      </w:r>
      <w:r w:rsidRPr="003D1DBB">
        <w:t>Generales</w:t>
      </w:r>
      <w:bookmarkEnd w:id="6"/>
      <w:r w:rsidRPr="003D1DBB">
        <w:t xml:space="preserve"> </w:t>
      </w:r>
    </w:p>
    <w:p w14:paraId="2B3351D7" w14:textId="235B82CB" w:rsidR="003B098C" w:rsidRPr="000A4823" w:rsidRDefault="003B098C" w:rsidP="00BC74EE">
      <w:pPr>
        <w:pStyle w:val="Prrafodelista"/>
        <w:widowControl w:val="0"/>
        <w:numPr>
          <w:ilvl w:val="0"/>
          <w:numId w:val="3"/>
        </w:numPr>
        <w:spacing w:before="40" w:after="40" w:line="288" w:lineRule="auto"/>
        <w:ind w:left="284" w:hanging="284"/>
        <w:rPr>
          <w:rFonts w:cstheme="minorHAnsi"/>
          <w:szCs w:val="22"/>
        </w:rPr>
      </w:pPr>
      <w:r w:rsidRPr="000A4823">
        <w:rPr>
          <w:rFonts w:cstheme="minorHAnsi"/>
          <w:b/>
          <w:szCs w:val="22"/>
        </w:rPr>
        <w:t>Estar clasificado como negativo</w:t>
      </w:r>
      <w:r w:rsidR="00720685">
        <w:rPr>
          <w:rFonts w:cstheme="minorHAnsi"/>
          <w:b/>
          <w:szCs w:val="22"/>
        </w:rPr>
        <w:t xml:space="preserve">. </w:t>
      </w:r>
      <w:r w:rsidR="00720685">
        <w:rPr>
          <w:rFonts w:cstheme="minorHAnsi"/>
          <w:szCs w:val="22"/>
        </w:rPr>
        <w:t>Esta</w:t>
      </w:r>
      <w:r w:rsidRPr="000A4823">
        <w:rPr>
          <w:rFonts w:cstheme="minorHAnsi"/>
          <w:szCs w:val="22"/>
        </w:rPr>
        <w:t xml:space="preserve"> clasificación debe estar registrada en el Sistema de Sanidad Animal (</w:t>
      </w:r>
      <w:proofErr w:type="spellStart"/>
      <w:r w:rsidRPr="000A4823">
        <w:rPr>
          <w:rFonts w:cstheme="minorHAnsi"/>
          <w:szCs w:val="22"/>
        </w:rPr>
        <w:t>SSA</w:t>
      </w:r>
      <w:proofErr w:type="spellEnd"/>
      <w:r w:rsidRPr="000A4823">
        <w:rPr>
          <w:rFonts w:cstheme="minorHAnsi"/>
          <w:szCs w:val="22"/>
        </w:rPr>
        <w:t>)</w:t>
      </w:r>
      <w:r w:rsidR="005E7CA3">
        <w:rPr>
          <w:rFonts w:cstheme="minorHAnsi"/>
          <w:szCs w:val="22"/>
        </w:rPr>
        <w:t xml:space="preserve"> (ver anexos) </w:t>
      </w:r>
    </w:p>
    <w:p w14:paraId="6AD76B76" w14:textId="447E6B1F" w:rsidR="003B098C" w:rsidRPr="009E1265" w:rsidRDefault="003B098C" w:rsidP="00BC74EE">
      <w:pPr>
        <w:pStyle w:val="Prrafodelista"/>
        <w:widowControl w:val="0"/>
        <w:numPr>
          <w:ilvl w:val="0"/>
          <w:numId w:val="3"/>
        </w:numPr>
        <w:spacing w:before="40" w:after="40" w:line="288" w:lineRule="auto"/>
        <w:ind w:left="284" w:hanging="284"/>
        <w:rPr>
          <w:rFonts w:cstheme="minorHAnsi"/>
          <w:szCs w:val="22"/>
        </w:rPr>
      </w:pPr>
      <w:r w:rsidRPr="009E1265">
        <w:rPr>
          <w:rFonts w:cstheme="minorHAnsi"/>
          <w:szCs w:val="22"/>
        </w:rPr>
        <w:t xml:space="preserve">Cumplir con </w:t>
      </w:r>
      <w:r w:rsidR="00A06F51" w:rsidRPr="009E1265">
        <w:rPr>
          <w:rFonts w:cstheme="minorHAnsi"/>
          <w:szCs w:val="22"/>
        </w:rPr>
        <w:t>los instructivos y resoluciones vigentes d</w:t>
      </w:r>
      <w:r w:rsidRPr="009E1265">
        <w:rPr>
          <w:rFonts w:cstheme="minorHAnsi"/>
          <w:szCs w:val="22"/>
        </w:rPr>
        <w:t xml:space="preserve">el </w:t>
      </w:r>
      <w:r w:rsidRPr="009E1265">
        <w:rPr>
          <w:rFonts w:cstheme="minorHAnsi"/>
          <w:b/>
          <w:bCs/>
          <w:szCs w:val="22"/>
        </w:rPr>
        <w:t>Programa Oficial de Trazabilidad Animal</w:t>
      </w:r>
      <w:r w:rsidRPr="009E1265">
        <w:rPr>
          <w:rFonts w:cstheme="minorHAnsi"/>
          <w:szCs w:val="22"/>
        </w:rPr>
        <w:t>.</w:t>
      </w:r>
    </w:p>
    <w:p w14:paraId="0B67D779" w14:textId="679D51BC" w:rsidR="0061786E" w:rsidRPr="009E1265" w:rsidRDefault="00D63C74" w:rsidP="00BC74EE">
      <w:pPr>
        <w:pStyle w:val="Prrafodelista"/>
        <w:widowControl w:val="0"/>
        <w:numPr>
          <w:ilvl w:val="0"/>
          <w:numId w:val="3"/>
        </w:numPr>
        <w:spacing w:before="40" w:after="40" w:line="288" w:lineRule="auto"/>
        <w:ind w:left="284" w:hanging="284"/>
        <w:rPr>
          <w:rFonts w:cstheme="minorHAnsi"/>
          <w:szCs w:val="22"/>
        </w:rPr>
      </w:pPr>
      <w:r w:rsidRPr="009E1265">
        <w:rPr>
          <w:rFonts w:cstheme="minorHAnsi"/>
          <w:b/>
          <w:bCs/>
          <w:szCs w:val="22"/>
        </w:rPr>
        <w:t xml:space="preserve">Regularizar </w:t>
      </w:r>
      <w:r w:rsidR="0061786E" w:rsidRPr="009E1265">
        <w:rPr>
          <w:rFonts w:cstheme="minorHAnsi"/>
          <w:b/>
          <w:bCs/>
          <w:szCs w:val="22"/>
        </w:rPr>
        <w:t>stock bovino</w:t>
      </w:r>
      <w:r w:rsidR="0061786E" w:rsidRPr="009E1265">
        <w:rPr>
          <w:rFonts w:cstheme="minorHAnsi"/>
          <w:szCs w:val="22"/>
        </w:rPr>
        <w:t xml:space="preserve">, </w:t>
      </w:r>
      <w:r w:rsidR="00720685">
        <w:rPr>
          <w:rFonts w:cstheme="minorHAnsi"/>
          <w:szCs w:val="22"/>
        </w:rPr>
        <w:t>es decir</w:t>
      </w:r>
      <w:r w:rsidR="004E6C5E" w:rsidRPr="009E1265">
        <w:rPr>
          <w:rFonts w:cstheme="minorHAnsi"/>
          <w:szCs w:val="22"/>
        </w:rPr>
        <w:t>,</w:t>
      </w:r>
      <w:r w:rsidR="0061786E" w:rsidRPr="009E1265">
        <w:rPr>
          <w:rFonts w:cstheme="minorHAnsi"/>
          <w:szCs w:val="22"/>
        </w:rPr>
        <w:t xml:space="preserve"> que la dotación física </w:t>
      </w:r>
      <w:r w:rsidR="008A2BCC" w:rsidRPr="009E1265">
        <w:rPr>
          <w:rFonts w:cstheme="minorHAnsi"/>
          <w:szCs w:val="22"/>
        </w:rPr>
        <w:t>coincida</w:t>
      </w:r>
      <w:r w:rsidR="0061786E" w:rsidRPr="009E1265">
        <w:rPr>
          <w:rFonts w:cstheme="minorHAnsi"/>
          <w:szCs w:val="22"/>
        </w:rPr>
        <w:t xml:space="preserve"> con los registros </w:t>
      </w:r>
      <w:r w:rsidR="00720685">
        <w:rPr>
          <w:rFonts w:cstheme="minorHAnsi"/>
          <w:szCs w:val="22"/>
        </w:rPr>
        <w:t xml:space="preserve">de la existencia de </w:t>
      </w:r>
      <w:r w:rsidR="00720685" w:rsidRPr="009E1265">
        <w:rPr>
          <w:rFonts w:cstheme="minorHAnsi"/>
          <w:szCs w:val="22"/>
        </w:rPr>
        <w:t xml:space="preserve">los bovinos </w:t>
      </w:r>
      <w:r w:rsidR="0061786E" w:rsidRPr="009E1265">
        <w:rPr>
          <w:rFonts w:cstheme="minorHAnsi"/>
          <w:szCs w:val="22"/>
        </w:rPr>
        <w:t xml:space="preserve">en </w:t>
      </w:r>
      <w:proofErr w:type="spellStart"/>
      <w:r w:rsidR="0061786E" w:rsidRPr="009E1265">
        <w:rPr>
          <w:rFonts w:cstheme="minorHAnsi"/>
          <w:szCs w:val="22"/>
        </w:rPr>
        <w:t>SIPEC</w:t>
      </w:r>
      <w:proofErr w:type="spellEnd"/>
      <w:r w:rsidR="0061786E" w:rsidRPr="009E1265">
        <w:rPr>
          <w:rFonts w:cstheme="minorHAnsi"/>
          <w:szCs w:val="22"/>
        </w:rPr>
        <w:t xml:space="preserve"> web.</w:t>
      </w:r>
      <w:r w:rsidR="00045708">
        <w:rPr>
          <w:rStyle w:val="Refdenotaalpie"/>
          <w:rFonts w:cstheme="minorHAnsi"/>
          <w:szCs w:val="22"/>
        </w:rPr>
        <w:footnoteReference w:id="2"/>
      </w:r>
    </w:p>
    <w:p w14:paraId="414EDFC6" w14:textId="065CF82D" w:rsidR="003B098C" w:rsidRDefault="003B098C" w:rsidP="00BC74EE">
      <w:pPr>
        <w:pStyle w:val="Prrafodelista"/>
        <w:widowControl w:val="0"/>
        <w:numPr>
          <w:ilvl w:val="0"/>
          <w:numId w:val="3"/>
        </w:numPr>
        <w:spacing w:before="40" w:after="40" w:line="288" w:lineRule="auto"/>
        <w:ind w:left="284" w:hanging="284"/>
        <w:rPr>
          <w:rFonts w:cstheme="minorHAnsi"/>
          <w:szCs w:val="22"/>
        </w:rPr>
      </w:pPr>
      <w:r w:rsidRPr="000A4823">
        <w:rPr>
          <w:rFonts w:cstheme="minorHAnsi"/>
          <w:szCs w:val="22"/>
        </w:rPr>
        <w:t xml:space="preserve">Análisis de las </w:t>
      </w:r>
      <w:r w:rsidRPr="000A4823">
        <w:rPr>
          <w:rFonts w:cstheme="minorHAnsi"/>
          <w:b/>
          <w:szCs w:val="22"/>
        </w:rPr>
        <w:t xml:space="preserve">dotaciones </w:t>
      </w:r>
      <w:r w:rsidR="004E6C5E">
        <w:rPr>
          <w:rFonts w:cstheme="minorHAnsi"/>
          <w:b/>
          <w:szCs w:val="22"/>
        </w:rPr>
        <w:t xml:space="preserve">de </w:t>
      </w:r>
      <w:r w:rsidRPr="000A4823">
        <w:rPr>
          <w:rFonts w:cstheme="minorHAnsi"/>
          <w:b/>
          <w:szCs w:val="22"/>
        </w:rPr>
        <w:t>animales muestread</w:t>
      </w:r>
      <w:r w:rsidR="004E6C5E">
        <w:rPr>
          <w:rFonts w:cstheme="minorHAnsi"/>
          <w:b/>
          <w:szCs w:val="22"/>
        </w:rPr>
        <w:t>o</w:t>
      </w:r>
      <w:r w:rsidRPr="000A4823">
        <w:rPr>
          <w:rFonts w:cstheme="minorHAnsi"/>
          <w:b/>
          <w:szCs w:val="22"/>
        </w:rPr>
        <w:t>s</w:t>
      </w:r>
      <w:r w:rsidRPr="000A4823">
        <w:rPr>
          <w:rFonts w:cstheme="minorHAnsi"/>
          <w:szCs w:val="22"/>
        </w:rPr>
        <w:t xml:space="preserve"> en los últimos chequeos</w:t>
      </w:r>
      <w:r w:rsidR="004E6C5E">
        <w:rPr>
          <w:rFonts w:cstheme="minorHAnsi"/>
          <w:szCs w:val="22"/>
        </w:rPr>
        <w:t xml:space="preserve"> (dependiendo de los requisitos de la enfermedad a certificar)</w:t>
      </w:r>
      <w:r>
        <w:rPr>
          <w:rFonts w:cstheme="minorHAnsi"/>
          <w:szCs w:val="22"/>
        </w:rPr>
        <w:t>,</w:t>
      </w:r>
      <w:r w:rsidRPr="000A4823">
        <w:rPr>
          <w:rFonts w:cstheme="minorHAnsi"/>
          <w:szCs w:val="22"/>
        </w:rPr>
        <w:t xml:space="preserve"> </w:t>
      </w:r>
      <w:r w:rsidR="00443C2D">
        <w:rPr>
          <w:rFonts w:cstheme="minorHAnsi"/>
          <w:szCs w:val="22"/>
        </w:rPr>
        <w:t xml:space="preserve">asegurando que todos los animales elegibles siguieron </w:t>
      </w:r>
      <w:r w:rsidRPr="000A4823">
        <w:rPr>
          <w:rFonts w:cstheme="minorHAnsi"/>
          <w:szCs w:val="22"/>
        </w:rPr>
        <w:t xml:space="preserve">los esquemas diagnósticos </w:t>
      </w:r>
      <w:r w:rsidR="00443C2D">
        <w:rPr>
          <w:rFonts w:cstheme="minorHAnsi"/>
          <w:szCs w:val="22"/>
        </w:rPr>
        <w:t>requeridos para la</w:t>
      </w:r>
      <w:r w:rsidR="002F0AC8">
        <w:rPr>
          <w:rFonts w:cstheme="minorHAnsi"/>
          <w:szCs w:val="22"/>
        </w:rPr>
        <w:t>(s)</w:t>
      </w:r>
      <w:r w:rsidR="00443C2D">
        <w:rPr>
          <w:rFonts w:cstheme="minorHAnsi"/>
          <w:szCs w:val="22"/>
        </w:rPr>
        <w:t xml:space="preserve"> enfermedad</w:t>
      </w:r>
      <w:r w:rsidR="002F0AC8">
        <w:rPr>
          <w:rFonts w:cstheme="minorHAnsi"/>
          <w:szCs w:val="22"/>
        </w:rPr>
        <w:t>(</w:t>
      </w:r>
      <w:r w:rsidR="00443C2D">
        <w:rPr>
          <w:rFonts w:cstheme="minorHAnsi"/>
          <w:szCs w:val="22"/>
        </w:rPr>
        <w:t>es</w:t>
      </w:r>
      <w:r w:rsidR="002F0AC8">
        <w:rPr>
          <w:rFonts w:cstheme="minorHAnsi"/>
          <w:szCs w:val="22"/>
        </w:rPr>
        <w:t>)</w:t>
      </w:r>
      <w:r w:rsidRPr="000A4823">
        <w:rPr>
          <w:rFonts w:cstheme="minorHAnsi"/>
          <w:szCs w:val="22"/>
        </w:rPr>
        <w:t>.</w:t>
      </w:r>
    </w:p>
    <w:p w14:paraId="09EB9476" w14:textId="4D76115D" w:rsidR="003B098C" w:rsidRPr="004E6C5E" w:rsidRDefault="003B098C" w:rsidP="00BC74EE">
      <w:pPr>
        <w:pStyle w:val="Prrafodelista"/>
        <w:widowControl w:val="0"/>
        <w:numPr>
          <w:ilvl w:val="0"/>
          <w:numId w:val="3"/>
        </w:numPr>
        <w:spacing w:before="40" w:after="40" w:line="288" w:lineRule="auto"/>
        <w:ind w:left="284" w:hanging="284"/>
        <w:rPr>
          <w:rFonts w:cstheme="minorHAnsi"/>
          <w:szCs w:val="22"/>
        </w:rPr>
      </w:pPr>
      <w:r w:rsidRPr="002665BE">
        <w:rPr>
          <w:rFonts w:cstheme="minorHAnsi"/>
          <w:szCs w:val="22"/>
        </w:rPr>
        <w:t xml:space="preserve">Entregar </w:t>
      </w:r>
      <w:r w:rsidR="00A3214D" w:rsidRPr="002665BE">
        <w:rPr>
          <w:rFonts w:cstheme="minorHAnsi"/>
          <w:szCs w:val="22"/>
        </w:rPr>
        <w:t xml:space="preserve">el </w:t>
      </w:r>
      <w:r w:rsidR="004E6C5E" w:rsidRPr="002665BE">
        <w:rPr>
          <w:rFonts w:cstheme="minorHAnsi"/>
          <w:b/>
          <w:bCs/>
          <w:szCs w:val="22"/>
        </w:rPr>
        <w:t xml:space="preserve">Informe de MVA para la certificación oficial de Predio libre especie bovina </w:t>
      </w:r>
      <w:r w:rsidRPr="002665BE">
        <w:rPr>
          <w:rFonts w:cstheme="minorHAnsi"/>
          <w:szCs w:val="22"/>
        </w:rPr>
        <w:t xml:space="preserve">(Anexo 4). Este </w:t>
      </w:r>
      <w:r w:rsidR="00F32445" w:rsidRPr="002665BE">
        <w:rPr>
          <w:rFonts w:cstheme="minorHAnsi"/>
          <w:szCs w:val="22"/>
        </w:rPr>
        <w:t>informe</w:t>
      </w:r>
      <w:r w:rsidR="00A3214D" w:rsidRPr="002665BE">
        <w:rPr>
          <w:rFonts w:cstheme="minorHAnsi"/>
          <w:szCs w:val="22"/>
        </w:rPr>
        <w:t xml:space="preserve"> </w:t>
      </w:r>
      <w:r w:rsidRPr="002665BE">
        <w:rPr>
          <w:rFonts w:cstheme="minorHAnsi"/>
          <w:szCs w:val="22"/>
        </w:rPr>
        <w:t>debe ser</w:t>
      </w:r>
      <w:r w:rsidRPr="009E1265">
        <w:rPr>
          <w:rFonts w:cstheme="minorHAnsi"/>
          <w:szCs w:val="22"/>
        </w:rPr>
        <w:t xml:space="preserve"> </w:t>
      </w:r>
      <w:r w:rsidR="00A3214D" w:rsidRPr="009E1265">
        <w:rPr>
          <w:rFonts w:cstheme="minorHAnsi"/>
          <w:szCs w:val="22"/>
        </w:rPr>
        <w:t xml:space="preserve">completado </w:t>
      </w:r>
      <w:r w:rsidRPr="009E1265">
        <w:rPr>
          <w:rFonts w:cstheme="minorHAnsi"/>
          <w:szCs w:val="22"/>
        </w:rPr>
        <w:t xml:space="preserve">por un MVA que de </w:t>
      </w:r>
      <w:r w:rsidR="004E6C5E" w:rsidRPr="009E1265">
        <w:rPr>
          <w:rFonts w:cstheme="minorHAnsi"/>
          <w:szCs w:val="22"/>
        </w:rPr>
        <w:t>gara</w:t>
      </w:r>
      <w:r w:rsidR="004E6C5E" w:rsidRPr="004E6C5E">
        <w:rPr>
          <w:rFonts w:cstheme="minorHAnsi"/>
          <w:szCs w:val="22"/>
        </w:rPr>
        <w:t xml:space="preserve">ntía </w:t>
      </w:r>
      <w:r w:rsidRPr="004E6C5E">
        <w:rPr>
          <w:rFonts w:cstheme="minorHAnsi"/>
          <w:szCs w:val="22"/>
        </w:rPr>
        <w:t>que el predio a certificar cumple con los requisitos generales y específicos para predio libre.</w:t>
      </w:r>
    </w:p>
    <w:p w14:paraId="1E247097" w14:textId="00AA25EC" w:rsidR="004E6C5E" w:rsidRPr="00F25E69" w:rsidRDefault="004E6C5E" w:rsidP="00BC74EE">
      <w:pPr>
        <w:pStyle w:val="Prrafodelista"/>
        <w:widowControl w:val="0"/>
        <w:numPr>
          <w:ilvl w:val="0"/>
          <w:numId w:val="3"/>
        </w:numPr>
        <w:spacing w:before="40" w:after="40" w:line="288" w:lineRule="auto"/>
        <w:ind w:left="284" w:hanging="284"/>
        <w:rPr>
          <w:rFonts w:cstheme="minorHAnsi"/>
          <w:szCs w:val="22"/>
        </w:rPr>
      </w:pPr>
      <w:r w:rsidRPr="00F25E69">
        <w:rPr>
          <w:rFonts w:cstheme="minorHAnsi"/>
          <w:szCs w:val="22"/>
        </w:rPr>
        <w:t xml:space="preserve">Todos los </w:t>
      </w:r>
      <w:r w:rsidR="009E1265" w:rsidRPr="00F25E69">
        <w:rPr>
          <w:rFonts w:cstheme="minorHAnsi"/>
          <w:b/>
          <w:bCs/>
          <w:szCs w:val="22"/>
        </w:rPr>
        <w:t xml:space="preserve">chequeos </w:t>
      </w:r>
      <w:r w:rsidRPr="00F25E69">
        <w:rPr>
          <w:rFonts w:cstheme="minorHAnsi"/>
          <w:b/>
          <w:bCs/>
          <w:szCs w:val="22"/>
        </w:rPr>
        <w:t>para certificación y recertificación</w:t>
      </w:r>
      <w:r w:rsidRPr="00F25E69">
        <w:rPr>
          <w:rFonts w:cstheme="minorHAnsi"/>
          <w:szCs w:val="22"/>
        </w:rPr>
        <w:t xml:space="preserve"> deben ser </w:t>
      </w:r>
      <w:r w:rsidR="00122CFF" w:rsidRPr="00F25E69">
        <w:rPr>
          <w:rFonts w:cstheme="minorHAnsi"/>
          <w:szCs w:val="22"/>
        </w:rPr>
        <w:t xml:space="preserve">ejecutados por </w:t>
      </w:r>
      <w:r w:rsidR="00122CFF" w:rsidRPr="00F25E69">
        <w:rPr>
          <w:rFonts w:cstheme="minorHAnsi"/>
          <w:b/>
          <w:szCs w:val="22"/>
        </w:rPr>
        <w:t>MVA</w:t>
      </w:r>
      <w:r w:rsidR="00122CFF" w:rsidRPr="00F25E69">
        <w:rPr>
          <w:rFonts w:cstheme="minorHAnsi"/>
          <w:szCs w:val="22"/>
        </w:rPr>
        <w:t xml:space="preserve"> </w:t>
      </w:r>
      <w:r w:rsidR="00C3214A" w:rsidRPr="00F25E69">
        <w:rPr>
          <w:rFonts w:cstheme="minorHAnsi"/>
          <w:szCs w:val="22"/>
        </w:rPr>
        <w:t xml:space="preserve">estos chequeos deben ser registrados en el </w:t>
      </w:r>
      <w:r w:rsidR="00C3214A" w:rsidRPr="00F25E69">
        <w:rPr>
          <w:rFonts w:cstheme="minorHAnsi"/>
          <w:b/>
          <w:bCs/>
          <w:szCs w:val="22"/>
        </w:rPr>
        <w:t>Sistema</w:t>
      </w:r>
      <w:r w:rsidR="00C3214A" w:rsidRPr="00F25E69">
        <w:rPr>
          <w:b/>
          <w:bCs/>
          <w:lang w:val="es-CL"/>
        </w:rPr>
        <w:t xml:space="preserve"> de Sanidad Animal (</w:t>
      </w:r>
      <w:proofErr w:type="spellStart"/>
      <w:r w:rsidR="00C3214A" w:rsidRPr="00F25E69">
        <w:rPr>
          <w:b/>
          <w:bCs/>
          <w:lang w:val="es-CL"/>
        </w:rPr>
        <w:t>SSA</w:t>
      </w:r>
      <w:proofErr w:type="spellEnd"/>
      <w:r w:rsidR="00C3214A" w:rsidRPr="00F25E69">
        <w:rPr>
          <w:b/>
          <w:bCs/>
          <w:lang w:val="es-CL"/>
        </w:rPr>
        <w:t>)</w:t>
      </w:r>
      <w:r w:rsidR="00C3214A" w:rsidRPr="00F25E69">
        <w:rPr>
          <w:rFonts w:cstheme="minorHAnsi"/>
          <w:szCs w:val="22"/>
        </w:rPr>
        <w:t xml:space="preserve"> </w:t>
      </w:r>
      <w:r w:rsidR="00122CFF" w:rsidRPr="00F25E69">
        <w:rPr>
          <w:rFonts w:cstheme="minorHAnsi"/>
          <w:szCs w:val="22"/>
        </w:rPr>
        <w:t xml:space="preserve">y analizados </w:t>
      </w:r>
      <w:r w:rsidRPr="00F25E69">
        <w:rPr>
          <w:rFonts w:cstheme="minorHAnsi"/>
          <w:szCs w:val="22"/>
        </w:rPr>
        <w:t>en laboratorios autorizados por el Servicio para la técnica</w:t>
      </w:r>
      <w:r w:rsidR="009E1265" w:rsidRPr="00F25E69">
        <w:rPr>
          <w:rFonts w:cstheme="minorHAnsi"/>
          <w:szCs w:val="22"/>
        </w:rPr>
        <w:t>, dependiendo de la</w:t>
      </w:r>
      <w:r w:rsidR="00F32445" w:rsidRPr="00F25E69">
        <w:rPr>
          <w:rFonts w:cstheme="minorHAnsi"/>
          <w:szCs w:val="22"/>
        </w:rPr>
        <w:t>(s)</w:t>
      </w:r>
      <w:r w:rsidR="009E1265" w:rsidRPr="00F25E69">
        <w:rPr>
          <w:rFonts w:cstheme="minorHAnsi"/>
          <w:szCs w:val="22"/>
        </w:rPr>
        <w:t xml:space="preserve"> enfermedad</w:t>
      </w:r>
      <w:r w:rsidR="00F32445" w:rsidRPr="00F25E69">
        <w:rPr>
          <w:rFonts w:cstheme="minorHAnsi"/>
          <w:szCs w:val="22"/>
        </w:rPr>
        <w:t>(es)</w:t>
      </w:r>
      <w:r w:rsidR="009E1265" w:rsidRPr="00F25E69">
        <w:rPr>
          <w:rFonts w:cstheme="minorHAnsi"/>
          <w:szCs w:val="22"/>
        </w:rPr>
        <w:t xml:space="preserve"> a certificar</w:t>
      </w:r>
      <w:r w:rsidR="00122CFF" w:rsidRPr="00F25E69">
        <w:rPr>
          <w:rFonts w:cstheme="minorHAnsi"/>
          <w:szCs w:val="22"/>
        </w:rPr>
        <w:t>.</w:t>
      </w:r>
      <w:r w:rsidR="00C3214A" w:rsidRPr="00F25E69">
        <w:t xml:space="preserve"> </w:t>
      </w:r>
      <w:r w:rsidR="003E6B44" w:rsidRPr="00F25E69">
        <w:t xml:space="preserve">Los chequeos tendrán una validez de 45 días corridos desde la fecha de toma de muestra o inoculación en el caso de </w:t>
      </w:r>
      <w:proofErr w:type="spellStart"/>
      <w:r w:rsidR="003E6B44" w:rsidRPr="00F25E69">
        <w:t>TBb</w:t>
      </w:r>
      <w:proofErr w:type="spellEnd"/>
      <w:r w:rsidR="003E6B44" w:rsidRPr="00F25E69">
        <w:t xml:space="preserve">. </w:t>
      </w:r>
    </w:p>
    <w:p w14:paraId="6F93ED37" w14:textId="77777777" w:rsidR="002665BE" w:rsidRDefault="009E1265" w:rsidP="00BC74EE">
      <w:pPr>
        <w:pStyle w:val="Prrafodelista"/>
        <w:widowControl w:val="0"/>
        <w:numPr>
          <w:ilvl w:val="0"/>
          <w:numId w:val="3"/>
        </w:numPr>
        <w:spacing w:before="40" w:after="40" w:line="288" w:lineRule="auto"/>
        <w:ind w:left="284" w:hanging="284"/>
        <w:rPr>
          <w:rFonts w:cstheme="minorHAnsi"/>
          <w:szCs w:val="22"/>
        </w:rPr>
      </w:pPr>
      <w:r>
        <w:rPr>
          <w:rFonts w:cstheme="minorHAnsi"/>
          <w:szCs w:val="22"/>
        </w:rPr>
        <w:t xml:space="preserve">Adicionalmente, </w:t>
      </w:r>
      <w:r w:rsidR="007D3B10">
        <w:rPr>
          <w:rFonts w:cstheme="minorHAnsi"/>
          <w:szCs w:val="22"/>
        </w:rPr>
        <w:t>en caso de que</w:t>
      </w:r>
      <w:r>
        <w:rPr>
          <w:rFonts w:cstheme="minorHAnsi"/>
          <w:szCs w:val="22"/>
        </w:rPr>
        <w:t xml:space="preserve"> se realicen otros chequeos </w:t>
      </w:r>
      <w:r w:rsidR="007D3B10">
        <w:rPr>
          <w:rFonts w:cstheme="minorHAnsi"/>
          <w:szCs w:val="22"/>
        </w:rPr>
        <w:t xml:space="preserve">durante el periodo de análisis, para </w:t>
      </w:r>
      <w:r>
        <w:rPr>
          <w:rFonts w:cstheme="minorHAnsi"/>
          <w:szCs w:val="22"/>
        </w:rPr>
        <w:t>la</w:t>
      </w:r>
      <w:r w:rsidR="00F32445">
        <w:rPr>
          <w:rFonts w:cstheme="minorHAnsi"/>
          <w:szCs w:val="22"/>
        </w:rPr>
        <w:t>(s)</w:t>
      </w:r>
      <w:r>
        <w:rPr>
          <w:rFonts w:cstheme="minorHAnsi"/>
          <w:szCs w:val="22"/>
        </w:rPr>
        <w:t xml:space="preserve"> enfermedad</w:t>
      </w:r>
      <w:r w:rsidR="00F32445">
        <w:rPr>
          <w:rFonts w:cstheme="minorHAnsi"/>
          <w:szCs w:val="22"/>
        </w:rPr>
        <w:t>(</w:t>
      </w:r>
      <w:r w:rsidR="007D3B10">
        <w:rPr>
          <w:rFonts w:cstheme="minorHAnsi"/>
          <w:szCs w:val="22"/>
        </w:rPr>
        <w:t>es</w:t>
      </w:r>
      <w:r w:rsidR="00F32445">
        <w:rPr>
          <w:rFonts w:cstheme="minorHAnsi"/>
          <w:szCs w:val="22"/>
        </w:rPr>
        <w:t>)</w:t>
      </w:r>
      <w:r>
        <w:rPr>
          <w:rFonts w:cstheme="minorHAnsi"/>
          <w:szCs w:val="22"/>
        </w:rPr>
        <w:t xml:space="preserve"> a certificar, éstos </w:t>
      </w:r>
      <w:r w:rsidR="00F32445">
        <w:rPr>
          <w:rFonts w:cstheme="minorHAnsi"/>
          <w:szCs w:val="22"/>
        </w:rPr>
        <w:t xml:space="preserve">también </w:t>
      </w:r>
      <w:r>
        <w:rPr>
          <w:rFonts w:cstheme="minorHAnsi"/>
          <w:szCs w:val="22"/>
        </w:rPr>
        <w:t xml:space="preserve">deben estar registrados en el </w:t>
      </w:r>
      <w:r w:rsidR="00443C2D" w:rsidRPr="009D0DE7">
        <w:rPr>
          <w:rFonts w:cstheme="minorHAnsi"/>
          <w:b/>
          <w:szCs w:val="22"/>
        </w:rPr>
        <w:t>Sistema de Sanidad Animal</w:t>
      </w:r>
      <w:r w:rsidR="00443C2D">
        <w:rPr>
          <w:rFonts w:cstheme="minorHAnsi"/>
          <w:b/>
          <w:szCs w:val="22"/>
        </w:rPr>
        <w:t xml:space="preserve"> (</w:t>
      </w:r>
      <w:proofErr w:type="spellStart"/>
      <w:r w:rsidR="00443C2D">
        <w:rPr>
          <w:rFonts w:cstheme="minorHAnsi"/>
          <w:b/>
          <w:szCs w:val="22"/>
        </w:rPr>
        <w:t>SSA</w:t>
      </w:r>
      <w:proofErr w:type="spellEnd"/>
      <w:r w:rsidR="00443C2D">
        <w:rPr>
          <w:rFonts w:cstheme="minorHAnsi"/>
          <w:b/>
          <w:szCs w:val="22"/>
        </w:rPr>
        <w:t>)</w:t>
      </w:r>
      <w:r w:rsidR="00443C2D" w:rsidRPr="00443C2D">
        <w:rPr>
          <w:rFonts w:cstheme="minorHAnsi"/>
          <w:bCs/>
          <w:szCs w:val="22"/>
        </w:rPr>
        <w:t>,</w:t>
      </w:r>
      <w:r w:rsidR="00443C2D">
        <w:rPr>
          <w:rFonts w:cstheme="minorHAnsi"/>
          <w:szCs w:val="22"/>
        </w:rPr>
        <w:t xml:space="preserve"> </w:t>
      </w:r>
      <w:r w:rsidR="003B098C" w:rsidRPr="009D0DE7">
        <w:rPr>
          <w:rFonts w:cstheme="minorHAnsi"/>
          <w:szCs w:val="22"/>
        </w:rPr>
        <w:t xml:space="preserve">independiente </w:t>
      </w:r>
      <w:r w:rsidR="00443C2D">
        <w:rPr>
          <w:rFonts w:cstheme="minorHAnsi"/>
          <w:szCs w:val="22"/>
        </w:rPr>
        <w:t xml:space="preserve">del objetivo y </w:t>
      </w:r>
      <w:r w:rsidR="003B098C" w:rsidRPr="009D0DE7">
        <w:rPr>
          <w:rFonts w:cstheme="minorHAnsi"/>
          <w:szCs w:val="22"/>
        </w:rPr>
        <w:t>del laboratorio</w:t>
      </w:r>
      <w:r w:rsidR="00443C2D">
        <w:rPr>
          <w:rFonts w:cstheme="minorHAnsi"/>
          <w:szCs w:val="22"/>
        </w:rPr>
        <w:t xml:space="preserve"> </w:t>
      </w:r>
      <w:r w:rsidR="003B098C" w:rsidRPr="009D0DE7">
        <w:rPr>
          <w:rFonts w:cstheme="minorHAnsi"/>
          <w:szCs w:val="22"/>
        </w:rPr>
        <w:t>que analizó las muestras</w:t>
      </w:r>
      <w:r w:rsidR="007D3B10">
        <w:rPr>
          <w:rFonts w:cstheme="minorHAnsi"/>
          <w:szCs w:val="22"/>
        </w:rPr>
        <w:t>.</w:t>
      </w:r>
    </w:p>
    <w:p w14:paraId="2259B89D" w14:textId="77777777" w:rsidR="00542638" w:rsidRDefault="00542638" w:rsidP="00542638">
      <w:pPr>
        <w:pStyle w:val="Prrafodelista"/>
        <w:widowControl w:val="0"/>
        <w:numPr>
          <w:ilvl w:val="0"/>
          <w:numId w:val="3"/>
        </w:numPr>
        <w:spacing w:before="40" w:after="40" w:line="288" w:lineRule="auto"/>
        <w:ind w:left="284" w:hanging="284"/>
        <w:rPr>
          <w:rFonts w:cstheme="minorHAnsi"/>
          <w:szCs w:val="22"/>
        </w:rPr>
      </w:pPr>
      <w:r w:rsidRPr="00F25E69">
        <w:rPr>
          <w:rFonts w:cstheme="minorHAnsi"/>
          <w:szCs w:val="22"/>
        </w:rPr>
        <w:t>Para mantener la certificación, sólo podrán ingresar bovinos elegibles</w:t>
      </w:r>
      <w:r w:rsidRPr="00F25E69">
        <w:rPr>
          <w:rFonts w:cstheme="minorHAnsi"/>
          <w:b/>
          <w:bCs/>
          <w:szCs w:val="22"/>
        </w:rPr>
        <w:t xml:space="preserve"> desde predios libres</w:t>
      </w:r>
      <w:r w:rsidRPr="00F25E69">
        <w:rPr>
          <w:rFonts w:cstheme="minorHAnsi"/>
          <w:szCs w:val="22"/>
        </w:rPr>
        <w:t xml:space="preserve"> con certificación vigente o de</w:t>
      </w:r>
      <w:r w:rsidRPr="00F25E69">
        <w:rPr>
          <w:rFonts w:cstheme="minorHAnsi"/>
          <w:b/>
          <w:bCs/>
          <w:szCs w:val="22"/>
        </w:rPr>
        <w:t xml:space="preserve"> zonas libres </w:t>
      </w:r>
      <w:r w:rsidRPr="00F25E69">
        <w:rPr>
          <w:rFonts w:cstheme="minorHAnsi"/>
          <w:szCs w:val="22"/>
        </w:rPr>
        <w:t xml:space="preserve">a la enfermedad a certificar. Excepcionalmente, se permite el ingreso de bovinos de trabajo, como bueyes, con 1 chequeo de tuberculosis y </w:t>
      </w:r>
      <w:proofErr w:type="spellStart"/>
      <w:r w:rsidRPr="00F25E69">
        <w:rPr>
          <w:rFonts w:cstheme="minorHAnsi"/>
          <w:szCs w:val="22"/>
        </w:rPr>
        <w:t>leucosis</w:t>
      </w:r>
      <w:proofErr w:type="spellEnd"/>
      <w:r w:rsidRPr="00F25E69">
        <w:rPr>
          <w:rFonts w:cstheme="minorHAnsi"/>
          <w:szCs w:val="22"/>
        </w:rPr>
        <w:t xml:space="preserve"> </w:t>
      </w:r>
      <w:proofErr w:type="spellStart"/>
      <w:r w:rsidRPr="00F25E69">
        <w:rPr>
          <w:rFonts w:cstheme="minorHAnsi"/>
          <w:szCs w:val="22"/>
        </w:rPr>
        <w:t>enzoótica</w:t>
      </w:r>
      <w:proofErr w:type="spellEnd"/>
      <w:r w:rsidRPr="00F25E69">
        <w:rPr>
          <w:rFonts w:cstheme="minorHAnsi"/>
          <w:szCs w:val="22"/>
        </w:rPr>
        <w:t xml:space="preserve"> bovina negativo, de acuerdo con los requisitos para la certificación en anexos 1 y 3, con una vigencia de 30 días.</w:t>
      </w:r>
    </w:p>
    <w:p w14:paraId="6AFE6FE6" w14:textId="77777777" w:rsidR="009A6A25" w:rsidRPr="00F25E69" w:rsidRDefault="009A6A25" w:rsidP="009A6A25">
      <w:pPr>
        <w:pStyle w:val="Prrafodelista"/>
        <w:widowControl w:val="0"/>
        <w:spacing w:before="40" w:after="40" w:line="288" w:lineRule="auto"/>
        <w:ind w:left="284"/>
        <w:rPr>
          <w:rFonts w:cstheme="minorHAnsi"/>
          <w:szCs w:val="22"/>
        </w:rPr>
      </w:pPr>
    </w:p>
    <w:p w14:paraId="1B7B7328" w14:textId="082D8150" w:rsidR="003B098C" w:rsidRPr="003B098C" w:rsidRDefault="0047427F" w:rsidP="00AC647C">
      <w:pPr>
        <w:pStyle w:val="Ttulo2"/>
      </w:pPr>
      <w:bookmarkStart w:id="7" w:name="_Toc92464660"/>
      <w:r>
        <w:t>Requisitos Específicos p</w:t>
      </w:r>
      <w:r w:rsidR="006F6B30" w:rsidRPr="003B098C">
        <w:t xml:space="preserve">or </w:t>
      </w:r>
      <w:r>
        <w:t>e</w:t>
      </w:r>
      <w:r w:rsidR="006F6B30" w:rsidRPr="003B098C">
        <w:t>nfermedad</w:t>
      </w:r>
      <w:bookmarkEnd w:id="7"/>
      <w:r w:rsidR="006F6B30" w:rsidRPr="003B098C">
        <w:t xml:space="preserve"> </w:t>
      </w:r>
    </w:p>
    <w:p w14:paraId="7AC97817" w14:textId="70A86769" w:rsidR="003B098C" w:rsidRDefault="003B098C" w:rsidP="003B098C">
      <w:pPr>
        <w:rPr>
          <w:szCs w:val="22"/>
        </w:rPr>
      </w:pPr>
      <w:r w:rsidRPr="003628E7">
        <w:rPr>
          <w:szCs w:val="22"/>
        </w:rPr>
        <w:t>Ver requisitos específicos por enfermedad en anexo</w:t>
      </w:r>
      <w:r w:rsidR="003628E7">
        <w:rPr>
          <w:szCs w:val="22"/>
        </w:rPr>
        <w:t>s</w:t>
      </w:r>
      <w:r w:rsidRPr="003628E7">
        <w:rPr>
          <w:szCs w:val="22"/>
        </w:rPr>
        <w:t xml:space="preserve"> </w:t>
      </w:r>
      <w:r w:rsidR="003628E7">
        <w:rPr>
          <w:szCs w:val="22"/>
        </w:rPr>
        <w:t xml:space="preserve">1, 2 y </w:t>
      </w:r>
      <w:r w:rsidRPr="003628E7">
        <w:rPr>
          <w:szCs w:val="22"/>
        </w:rPr>
        <w:t xml:space="preserve">3. </w:t>
      </w:r>
    </w:p>
    <w:p w14:paraId="142B250C" w14:textId="77777777" w:rsidR="002665BE" w:rsidRDefault="002665BE" w:rsidP="003B098C">
      <w:pPr>
        <w:rPr>
          <w:szCs w:val="22"/>
        </w:rPr>
      </w:pPr>
    </w:p>
    <w:p w14:paraId="643BA151" w14:textId="22CAF820" w:rsidR="0044643B" w:rsidRPr="003D1DBB" w:rsidRDefault="002665BE" w:rsidP="003F5722">
      <w:pPr>
        <w:pStyle w:val="Ttulo1"/>
      </w:pPr>
      <w:r>
        <w:br w:type="column"/>
      </w:r>
      <w:r w:rsidR="003B098C" w:rsidRPr="000A4823">
        <w:lastRenderedPageBreak/>
        <w:t> </w:t>
      </w:r>
      <w:bookmarkStart w:id="8" w:name="_Toc92464661"/>
      <w:r w:rsidR="00D2286B" w:rsidRPr="003D1DBB">
        <w:t xml:space="preserve">PROCEDIMIENTO </w:t>
      </w:r>
      <w:r w:rsidR="001C2EDC">
        <w:t xml:space="preserve">PARA LA </w:t>
      </w:r>
      <w:r w:rsidR="00085AF4" w:rsidRPr="003D1DBB">
        <w:t>CERTIFICACI</w:t>
      </w:r>
      <w:r w:rsidR="00D573FE" w:rsidRPr="003D1DBB">
        <w:t>Ó</w:t>
      </w:r>
      <w:r w:rsidR="00085AF4" w:rsidRPr="003D1DBB">
        <w:t>N DE PREDIO LIBRE</w:t>
      </w:r>
      <w:bookmarkEnd w:id="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5184"/>
        <w:gridCol w:w="2041"/>
        <w:gridCol w:w="1886"/>
      </w:tblGrid>
      <w:tr w:rsidR="006E4C37" w:rsidRPr="005C09D3" w14:paraId="56614A4F" w14:textId="77777777" w:rsidTr="00395803">
        <w:trPr>
          <w:cantSplit/>
          <w:trHeight w:val="511"/>
        </w:trPr>
        <w:tc>
          <w:tcPr>
            <w:tcW w:w="2845" w:type="pct"/>
            <w:shd w:val="clear" w:color="auto" w:fill="auto"/>
            <w:vAlign w:val="center"/>
          </w:tcPr>
          <w:p w14:paraId="6395A58E" w14:textId="6CF181AD" w:rsidR="00D2286B" w:rsidRPr="006E4C37" w:rsidRDefault="00D2286B" w:rsidP="005C09D3">
            <w:pPr>
              <w:widowControl w:val="0"/>
              <w:spacing w:before="100" w:beforeAutospacing="1" w:after="100" w:afterAutospacing="1"/>
              <w:contextualSpacing/>
              <w:jc w:val="center"/>
              <w:rPr>
                <w:rFonts w:cstheme="minorHAnsi"/>
                <w:b/>
                <w:bCs/>
                <w:color w:val="000000"/>
                <w:kern w:val="28"/>
                <w:szCs w:val="22"/>
                <w:lang w:val="es-CL" w:eastAsia="es-CL"/>
                <w14:cntxtAlts/>
              </w:rPr>
            </w:pPr>
            <w:r w:rsidRPr="00246A18">
              <w:rPr>
                <w:rFonts w:cstheme="minorHAnsi"/>
                <w:b/>
                <w:bCs/>
                <w:szCs w:val="22"/>
              </w:rPr>
              <w:t>Descripción de la actividad y/o tarea.</w:t>
            </w:r>
          </w:p>
        </w:tc>
        <w:tc>
          <w:tcPr>
            <w:tcW w:w="1120" w:type="pct"/>
            <w:shd w:val="clear" w:color="auto" w:fill="auto"/>
            <w:vAlign w:val="center"/>
          </w:tcPr>
          <w:p w14:paraId="7EFD3018" w14:textId="0C680CDD" w:rsidR="00D2286B" w:rsidRPr="006E4C37" w:rsidRDefault="00D2286B" w:rsidP="005C09D3">
            <w:pPr>
              <w:spacing w:before="100" w:beforeAutospacing="1" w:after="100" w:afterAutospacing="1"/>
              <w:contextualSpacing/>
              <w:jc w:val="center"/>
              <w:rPr>
                <w:rFonts w:cstheme="minorHAnsi"/>
                <w:color w:val="000000"/>
                <w:kern w:val="28"/>
                <w:szCs w:val="22"/>
                <w:lang w:val="es-CL" w:eastAsia="es-CL"/>
                <w14:cntxtAlts/>
              </w:rPr>
            </w:pPr>
            <w:r w:rsidRPr="006E4C37">
              <w:rPr>
                <w:rFonts w:cstheme="minorHAnsi"/>
                <w:b/>
                <w:bCs/>
                <w:szCs w:val="22"/>
              </w:rPr>
              <w:t>Ejecutores de la actividad.</w:t>
            </w:r>
          </w:p>
        </w:tc>
        <w:tc>
          <w:tcPr>
            <w:tcW w:w="1035" w:type="pct"/>
            <w:shd w:val="clear" w:color="auto" w:fill="auto"/>
            <w:vAlign w:val="center"/>
          </w:tcPr>
          <w:p w14:paraId="522AFE0E" w14:textId="69931870" w:rsidR="00D2286B" w:rsidRPr="006E4C37" w:rsidRDefault="00D2286B" w:rsidP="005C09D3">
            <w:pPr>
              <w:spacing w:before="100" w:beforeAutospacing="1" w:after="100" w:afterAutospacing="1"/>
              <w:ind w:left="49"/>
              <w:contextualSpacing/>
              <w:jc w:val="center"/>
              <w:rPr>
                <w:rFonts w:cstheme="minorHAnsi"/>
                <w:szCs w:val="22"/>
              </w:rPr>
            </w:pPr>
            <w:r w:rsidRPr="006E4C37">
              <w:rPr>
                <w:rFonts w:cstheme="minorHAnsi"/>
                <w:b/>
                <w:bCs/>
                <w:szCs w:val="22"/>
              </w:rPr>
              <w:t>Registros.</w:t>
            </w:r>
          </w:p>
        </w:tc>
      </w:tr>
      <w:tr w:rsidR="006E4C37" w:rsidRPr="005C09D3" w14:paraId="197E7AA4" w14:textId="77777777" w:rsidTr="00395803">
        <w:trPr>
          <w:cantSplit/>
          <w:trHeight w:val="20"/>
        </w:trPr>
        <w:tc>
          <w:tcPr>
            <w:tcW w:w="2845" w:type="pct"/>
            <w:shd w:val="clear" w:color="auto" w:fill="auto"/>
          </w:tcPr>
          <w:p w14:paraId="4EE5CBBB" w14:textId="1A3A8D7D" w:rsidR="00D2286B" w:rsidRPr="00246A18" w:rsidRDefault="009B2EB6" w:rsidP="00EB6D4C">
            <w:pPr>
              <w:pStyle w:val="Ttulo2"/>
            </w:pPr>
            <w:bookmarkStart w:id="9" w:name="_Toc92464662"/>
            <w:r w:rsidRPr="00246A18">
              <w:t>Solicitud Predio Libre</w:t>
            </w:r>
            <w:bookmarkEnd w:id="9"/>
          </w:p>
          <w:p w14:paraId="76D50CE7" w14:textId="060B5E64" w:rsidR="00BA0939" w:rsidRDefault="002A2CF2" w:rsidP="00B906D3">
            <w:pPr>
              <w:rPr>
                <w:lang w:val="es-CL" w:eastAsia="es-CL"/>
              </w:rPr>
            </w:pPr>
            <w:r w:rsidRPr="006E4C37">
              <w:rPr>
                <w:lang w:val="es-CL" w:eastAsia="es-CL"/>
              </w:rPr>
              <w:t>El titular o representante legal del predio o persona designada presenta</w:t>
            </w:r>
            <w:r w:rsidR="00BA0939">
              <w:rPr>
                <w:lang w:val="es-CL" w:eastAsia="es-CL"/>
              </w:rPr>
              <w:t xml:space="preserve"> o envía</w:t>
            </w:r>
            <w:r w:rsidRPr="006E4C37">
              <w:rPr>
                <w:lang w:val="es-CL" w:eastAsia="es-CL"/>
              </w:rPr>
              <w:t xml:space="preserve"> </w:t>
            </w:r>
            <w:r w:rsidR="00BA0939">
              <w:rPr>
                <w:lang w:val="es-CL" w:eastAsia="es-CL"/>
              </w:rPr>
              <w:t>una</w:t>
            </w:r>
            <w:r w:rsidRPr="006E4C37">
              <w:rPr>
                <w:lang w:val="es-CL" w:eastAsia="es-CL"/>
              </w:rPr>
              <w:t xml:space="preserve"> </w:t>
            </w:r>
            <w:r w:rsidRPr="003F7EAD">
              <w:rPr>
                <w:b/>
                <w:bCs/>
                <w:lang w:val="es-CL" w:eastAsia="es-CL"/>
              </w:rPr>
              <w:t>solicitud de certificación</w:t>
            </w:r>
            <w:r w:rsidRPr="006E4C37">
              <w:rPr>
                <w:lang w:val="es-CL" w:eastAsia="es-CL"/>
              </w:rPr>
              <w:t xml:space="preserve"> </w:t>
            </w:r>
            <w:r w:rsidR="00BA0939">
              <w:rPr>
                <w:lang w:val="es-CL" w:eastAsia="es-CL"/>
              </w:rPr>
              <w:t>a</w:t>
            </w:r>
            <w:r w:rsidR="00BA0939" w:rsidRPr="006E4C37">
              <w:rPr>
                <w:lang w:val="es-CL" w:eastAsia="es-CL"/>
              </w:rPr>
              <w:t xml:space="preserve"> </w:t>
            </w:r>
            <w:r w:rsidRPr="006E4C37">
              <w:rPr>
                <w:lang w:val="es-CL" w:eastAsia="es-CL"/>
              </w:rPr>
              <w:t>la Oficina sectorial del SAG</w:t>
            </w:r>
            <w:r w:rsidR="00BA0939">
              <w:rPr>
                <w:lang w:val="es-CL" w:eastAsia="es-CL"/>
              </w:rPr>
              <w:t>, a través de una carta o correo electrónico</w:t>
            </w:r>
            <w:r w:rsidRPr="006E4C37">
              <w:rPr>
                <w:lang w:val="es-CL" w:eastAsia="es-CL"/>
              </w:rPr>
              <w:t>.</w:t>
            </w:r>
            <w:r w:rsidR="0027321E">
              <w:rPr>
                <w:lang w:val="es-CL" w:eastAsia="es-CL"/>
              </w:rPr>
              <w:t xml:space="preserve"> </w:t>
            </w:r>
          </w:p>
          <w:p w14:paraId="424244F1" w14:textId="203AF162" w:rsidR="00D2286B" w:rsidRPr="006E4C37" w:rsidRDefault="00BA0939" w:rsidP="00B906D3">
            <w:pPr>
              <w:rPr>
                <w:lang w:val="es-CL" w:eastAsia="es-CL"/>
              </w:rPr>
            </w:pPr>
            <w:r>
              <w:rPr>
                <w:lang w:val="es-CL" w:eastAsia="es-CL"/>
              </w:rPr>
              <w:t xml:space="preserve">El MVA debe enviar el </w:t>
            </w:r>
            <w:r w:rsidRPr="003F7EAD">
              <w:rPr>
                <w:b/>
                <w:bCs/>
                <w:lang w:val="es-CL" w:eastAsia="es-CL"/>
              </w:rPr>
              <w:t>Informe para la certificación Oficial de Predio libre especie bovina</w:t>
            </w:r>
            <w:r>
              <w:rPr>
                <w:lang w:val="es-CL" w:eastAsia="es-CL"/>
              </w:rPr>
              <w:t xml:space="preserve"> </w:t>
            </w:r>
            <w:r w:rsidR="002A2CF2" w:rsidRPr="005C09D3">
              <w:t>(anexo 4)</w:t>
            </w:r>
            <w:r>
              <w:t xml:space="preserve">, el cual respalda técnicamente la solicitud realizada. </w:t>
            </w:r>
          </w:p>
          <w:p w14:paraId="49260D62" w14:textId="35283F09" w:rsidR="00CF1D6A" w:rsidRPr="006E4C37" w:rsidRDefault="002769CD" w:rsidP="00B906D3">
            <w:r w:rsidRPr="006E4C37">
              <w:t>La solicitud es individual por predio</w:t>
            </w:r>
            <w:r w:rsidR="002A2CF2" w:rsidRPr="006E4C37">
              <w:t xml:space="preserve"> y puede contener una o más enfermedades</w:t>
            </w:r>
            <w:r w:rsidRPr="006E4C37">
              <w:t>.</w:t>
            </w:r>
            <w:r w:rsidR="00BA0400" w:rsidRPr="006E4C37">
              <w:t xml:space="preserve"> </w:t>
            </w:r>
          </w:p>
        </w:tc>
        <w:tc>
          <w:tcPr>
            <w:tcW w:w="1120" w:type="pct"/>
            <w:shd w:val="clear" w:color="auto" w:fill="auto"/>
          </w:tcPr>
          <w:p w14:paraId="28D07DA9" w14:textId="7CCC174A" w:rsidR="002665BE" w:rsidRPr="002665BE" w:rsidRDefault="00D2286B" w:rsidP="00BC74EE">
            <w:pPr>
              <w:pStyle w:val="Prrafodelista"/>
              <w:numPr>
                <w:ilvl w:val="0"/>
                <w:numId w:val="12"/>
              </w:numPr>
              <w:spacing w:before="100" w:beforeAutospacing="1" w:after="100" w:afterAutospacing="1"/>
              <w:ind w:left="213" w:hanging="171"/>
              <w:jc w:val="left"/>
              <w:rPr>
                <w:rFonts w:cstheme="minorHAnsi"/>
                <w:color w:val="000000"/>
                <w:kern w:val="28"/>
                <w:szCs w:val="22"/>
                <w:lang w:val="es-CL" w:eastAsia="es-CL"/>
                <w14:cntxtAlts/>
              </w:rPr>
            </w:pPr>
            <w:r w:rsidRPr="005C09D3">
              <w:rPr>
                <w:rFonts w:cstheme="minorHAnsi"/>
                <w:color w:val="000000"/>
                <w:kern w:val="28"/>
                <w:szCs w:val="22"/>
                <w:lang w:val="es-CL" w:eastAsia="es-CL"/>
                <w14:cntxtAlts/>
              </w:rPr>
              <w:t xml:space="preserve">Titular o representante legal </w:t>
            </w:r>
            <w:r w:rsidR="0027321E">
              <w:rPr>
                <w:rFonts w:cstheme="minorHAnsi"/>
                <w:color w:val="000000"/>
                <w:kern w:val="28"/>
                <w:szCs w:val="22"/>
                <w:lang w:val="es-CL" w:eastAsia="es-CL"/>
                <w14:cntxtAlts/>
              </w:rPr>
              <w:t>o persona designada</w:t>
            </w:r>
            <w:r w:rsidRPr="005C09D3">
              <w:rPr>
                <w:rFonts w:cstheme="minorHAnsi"/>
                <w:color w:val="000000"/>
                <w:kern w:val="28"/>
                <w:szCs w:val="22"/>
                <w:lang w:val="es-CL" w:eastAsia="es-CL"/>
                <w14:cntxtAlts/>
              </w:rPr>
              <w:t>.</w:t>
            </w:r>
          </w:p>
          <w:p w14:paraId="3C731E0B" w14:textId="77777777" w:rsidR="005F2806" w:rsidRDefault="005F2806" w:rsidP="005F2806">
            <w:pPr>
              <w:pStyle w:val="Prrafodelista"/>
              <w:spacing w:before="100" w:beforeAutospacing="1" w:after="100" w:afterAutospacing="1"/>
              <w:ind w:left="213"/>
              <w:jc w:val="left"/>
              <w:rPr>
                <w:rFonts w:cstheme="minorHAnsi"/>
                <w:color w:val="000000"/>
                <w:kern w:val="28"/>
                <w:szCs w:val="22"/>
                <w:lang w:val="es-CL" w:eastAsia="es-CL"/>
                <w14:cntxtAlts/>
              </w:rPr>
            </w:pPr>
          </w:p>
          <w:p w14:paraId="59C97C18" w14:textId="5AEC75E1" w:rsidR="00BA0939" w:rsidRPr="005C09D3" w:rsidRDefault="00BA0939" w:rsidP="00BC74EE">
            <w:pPr>
              <w:pStyle w:val="Prrafodelista"/>
              <w:numPr>
                <w:ilvl w:val="0"/>
                <w:numId w:val="12"/>
              </w:numPr>
              <w:spacing w:before="100" w:beforeAutospacing="1" w:after="100" w:afterAutospacing="1"/>
              <w:ind w:left="213" w:hanging="171"/>
              <w:jc w:val="left"/>
              <w:rPr>
                <w:rFonts w:cstheme="minorHAnsi"/>
                <w:color w:val="000000"/>
                <w:kern w:val="28"/>
                <w:szCs w:val="22"/>
                <w:lang w:val="es-CL" w:eastAsia="es-CL"/>
                <w14:cntxtAlts/>
              </w:rPr>
            </w:pPr>
            <w:r>
              <w:rPr>
                <w:rFonts w:cstheme="minorHAnsi"/>
                <w:color w:val="000000"/>
                <w:kern w:val="28"/>
                <w:szCs w:val="22"/>
                <w:lang w:val="es-CL" w:eastAsia="es-CL"/>
                <w14:cntxtAlts/>
              </w:rPr>
              <w:t>MVA.</w:t>
            </w:r>
          </w:p>
          <w:p w14:paraId="53DC56F8" w14:textId="3E9D3F69" w:rsidR="002A2CF2" w:rsidRPr="005C09D3" w:rsidRDefault="002A2CF2" w:rsidP="00AC647C">
            <w:pPr>
              <w:pStyle w:val="Prrafodelista"/>
              <w:spacing w:before="100" w:beforeAutospacing="1" w:after="100" w:afterAutospacing="1"/>
              <w:ind w:left="213"/>
              <w:jc w:val="left"/>
              <w:rPr>
                <w:rFonts w:cstheme="minorHAnsi"/>
                <w:szCs w:val="22"/>
              </w:rPr>
            </w:pPr>
          </w:p>
        </w:tc>
        <w:tc>
          <w:tcPr>
            <w:tcW w:w="1035" w:type="pct"/>
            <w:shd w:val="clear" w:color="auto" w:fill="auto"/>
          </w:tcPr>
          <w:p w14:paraId="61762C83" w14:textId="16A7731C" w:rsidR="005F2806" w:rsidRDefault="00BA0939" w:rsidP="00BC74EE">
            <w:pPr>
              <w:pStyle w:val="Prrafodelista"/>
              <w:numPr>
                <w:ilvl w:val="0"/>
                <w:numId w:val="11"/>
              </w:numPr>
              <w:spacing w:before="100" w:beforeAutospacing="1" w:after="100" w:afterAutospacing="1"/>
              <w:ind w:left="225" w:hanging="142"/>
              <w:jc w:val="left"/>
              <w:rPr>
                <w:rFonts w:cstheme="minorHAnsi"/>
                <w:szCs w:val="22"/>
              </w:rPr>
            </w:pPr>
            <w:r>
              <w:rPr>
                <w:rFonts w:cstheme="minorHAnsi"/>
                <w:szCs w:val="22"/>
              </w:rPr>
              <w:t>Solicitud para certificación de predio libre.</w:t>
            </w:r>
          </w:p>
          <w:p w14:paraId="30F7B0B2" w14:textId="4C973B2B" w:rsidR="005F2806" w:rsidRDefault="005F2806" w:rsidP="005F2806">
            <w:pPr>
              <w:pStyle w:val="Prrafodelista"/>
              <w:spacing w:before="100" w:beforeAutospacing="1" w:after="100" w:afterAutospacing="1"/>
              <w:ind w:left="225"/>
              <w:jc w:val="left"/>
              <w:rPr>
                <w:rFonts w:cstheme="minorHAnsi"/>
                <w:szCs w:val="22"/>
              </w:rPr>
            </w:pPr>
          </w:p>
          <w:p w14:paraId="60C5BAFC" w14:textId="77777777" w:rsidR="005F2806" w:rsidRPr="005F2806" w:rsidRDefault="005F2806" w:rsidP="005F2806">
            <w:pPr>
              <w:pStyle w:val="Prrafodelista"/>
              <w:spacing w:before="100" w:beforeAutospacing="1" w:after="100" w:afterAutospacing="1"/>
              <w:ind w:left="225"/>
              <w:jc w:val="left"/>
              <w:rPr>
                <w:rFonts w:cstheme="minorHAnsi"/>
                <w:szCs w:val="22"/>
              </w:rPr>
            </w:pPr>
          </w:p>
          <w:p w14:paraId="4701574A" w14:textId="3E9B85A0" w:rsidR="00D2286B" w:rsidRPr="003F7EAD" w:rsidRDefault="00BA0939" w:rsidP="00BC74EE">
            <w:pPr>
              <w:pStyle w:val="Prrafodelista"/>
              <w:numPr>
                <w:ilvl w:val="0"/>
                <w:numId w:val="11"/>
              </w:numPr>
              <w:spacing w:before="100" w:beforeAutospacing="1" w:after="100" w:afterAutospacing="1"/>
              <w:ind w:left="225" w:hanging="142"/>
              <w:jc w:val="left"/>
              <w:rPr>
                <w:rFonts w:cstheme="minorHAnsi"/>
                <w:szCs w:val="22"/>
              </w:rPr>
            </w:pPr>
            <w:r w:rsidRPr="00BA0939">
              <w:rPr>
                <w:rFonts w:cstheme="minorHAnsi"/>
                <w:szCs w:val="22"/>
              </w:rPr>
              <w:t xml:space="preserve">Informe de </w:t>
            </w:r>
            <w:r>
              <w:rPr>
                <w:rFonts w:cstheme="minorHAnsi"/>
                <w:szCs w:val="22"/>
              </w:rPr>
              <w:t>MVA</w:t>
            </w:r>
            <w:r w:rsidRPr="00BA0939">
              <w:rPr>
                <w:rFonts w:cstheme="minorHAnsi"/>
                <w:szCs w:val="22"/>
              </w:rPr>
              <w:t xml:space="preserve"> para la certificación oficial de</w:t>
            </w:r>
            <w:r>
              <w:rPr>
                <w:rFonts w:cstheme="minorHAnsi"/>
                <w:szCs w:val="22"/>
              </w:rPr>
              <w:t xml:space="preserve"> </w:t>
            </w:r>
            <w:r w:rsidRPr="003F7EAD">
              <w:rPr>
                <w:rFonts w:cstheme="minorHAnsi"/>
                <w:szCs w:val="22"/>
              </w:rPr>
              <w:t>Predio libre especie bovina</w:t>
            </w:r>
            <w:r w:rsidR="002665BE">
              <w:rPr>
                <w:rFonts w:cstheme="minorHAnsi"/>
                <w:szCs w:val="22"/>
              </w:rPr>
              <w:t>.</w:t>
            </w:r>
          </w:p>
        </w:tc>
      </w:tr>
      <w:tr w:rsidR="006E4C37" w:rsidRPr="005C09D3" w14:paraId="1FB086AA" w14:textId="77777777" w:rsidTr="00395803">
        <w:trPr>
          <w:cantSplit/>
          <w:trHeight w:val="20"/>
        </w:trPr>
        <w:tc>
          <w:tcPr>
            <w:tcW w:w="2845" w:type="pct"/>
            <w:shd w:val="clear" w:color="auto" w:fill="auto"/>
          </w:tcPr>
          <w:p w14:paraId="4940A136" w14:textId="4278E819" w:rsidR="00825CEE" w:rsidRDefault="00825CEE" w:rsidP="00825CEE">
            <w:pPr>
              <w:pStyle w:val="Ttulo2"/>
            </w:pPr>
            <w:bookmarkStart w:id="10" w:name="_Toc77235992"/>
            <w:bookmarkStart w:id="11" w:name="_Toc92464663"/>
            <w:r w:rsidRPr="000A3E50">
              <w:t>Pago del Certificado</w:t>
            </w:r>
            <w:bookmarkEnd w:id="10"/>
            <w:bookmarkEnd w:id="11"/>
          </w:p>
          <w:p w14:paraId="3A6F85E8" w14:textId="77777777" w:rsidR="00542638" w:rsidRPr="00F25E69" w:rsidRDefault="00542638" w:rsidP="00542638">
            <w:pPr>
              <w:rPr>
                <w:lang w:val="es-CL" w:eastAsia="es-CL"/>
              </w:rPr>
            </w:pPr>
            <w:r w:rsidRPr="00F25E69">
              <w:rPr>
                <w:lang w:val="es-CL" w:eastAsia="es-CL"/>
              </w:rPr>
              <w:t>El pago por certificación de predio libre es por enfermedad, incluyendo la verificación de requisitos por parte del MVO y la emisión del certificado. No procede la devolución en caso de rechazo.</w:t>
            </w:r>
          </w:p>
          <w:p w14:paraId="1BE1A479" w14:textId="4CD4BB89" w:rsidR="00542638" w:rsidRPr="00542638" w:rsidRDefault="00542638" w:rsidP="00542638">
            <w:pPr>
              <w:rPr>
                <w:lang w:val="es-CL" w:eastAsia="es-CL"/>
              </w:rPr>
            </w:pPr>
            <w:r w:rsidRPr="00F25E69">
              <w:rPr>
                <w:lang w:val="es-CL" w:eastAsia="es-CL"/>
              </w:rPr>
              <w:t>El titular o representante legal del predio, o quien sea designado por ellos, deberá pagar el monto de la certificación, una vez enviada la solicitud de prestación de servicios.</w:t>
            </w:r>
            <w:r w:rsidRPr="000A3E50">
              <w:rPr>
                <w:lang w:val="es-CL" w:eastAsia="es-CL"/>
              </w:rPr>
              <w:t xml:space="preserve"> </w:t>
            </w:r>
          </w:p>
          <w:p w14:paraId="468F47F9" w14:textId="312F8CF7" w:rsidR="00A024C4" w:rsidRDefault="00A024C4" w:rsidP="00B906D3">
            <w:pPr>
              <w:rPr>
                <w:lang w:val="es-CL" w:eastAsia="es-CL"/>
              </w:rPr>
            </w:pPr>
            <w:r>
              <w:rPr>
                <w:lang w:val="es-CL" w:eastAsia="es-CL"/>
              </w:rPr>
              <w:t>El MVO debe generar a través del Portal de Pagos del SAG una solicitud de prestación de servicio (</w:t>
            </w:r>
            <w:proofErr w:type="spellStart"/>
            <w:r>
              <w:rPr>
                <w:lang w:val="es-CL" w:eastAsia="es-CL"/>
              </w:rPr>
              <w:t>SPS</w:t>
            </w:r>
            <w:proofErr w:type="spellEnd"/>
            <w:r>
              <w:rPr>
                <w:lang w:val="es-CL" w:eastAsia="es-CL"/>
              </w:rPr>
              <w:t>).</w:t>
            </w:r>
          </w:p>
          <w:p w14:paraId="186F364C" w14:textId="592C8C79" w:rsidR="000200BA" w:rsidRDefault="000200BA" w:rsidP="00B906D3">
            <w:pPr>
              <w:rPr>
                <w:lang w:val="es-CL" w:eastAsia="es-CL"/>
              </w:rPr>
            </w:pPr>
            <w:r>
              <w:rPr>
                <w:lang w:val="es-CL" w:eastAsia="es-CL"/>
              </w:rPr>
              <w:t xml:space="preserve">Una vez generada la </w:t>
            </w:r>
            <w:proofErr w:type="spellStart"/>
            <w:r>
              <w:rPr>
                <w:lang w:val="es-CL" w:eastAsia="es-CL"/>
              </w:rPr>
              <w:t>SPS</w:t>
            </w:r>
            <w:proofErr w:type="spellEnd"/>
            <w:r>
              <w:rPr>
                <w:lang w:val="es-CL" w:eastAsia="es-CL"/>
              </w:rPr>
              <w:t>, el Portal de Pagos del SA</w:t>
            </w:r>
            <w:r w:rsidR="00387A9B">
              <w:rPr>
                <w:lang w:val="es-CL" w:eastAsia="es-CL"/>
              </w:rPr>
              <w:t>G</w:t>
            </w:r>
            <w:r>
              <w:rPr>
                <w:lang w:val="es-CL" w:eastAsia="es-CL"/>
              </w:rPr>
              <w:t xml:space="preserve"> emite un cupón de pago al solicitante, el cual puede ser </w:t>
            </w:r>
            <w:r w:rsidR="001B6958">
              <w:rPr>
                <w:lang w:val="es-CL" w:eastAsia="es-CL"/>
              </w:rPr>
              <w:t>pagado</w:t>
            </w:r>
            <w:r>
              <w:rPr>
                <w:lang w:val="es-CL" w:eastAsia="es-CL"/>
              </w:rPr>
              <w:t xml:space="preserve"> en forma presencial en la </w:t>
            </w:r>
            <w:r w:rsidRPr="006E4C37">
              <w:t>Unidad de Administración y Finanzas</w:t>
            </w:r>
            <w:r>
              <w:t xml:space="preserve">, </w:t>
            </w:r>
            <w:r w:rsidR="00EB01BC">
              <w:rPr>
                <w:lang w:val="es-CL" w:eastAsia="es-CL"/>
              </w:rPr>
              <w:t>o a través de</w:t>
            </w:r>
            <w:r>
              <w:rPr>
                <w:lang w:val="es-CL" w:eastAsia="es-CL"/>
              </w:rPr>
              <w:t xml:space="preserve"> plataforma electrónica.</w:t>
            </w:r>
          </w:p>
          <w:p w14:paraId="14EF6DC1" w14:textId="63D9A455" w:rsidR="00B34457" w:rsidRPr="006E4C37" w:rsidRDefault="000200BA" w:rsidP="00EB01BC">
            <w:pPr>
              <w:rPr>
                <w:rFonts w:cstheme="minorHAnsi"/>
                <w:b/>
                <w:bCs/>
                <w:color w:val="000000"/>
                <w:kern w:val="28"/>
                <w:szCs w:val="22"/>
                <w:lang w:val="es-CL" w:eastAsia="es-CL"/>
                <w14:cntxtAlts/>
              </w:rPr>
            </w:pPr>
            <w:r>
              <w:rPr>
                <w:lang w:val="es-CL" w:eastAsia="es-CL"/>
              </w:rPr>
              <w:t xml:space="preserve">Una vez recepcionado el pago, el Servicio emite el </w:t>
            </w:r>
            <w:r w:rsidR="00717BFB" w:rsidRPr="006E4C37">
              <w:t>documento tributario electrónico (DTE)</w:t>
            </w:r>
            <w:r>
              <w:t xml:space="preserve"> </w:t>
            </w:r>
            <w:r w:rsidR="00EB01BC">
              <w:t>de</w:t>
            </w:r>
            <w:r>
              <w:t xml:space="preserve"> pago</w:t>
            </w:r>
            <w:r w:rsidR="00C325A5" w:rsidRPr="006E4C37">
              <w:t>.</w:t>
            </w:r>
          </w:p>
        </w:tc>
        <w:tc>
          <w:tcPr>
            <w:tcW w:w="1120" w:type="pct"/>
            <w:shd w:val="clear" w:color="auto" w:fill="auto"/>
          </w:tcPr>
          <w:p w14:paraId="08CBB84F" w14:textId="12C204B9" w:rsidR="00C325A5" w:rsidRDefault="00C325A5" w:rsidP="00BC74EE">
            <w:pPr>
              <w:pStyle w:val="Prrafodelista"/>
              <w:numPr>
                <w:ilvl w:val="0"/>
                <w:numId w:val="12"/>
              </w:numPr>
              <w:spacing w:before="100" w:beforeAutospacing="1" w:after="100" w:afterAutospacing="1"/>
              <w:ind w:left="213" w:hanging="171"/>
              <w:jc w:val="left"/>
              <w:rPr>
                <w:rFonts w:cstheme="minorHAnsi"/>
                <w:color w:val="000000"/>
                <w:kern w:val="28"/>
                <w:szCs w:val="22"/>
                <w:lang w:val="es-CL" w:eastAsia="es-CL"/>
                <w14:cntxtAlts/>
              </w:rPr>
            </w:pPr>
            <w:r w:rsidRPr="005C09D3">
              <w:rPr>
                <w:rFonts w:cstheme="minorHAnsi"/>
                <w:color w:val="000000"/>
                <w:kern w:val="28"/>
                <w:szCs w:val="22"/>
                <w:lang w:val="es-CL" w:eastAsia="es-CL"/>
                <w14:cntxtAlts/>
              </w:rPr>
              <w:t>Titular o representante legal o persona designada.</w:t>
            </w:r>
          </w:p>
          <w:p w14:paraId="383BE089" w14:textId="77777777" w:rsidR="000200BA" w:rsidRPr="003F7EAD" w:rsidRDefault="000200BA" w:rsidP="003F7EAD">
            <w:pPr>
              <w:spacing w:before="100" w:beforeAutospacing="1" w:after="100" w:afterAutospacing="1"/>
              <w:jc w:val="left"/>
              <w:rPr>
                <w:rFonts w:cstheme="minorHAnsi"/>
                <w:color w:val="000000"/>
                <w:kern w:val="28"/>
                <w:szCs w:val="22"/>
                <w:lang w:val="es-CL" w:eastAsia="es-CL"/>
                <w14:cntxtAlts/>
              </w:rPr>
            </w:pPr>
          </w:p>
          <w:p w14:paraId="2AF2BDFA" w14:textId="77777777" w:rsidR="00EB01BC" w:rsidRDefault="00EB01BC" w:rsidP="00EB01BC">
            <w:pPr>
              <w:pStyle w:val="Prrafodelista"/>
              <w:spacing w:before="100" w:beforeAutospacing="1" w:after="100" w:afterAutospacing="1"/>
              <w:ind w:left="213"/>
              <w:jc w:val="left"/>
              <w:rPr>
                <w:rFonts w:cstheme="minorHAnsi"/>
                <w:color w:val="000000"/>
                <w:kern w:val="28"/>
                <w:szCs w:val="22"/>
                <w:lang w:val="es-CL" w:eastAsia="es-CL"/>
                <w14:cntxtAlts/>
              </w:rPr>
            </w:pPr>
          </w:p>
          <w:p w14:paraId="7A992F53" w14:textId="77777777" w:rsidR="00EB01BC" w:rsidRPr="00EB01BC" w:rsidRDefault="00EB01BC" w:rsidP="00EB01BC">
            <w:pPr>
              <w:pStyle w:val="Prrafodelista"/>
              <w:rPr>
                <w:rFonts w:cstheme="minorHAnsi"/>
                <w:color w:val="000000"/>
                <w:kern w:val="28"/>
                <w:szCs w:val="22"/>
                <w:lang w:val="es-CL" w:eastAsia="es-CL"/>
                <w14:cntxtAlts/>
              </w:rPr>
            </w:pPr>
          </w:p>
          <w:p w14:paraId="2F10BCE5" w14:textId="01942241" w:rsidR="00A024C4" w:rsidRPr="005C09D3" w:rsidRDefault="00A024C4" w:rsidP="00BC74EE">
            <w:pPr>
              <w:pStyle w:val="Prrafodelista"/>
              <w:numPr>
                <w:ilvl w:val="0"/>
                <w:numId w:val="12"/>
              </w:numPr>
              <w:spacing w:before="100" w:beforeAutospacing="1" w:after="100" w:afterAutospacing="1"/>
              <w:ind w:left="213" w:hanging="171"/>
              <w:jc w:val="left"/>
              <w:rPr>
                <w:rFonts w:cstheme="minorHAnsi"/>
                <w:color w:val="000000"/>
                <w:kern w:val="28"/>
                <w:szCs w:val="22"/>
                <w:lang w:val="es-CL" w:eastAsia="es-CL"/>
                <w14:cntxtAlts/>
              </w:rPr>
            </w:pPr>
            <w:r>
              <w:rPr>
                <w:rFonts w:cstheme="minorHAnsi"/>
                <w:color w:val="000000"/>
                <w:kern w:val="28"/>
                <w:szCs w:val="22"/>
                <w:lang w:val="es-CL" w:eastAsia="es-CL"/>
                <w14:cntxtAlts/>
              </w:rPr>
              <w:t>MVO.</w:t>
            </w:r>
          </w:p>
          <w:p w14:paraId="636892FD" w14:textId="158DD382" w:rsidR="000200BA" w:rsidRDefault="000200BA" w:rsidP="000200BA">
            <w:pPr>
              <w:pStyle w:val="Prrafodelista"/>
              <w:spacing w:before="100" w:beforeAutospacing="1" w:after="100" w:afterAutospacing="1"/>
              <w:ind w:left="213"/>
              <w:jc w:val="left"/>
              <w:rPr>
                <w:rFonts w:cstheme="minorHAnsi"/>
                <w:color w:val="000000"/>
                <w:kern w:val="28"/>
                <w:szCs w:val="22"/>
                <w:lang w:val="es-CL" w:eastAsia="es-CL"/>
                <w14:cntxtAlts/>
              </w:rPr>
            </w:pPr>
          </w:p>
          <w:p w14:paraId="7CF7EC54" w14:textId="77777777" w:rsidR="000200BA" w:rsidRDefault="000200BA" w:rsidP="003F7EAD">
            <w:pPr>
              <w:pStyle w:val="Prrafodelista"/>
              <w:spacing w:before="100" w:beforeAutospacing="1" w:after="100" w:afterAutospacing="1"/>
              <w:ind w:left="213"/>
              <w:jc w:val="left"/>
              <w:rPr>
                <w:rFonts w:cstheme="minorHAnsi"/>
                <w:color w:val="000000"/>
                <w:kern w:val="28"/>
                <w:szCs w:val="22"/>
                <w:lang w:val="es-CL" w:eastAsia="es-CL"/>
                <w14:cntxtAlts/>
              </w:rPr>
            </w:pPr>
          </w:p>
          <w:p w14:paraId="40524B9F" w14:textId="0B76B0C8" w:rsidR="00C325A5" w:rsidRPr="005C09D3" w:rsidRDefault="00C325A5" w:rsidP="00BC74EE">
            <w:pPr>
              <w:pStyle w:val="Prrafodelista"/>
              <w:numPr>
                <w:ilvl w:val="0"/>
                <w:numId w:val="12"/>
              </w:numPr>
              <w:spacing w:before="100" w:beforeAutospacing="1" w:after="100" w:afterAutospacing="1"/>
              <w:ind w:left="213" w:hanging="171"/>
              <w:jc w:val="left"/>
              <w:rPr>
                <w:rFonts w:cstheme="minorHAnsi"/>
                <w:color w:val="000000"/>
                <w:kern w:val="28"/>
                <w:szCs w:val="22"/>
                <w:lang w:val="es-CL" w:eastAsia="es-CL"/>
                <w14:cntxtAlts/>
              </w:rPr>
            </w:pPr>
            <w:r w:rsidRPr="005C09D3">
              <w:rPr>
                <w:rFonts w:cstheme="minorHAnsi"/>
                <w:color w:val="000000"/>
                <w:kern w:val="28"/>
                <w:szCs w:val="22"/>
                <w:lang w:val="es-CL" w:eastAsia="es-CL"/>
                <w14:cntxtAlts/>
              </w:rPr>
              <w:t xml:space="preserve">Unidad de administración y Finanzas Oficina SAG. </w:t>
            </w:r>
          </w:p>
        </w:tc>
        <w:tc>
          <w:tcPr>
            <w:tcW w:w="1035" w:type="pct"/>
            <w:shd w:val="clear" w:color="auto" w:fill="auto"/>
          </w:tcPr>
          <w:p w14:paraId="7CA0C85B" w14:textId="7AA77610" w:rsidR="00A024C4" w:rsidRDefault="00A024C4" w:rsidP="00BC74EE">
            <w:pPr>
              <w:pStyle w:val="Prrafodelista"/>
              <w:numPr>
                <w:ilvl w:val="0"/>
                <w:numId w:val="11"/>
              </w:numPr>
              <w:spacing w:before="100" w:beforeAutospacing="1" w:after="100" w:afterAutospacing="1"/>
              <w:ind w:left="141" w:hanging="111"/>
              <w:jc w:val="left"/>
              <w:rPr>
                <w:rFonts w:cstheme="minorHAnsi"/>
                <w:szCs w:val="22"/>
              </w:rPr>
            </w:pPr>
            <w:proofErr w:type="spellStart"/>
            <w:r>
              <w:rPr>
                <w:rFonts w:cstheme="minorHAnsi"/>
                <w:szCs w:val="22"/>
              </w:rPr>
              <w:t>SPS</w:t>
            </w:r>
            <w:proofErr w:type="spellEnd"/>
            <w:r>
              <w:rPr>
                <w:rFonts w:cstheme="minorHAnsi"/>
                <w:szCs w:val="22"/>
              </w:rPr>
              <w:t>.</w:t>
            </w:r>
          </w:p>
          <w:p w14:paraId="302BE9AE" w14:textId="0A5F1477" w:rsidR="00C325A5" w:rsidRPr="006E4C37" w:rsidRDefault="00B34457" w:rsidP="00BC74EE">
            <w:pPr>
              <w:pStyle w:val="Prrafodelista"/>
              <w:numPr>
                <w:ilvl w:val="0"/>
                <w:numId w:val="11"/>
              </w:numPr>
              <w:spacing w:before="100" w:beforeAutospacing="1" w:after="100" w:afterAutospacing="1"/>
              <w:ind w:left="141" w:hanging="111"/>
              <w:jc w:val="left"/>
              <w:rPr>
                <w:rFonts w:cstheme="minorHAnsi"/>
                <w:szCs w:val="22"/>
              </w:rPr>
            </w:pPr>
            <w:r w:rsidRPr="006E4C37">
              <w:rPr>
                <w:rFonts w:cstheme="minorHAnsi"/>
                <w:szCs w:val="22"/>
              </w:rPr>
              <w:t>Documento tributario electrónico (DTE)</w:t>
            </w:r>
            <w:r w:rsidR="00C325A5" w:rsidRPr="006E4C37">
              <w:rPr>
                <w:rFonts w:cstheme="minorHAnsi"/>
                <w:szCs w:val="22"/>
              </w:rPr>
              <w:t xml:space="preserve">. </w:t>
            </w:r>
          </w:p>
        </w:tc>
      </w:tr>
      <w:tr w:rsidR="006E4C37" w:rsidRPr="005C09D3" w14:paraId="628FA9D2" w14:textId="77777777" w:rsidTr="00395803">
        <w:trPr>
          <w:cantSplit/>
          <w:trHeight w:val="20"/>
        </w:trPr>
        <w:tc>
          <w:tcPr>
            <w:tcW w:w="2845" w:type="pct"/>
            <w:shd w:val="clear" w:color="auto" w:fill="auto"/>
          </w:tcPr>
          <w:p w14:paraId="69252C6A" w14:textId="38F314BD" w:rsidR="00C325A5" w:rsidRPr="00246A18" w:rsidRDefault="00C325A5" w:rsidP="00EB6D4C">
            <w:pPr>
              <w:pStyle w:val="Ttulo2"/>
            </w:pPr>
            <w:bookmarkStart w:id="12" w:name="_Toc92464664"/>
            <w:r w:rsidRPr="00246A18">
              <w:lastRenderedPageBreak/>
              <w:t>Revisión de antecedentes</w:t>
            </w:r>
            <w:bookmarkEnd w:id="12"/>
          </w:p>
          <w:p w14:paraId="28FB1245" w14:textId="42A13346" w:rsidR="00C325A5" w:rsidRPr="006E4C37" w:rsidRDefault="00EB01BC" w:rsidP="00B906D3">
            <w:pPr>
              <w:rPr>
                <w:lang w:val="es-CL" w:eastAsia="es-CL"/>
              </w:rPr>
            </w:pPr>
            <w:r>
              <w:rPr>
                <w:lang w:val="es-CL" w:eastAsia="es-CL"/>
              </w:rPr>
              <w:t>Una vez efectuado el pago</w:t>
            </w:r>
            <w:r w:rsidR="00A024C4">
              <w:rPr>
                <w:lang w:val="es-CL" w:eastAsia="es-CL"/>
              </w:rPr>
              <w:t xml:space="preserve">, </w:t>
            </w:r>
            <w:r w:rsidR="00162DD9">
              <w:rPr>
                <w:lang w:val="es-CL" w:eastAsia="es-CL"/>
              </w:rPr>
              <w:t>e</w:t>
            </w:r>
            <w:r w:rsidR="00162DD9" w:rsidRPr="006E4C37">
              <w:rPr>
                <w:lang w:val="es-CL" w:eastAsia="es-CL"/>
              </w:rPr>
              <w:t>l</w:t>
            </w:r>
            <w:r w:rsidR="003E6B44">
              <w:rPr>
                <w:lang w:val="es-CL" w:eastAsia="es-CL"/>
              </w:rPr>
              <w:t>/la</w:t>
            </w:r>
            <w:r w:rsidR="00162DD9" w:rsidRPr="006E4C37">
              <w:rPr>
                <w:lang w:val="es-CL" w:eastAsia="es-CL"/>
              </w:rPr>
              <w:t xml:space="preserve"> </w:t>
            </w:r>
            <w:r w:rsidR="00C325A5" w:rsidRPr="006E4C37">
              <w:rPr>
                <w:lang w:val="es-CL" w:eastAsia="es-CL"/>
              </w:rPr>
              <w:t xml:space="preserve">MVO </w:t>
            </w:r>
            <w:r w:rsidR="00A024C4">
              <w:rPr>
                <w:lang w:val="es-CL" w:eastAsia="es-CL"/>
              </w:rPr>
              <w:t xml:space="preserve">debe </w:t>
            </w:r>
            <w:r w:rsidR="00C325A5" w:rsidRPr="006E4C37">
              <w:rPr>
                <w:lang w:val="es-CL" w:eastAsia="es-CL"/>
              </w:rPr>
              <w:t xml:space="preserve">revisar </w:t>
            </w:r>
            <w:r w:rsidR="006E4C37">
              <w:rPr>
                <w:lang w:val="es-CL" w:eastAsia="es-CL"/>
              </w:rPr>
              <w:t xml:space="preserve">documentalmente </w:t>
            </w:r>
            <w:r w:rsidR="00C325A5" w:rsidRPr="006E4C37">
              <w:rPr>
                <w:lang w:val="es-CL" w:eastAsia="es-CL"/>
              </w:rPr>
              <w:t xml:space="preserve">los antecedentes </w:t>
            </w:r>
            <w:r w:rsidR="00717BFB" w:rsidRPr="006E4C37">
              <w:rPr>
                <w:lang w:val="es-CL" w:eastAsia="es-CL"/>
              </w:rPr>
              <w:t>entregados</w:t>
            </w:r>
            <w:r w:rsidR="00162DD9">
              <w:rPr>
                <w:lang w:val="es-CL" w:eastAsia="es-CL"/>
              </w:rPr>
              <w:t xml:space="preserve"> por el solicitante y MVA. Éstos deben </w:t>
            </w:r>
            <w:r w:rsidR="00C325A5" w:rsidRPr="006E4C37">
              <w:rPr>
                <w:lang w:val="es-CL" w:eastAsia="es-CL"/>
              </w:rPr>
              <w:t xml:space="preserve">dar cumplimiento a los </w:t>
            </w:r>
            <w:r w:rsidR="00717BFB" w:rsidRPr="006E4C37">
              <w:rPr>
                <w:lang w:val="es-CL" w:eastAsia="es-CL"/>
              </w:rPr>
              <w:t>r</w:t>
            </w:r>
            <w:r w:rsidR="00C325A5" w:rsidRPr="006E4C37">
              <w:rPr>
                <w:lang w:val="es-CL" w:eastAsia="es-CL"/>
              </w:rPr>
              <w:t xml:space="preserve">equisitos </w:t>
            </w:r>
            <w:r w:rsidR="00717BFB" w:rsidRPr="006E4C37">
              <w:rPr>
                <w:lang w:val="es-CL" w:eastAsia="es-CL"/>
              </w:rPr>
              <w:t>g</w:t>
            </w:r>
            <w:r w:rsidR="00C325A5" w:rsidRPr="006E4C37">
              <w:rPr>
                <w:lang w:val="es-CL" w:eastAsia="es-CL"/>
              </w:rPr>
              <w:t xml:space="preserve">enerales y </w:t>
            </w:r>
            <w:r w:rsidR="00717BFB" w:rsidRPr="006E4C37">
              <w:rPr>
                <w:lang w:val="es-CL" w:eastAsia="es-CL"/>
              </w:rPr>
              <w:t>a los r</w:t>
            </w:r>
            <w:r w:rsidR="00C325A5" w:rsidRPr="006E4C37">
              <w:rPr>
                <w:lang w:val="es-CL" w:eastAsia="es-CL"/>
              </w:rPr>
              <w:t>equisitos sanitarios específ</w:t>
            </w:r>
            <w:r>
              <w:rPr>
                <w:lang w:val="es-CL" w:eastAsia="es-CL"/>
              </w:rPr>
              <w:t>icos según la(s) enfermedad</w:t>
            </w:r>
            <w:r w:rsidR="00C325A5" w:rsidRPr="006E4C37">
              <w:rPr>
                <w:lang w:val="es-CL" w:eastAsia="es-CL"/>
              </w:rPr>
              <w:t>(es) a certificar (</w:t>
            </w:r>
            <w:r w:rsidR="006E4C37">
              <w:rPr>
                <w:lang w:val="es-CL" w:eastAsia="es-CL"/>
              </w:rPr>
              <w:t>a</w:t>
            </w:r>
            <w:r w:rsidR="00C325A5" w:rsidRPr="006E4C37">
              <w:rPr>
                <w:lang w:val="es-CL" w:eastAsia="es-CL"/>
              </w:rPr>
              <w:t xml:space="preserve">nexos </w:t>
            </w:r>
            <w:r w:rsidR="00581E0F" w:rsidRPr="006E4C37">
              <w:rPr>
                <w:lang w:val="es-CL" w:eastAsia="es-CL"/>
              </w:rPr>
              <w:t>1</w:t>
            </w:r>
            <w:r w:rsidR="00C325A5" w:rsidRPr="006E4C37">
              <w:rPr>
                <w:lang w:val="es-CL" w:eastAsia="es-CL"/>
              </w:rPr>
              <w:t xml:space="preserve">, </w:t>
            </w:r>
            <w:r w:rsidR="00581E0F" w:rsidRPr="006E4C37">
              <w:rPr>
                <w:lang w:val="es-CL" w:eastAsia="es-CL"/>
              </w:rPr>
              <w:t>2</w:t>
            </w:r>
            <w:r w:rsidR="00C325A5" w:rsidRPr="006E4C37">
              <w:rPr>
                <w:lang w:val="es-CL" w:eastAsia="es-CL"/>
              </w:rPr>
              <w:t xml:space="preserve"> y </w:t>
            </w:r>
            <w:r w:rsidR="00581E0F" w:rsidRPr="006E4C37">
              <w:rPr>
                <w:lang w:val="es-CL" w:eastAsia="es-CL"/>
              </w:rPr>
              <w:t>3</w:t>
            </w:r>
            <w:r w:rsidR="00C325A5" w:rsidRPr="006E4C37">
              <w:rPr>
                <w:lang w:val="es-CL" w:eastAsia="es-CL"/>
              </w:rPr>
              <w:t>).</w:t>
            </w:r>
          </w:p>
          <w:p w14:paraId="702BCE5F" w14:textId="0B5C179C" w:rsidR="00C325A5" w:rsidRDefault="001930E6" w:rsidP="00B906D3">
            <w:pPr>
              <w:rPr>
                <w:lang w:val="es-CL" w:eastAsia="es-CL"/>
              </w:rPr>
            </w:pPr>
            <w:r>
              <w:rPr>
                <w:lang w:val="es-CL" w:eastAsia="es-CL"/>
              </w:rPr>
              <w:t xml:space="preserve">El </w:t>
            </w:r>
            <w:r w:rsidR="00C325A5" w:rsidRPr="006E4C37">
              <w:rPr>
                <w:lang w:val="es-CL" w:eastAsia="es-CL"/>
              </w:rPr>
              <w:t xml:space="preserve">MVO deberá verificar </w:t>
            </w:r>
            <w:r w:rsidR="003E6B44">
              <w:rPr>
                <w:lang w:val="es-CL" w:eastAsia="es-CL"/>
              </w:rPr>
              <w:t xml:space="preserve">que la fecha de toma de muestra de los chequeos no supere los 45 días corridos, desde la toma de muestra o inoculación. Adicionalmente, </w:t>
            </w:r>
            <w:r>
              <w:rPr>
                <w:lang w:val="es-CL" w:eastAsia="es-CL"/>
              </w:rPr>
              <w:t>el</w:t>
            </w:r>
            <w:r w:rsidR="003E6B44">
              <w:rPr>
                <w:lang w:val="es-CL" w:eastAsia="es-CL"/>
              </w:rPr>
              <w:t xml:space="preserve"> MVO verificará </w:t>
            </w:r>
            <w:r w:rsidR="00C325A5" w:rsidRPr="006E4C37">
              <w:rPr>
                <w:lang w:val="es-CL" w:eastAsia="es-CL"/>
              </w:rPr>
              <w:t>en el Sistema de Sanidad Animal (</w:t>
            </w:r>
            <w:proofErr w:type="spellStart"/>
            <w:r w:rsidR="00C325A5" w:rsidRPr="006E4C37">
              <w:rPr>
                <w:lang w:val="es-CL" w:eastAsia="es-CL"/>
              </w:rPr>
              <w:t>SSA</w:t>
            </w:r>
            <w:proofErr w:type="spellEnd"/>
            <w:r w:rsidR="00C325A5" w:rsidRPr="006E4C37">
              <w:rPr>
                <w:lang w:val="es-CL" w:eastAsia="es-CL"/>
              </w:rPr>
              <w:t xml:space="preserve">) </w:t>
            </w:r>
            <w:r w:rsidR="00EC66EF" w:rsidRPr="006E4C37">
              <w:rPr>
                <w:lang w:val="es-CL" w:eastAsia="es-CL"/>
              </w:rPr>
              <w:t xml:space="preserve">que no existan antecedentes </w:t>
            </w:r>
            <w:r w:rsidR="00C325A5" w:rsidRPr="006E4C37">
              <w:rPr>
                <w:lang w:val="es-CL" w:eastAsia="es-CL"/>
              </w:rPr>
              <w:t xml:space="preserve">de sospecha o enfermedad en los predios que solicitan la certificación. </w:t>
            </w:r>
          </w:p>
          <w:p w14:paraId="01AB93DA" w14:textId="77777777" w:rsidR="00EB01BC" w:rsidRPr="001930E6" w:rsidRDefault="001B54C3" w:rsidP="001B54C3">
            <w:pPr>
              <w:rPr>
                <w:lang w:eastAsia="es-CL"/>
              </w:rPr>
            </w:pPr>
            <w:r>
              <w:t>En caso de que</w:t>
            </w:r>
            <w:r w:rsidR="00EB01BC">
              <w:t xml:space="preserve"> se requiera</w:t>
            </w:r>
            <w:r>
              <w:t xml:space="preserve"> </w:t>
            </w:r>
            <w:r w:rsidR="00FF5951">
              <w:t xml:space="preserve">complementar </w:t>
            </w:r>
            <w:r w:rsidR="00162DD9">
              <w:t xml:space="preserve">el informe del MVA (anexo 4) </w:t>
            </w:r>
            <w:r w:rsidR="00FF5951">
              <w:t xml:space="preserve">con </w:t>
            </w:r>
            <w:r>
              <w:t xml:space="preserve">más antecedentes, el MVO informará al </w:t>
            </w:r>
            <w:r w:rsidR="00162DD9">
              <w:t>MVA</w:t>
            </w:r>
            <w:r w:rsidR="00411FC6">
              <w:t xml:space="preserve"> a través de un correo </w:t>
            </w:r>
            <w:r w:rsidRPr="006E4C37">
              <w:rPr>
                <w:lang w:val="es-CL" w:eastAsia="es-CL"/>
              </w:rPr>
              <w:t xml:space="preserve">electrónico </w:t>
            </w:r>
            <w:r w:rsidR="00411FC6">
              <w:rPr>
                <w:lang w:val="es-CL" w:eastAsia="es-CL"/>
              </w:rPr>
              <w:t xml:space="preserve">detallando la información </w:t>
            </w:r>
            <w:r w:rsidR="00162DD9">
              <w:rPr>
                <w:lang w:val="es-CL" w:eastAsia="es-CL"/>
              </w:rPr>
              <w:t xml:space="preserve">adicional </w:t>
            </w:r>
            <w:r w:rsidR="00411FC6">
              <w:rPr>
                <w:lang w:val="es-CL" w:eastAsia="es-CL"/>
              </w:rPr>
              <w:t>requerida</w:t>
            </w:r>
            <w:r>
              <w:rPr>
                <w:lang w:val="es-CL" w:eastAsia="es-CL"/>
              </w:rPr>
              <w:t xml:space="preserve"> </w:t>
            </w:r>
            <w:r w:rsidR="00162DD9">
              <w:rPr>
                <w:lang w:val="es-CL" w:eastAsia="es-CL"/>
              </w:rPr>
              <w:t xml:space="preserve">(en caso de </w:t>
            </w:r>
            <w:r w:rsidR="00EB01BC">
              <w:rPr>
                <w:lang w:val="es-CL" w:eastAsia="es-CL"/>
              </w:rPr>
              <w:t xml:space="preserve">no </w:t>
            </w:r>
            <w:r w:rsidR="00162DD9">
              <w:rPr>
                <w:lang w:val="es-CL" w:eastAsia="es-CL"/>
              </w:rPr>
              <w:t>disponer de correo electrónico, se podrá utilizar otro medio</w:t>
            </w:r>
            <w:r w:rsidR="00162DD9" w:rsidRPr="001930E6">
              <w:rPr>
                <w:lang w:val="es-CL" w:eastAsia="es-CL"/>
              </w:rPr>
              <w:t xml:space="preserve">). </w:t>
            </w:r>
            <w:r w:rsidRPr="001930E6">
              <w:rPr>
                <w:lang w:val="es-CL" w:eastAsia="es-CL"/>
              </w:rPr>
              <w:t xml:space="preserve">El </w:t>
            </w:r>
            <w:r w:rsidR="00162DD9" w:rsidRPr="001930E6">
              <w:rPr>
                <w:lang w:val="es-CL" w:eastAsia="es-CL"/>
              </w:rPr>
              <w:t>MVA</w:t>
            </w:r>
            <w:r w:rsidRPr="001930E6">
              <w:rPr>
                <w:lang w:val="es-CL" w:eastAsia="es-CL"/>
              </w:rPr>
              <w:t xml:space="preserve"> podrá complementar la documentación en un plazo máximo de 15 días hábiles. Si no entrega la información dentro de este plazo, se rechaza la solicitud. En caso de que entregue los antecedentes dentro del plazo, se continua el proceso.</w:t>
            </w:r>
            <w:r w:rsidR="00162DD9" w:rsidRPr="001930E6">
              <w:rPr>
                <w:lang w:eastAsia="es-CL"/>
              </w:rPr>
              <w:t xml:space="preserve"> </w:t>
            </w:r>
          </w:p>
          <w:p w14:paraId="0BF45122" w14:textId="59B8AE6C" w:rsidR="001B54C3" w:rsidRPr="001930E6" w:rsidRDefault="00162DD9" w:rsidP="00B906D3">
            <w:pPr>
              <w:rPr>
                <w:lang w:val="es-CL" w:eastAsia="es-CL"/>
              </w:rPr>
            </w:pPr>
            <w:r w:rsidRPr="001930E6">
              <w:rPr>
                <w:lang w:eastAsia="es-CL"/>
              </w:rPr>
              <w:t>El MVO registra la solicitud de información</w:t>
            </w:r>
            <w:r w:rsidR="00EB01BC" w:rsidRPr="001930E6">
              <w:rPr>
                <w:lang w:eastAsia="es-CL"/>
              </w:rPr>
              <w:t xml:space="preserve"> complementaria</w:t>
            </w:r>
            <w:r w:rsidRPr="001930E6">
              <w:rPr>
                <w:lang w:eastAsia="es-CL"/>
              </w:rPr>
              <w:t xml:space="preserve"> en el </w:t>
            </w:r>
            <w:r w:rsidRPr="001930E6">
              <w:rPr>
                <w:rFonts w:cstheme="minorHAnsi"/>
                <w:szCs w:val="22"/>
              </w:rPr>
              <w:t>Informe de MVA para la certificación oficial de Predio libre especie bovina</w:t>
            </w:r>
            <w:r w:rsidRPr="001930E6">
              <w:rPr>
                <w:lang w:eastAsia="es-CL"/>
              </w:rPr>
              <w:t xml:space="preserve"> (anexo 4)</w:t>
            </w:r>
            <w:r w:rsidRPr="001930E6">
              <w:t>.</w:t>
            </w:r>
          </w:p>
          <w:p w14:paraId="55B4C3DE" w14:textId="77777777" w:rsidR="00EB01BC" w:rsidRPr="001930E6" w:rsidRDefault="00EB01BC" w:rsidP="00EB01BC">
            <w:pPr>
              <w:rPr>
                <w:lang w:eastAsia="es-CL"/>
              </w:rPr>
            </w:pPr>
            <w:r w:rsidRPr="001930E6">
              <w:rPr>
                <w:lang w:eastAsia="es-CL"/>
              </w:rPr>
              <w:t>Plazo de complementar antecedentes MVA: 15 días hábiles máximo.</w:t>
            </w:r>
          </w:p>
          <w:p w14:paraId="7ABEF285" w14:textId="47CDF3C7" w:rsidR="001B54C3" w:rsidRPr="006E4C37" w:rsidRDefault="00C325A5" w:rsidP="00B906D3">
            <w:pPr>
              <w:rPr>
                <w:lang w:eastAsia="es-CL"/>
              </w:rPr>
            </w:pPr>
            <w:r w:rsidRPr="001930E6">
              <w:rPr>
                <w:lang w:eastAsia="es-CL"/>
              </w:rPr>
              <w:t>Plazo de revisión</w:t>
            </w:r>
            <w:r w:rsidR="00EB01BC" w:rsidRPr="001930E6">
              <w:rPr>
                <w:lang w:eastAsia="es-CL"/>
              </w:rPr>
              <w:t xml:space="preserve"> MVO</w:t>
            </w:r>
            <w:r w:rsidRPr="001930E6">
              <w:rPr>
                <w:lang w:eastAsia="es-CL"/>
              </w:rPr>
              <w:t>: 10 días hábiles</w:t>
            </w:r>
            <w:r w:rsidR="00717BFB" w:rsidRPr="001930E6">
              <w:rPr>
                <w:lang w:eastAsia="es-CL"/>
              </w:rPr>
              <w:t xml:space="preserve"> máximo</w:t>
            </w:r>
            <w:r w:rsidRPr="001930E6">
              <w:rPr>
                <w:lang w:eastAsia="es-CL"/>
              </w:rPr>
              <w:t>.</w:t>
            </w:r>
          </w:p>
        </w:tc>
        <w:tc>
          <w:tcPr>
            <w:tcW w:w="1120" w:type="pct"/>
            <w:shd w:val="clear" w:color="auto" w:fill="auto"/>
          </w:tcPr>
          <w:p w14:paraId="21341C19" w14:textId="75C9EBC6" w:rsidR="00EB01BC" w:rsidRDefault="00EB01BC" w:rsidP="00EB01BC">
            <w:pPr>
              <w:pStyle w:val="Prrafodelista"/>
              <w:spacing w:before="100" w:beforeAutospacing="1" w:after="100" w:afterAutospacing="1"/>
              <w:ind w:left="213"/>
              <w:jc w:val="left"/>
              <w:rPr>
                <w:rFonts w:cstheme="minorHAnsi"/>
                <w:szCs w:val="22"/>
              </w:rPr>
            </w:pPr>
          </w:p>
          <w:p w14:paraId="5E66F33A" w14:textId="62CB18F0" w:rsidR="00EB01BC" w:rsidRDefault="00EB01BC" w:rsidP="00EB01BC">
            <w:pPr>
              <w:pStyle w:val="Prrafodelista"/>
              <w:spacing w:before="100" w:beforeAutospacing="1" w:after="100" w:afterAutospacing="1"/>
              <w:ind w:left="213"/>
              <w:jc w:val="left"/>
              <w:rPr>
                <w:rFonts w:cstheme="minorHAnsi"/>
                <w:szCs w:val="22"/>
              </w:rPr>
            </w:pPr>
          </w:p>
          <w:p w14:paraId="24888D39" w14:textId="77777777" w:rsidR="00EB01BC" w:rsidRDefault="00EB01BC" w:rsidP="00EB01BC">
            <w:pPr>
              <w:pStyle w:val="Prrafodelista"/>
              <w:spacing w:before="100" w:beforeAutospacing="1" w:after="100" w:afterAutospacing="1"/>
              <w:ind w:left="213"/>
              <w:jc w:val="left"/>
              <w:rPr>
                <w:rFonts w:cstheme="minorHAnsi"/>
                <w:szCs w:val="22"/>
              </w:rPr>
            </w:pPr>
          </w:p>
          <w:p w14:paraId="1B012232" w14:textId="77777777" w:rsidR="00EB01BC" w:rsidRDefault="00EB01BC" w:rsidP="00EB01BC">
            <w:pPr>
              <w:pStyle w:val="Prrafodelista"/>
              <w:spacing w:before="100" w:beforeAutospacing="1" w:after="100" w:afterAutospacing="1"/>
              <w:ind w:left="213"/>
              <w:jc w:val="left"/>
              <w:rPr>
                <w:rFonts w:cstheme="minorHAnsi"/>
                <w:szCs w:val="22"/>
              </w:rPr>
            </w:pPr>
          </w:p>
          <w:p w14:paraId="1F742A5E" w14:textId="532058F2" w:rsidR="00C325A5" w:rsidRDefault="00C325A5" w:rsidP="00BC74EE">
            <w:pPr>
              <w:pStyle w:val="Prrafodelista"/>
              <w:numPr>
                <w:ilvl w:val="0"/>
                <w:numId w:val="12"/>
              </w:numPr>
              <w:spacing w:before="100" w:beforeAutospacing="1" w:after="100" w:afterAutospacing="1"/>
              <w:ind w:left="213" w:hanging="171"/>
              <w:jc w:val="left"/>
              <w:rPr>
                <w:rFonts w:cstheme="minorHAnsi"/>
                <w:szCs w:val="22"/>
              </w:rPr>
            </w:pPr>
            <w:r w:rsidRPr="005C09D3">
              <w:rPr>
                <w:rFonts w:cstheme="minorHAnsi"/>
                <w:szCs w:val="22"/>
              </w:rPr>
              <w:t>MVO</w:t>
            </w:r>
            <w:r w:rsidR="006C54D0">
              <w:rPr>
                <w:rFonts w:cstheme="minorHAnsi"/>
                <w:szCs w:val="22"/>
              </w:rPr>
              <w:t>.</w:t>
            </w:r>
          </w:p>
          <w:p w14:paraId="3B95C374" w14:textId="68EB3E29" w:rsidR="00EB01BC" w:rsidRDefault="00EB01BC" w:rsidP="003F7EAD">
            <w:pPr>
              <w:pStyle w:val="Prrafodelista"/>
              <w:spacing w:before="100" w:beforeAutospacing="1" w:after="100" w:afterAutospacing="1"/>
              <w:ind w:left="213"/>
              <w:jc w:val="left"/>
              <w:rPr>
                <w:rFonts w:cstheme="minorHAnsi"/>
                <w:szCs w:val="22"/>
              </w:rPr>
            </w:pPr>
          </w:p>
          <w:p w14:paraId="23BCA7F4" w14:textId="366DD0EF" w:rsidR="00EB01BC" w:rsidRDefault="00EB01BC" w:rsidP="003F7EAD">
            <w:pPr>
              <w:pStyle w:val="Prrafodelista"/>
              <w:spacing w:before="100" w:beforeAutospacing="1" w:after="100" w:afterAutospacing="1"/>
              <w:ind w:left="213"/>
              <w:jc w:val="left"/>
              <w:rPr>
                <w:rFonts w:cstheme="minorHAnsi"/>
                <w:szCs w:val="22"/>
              </w:rPr>
            </w:pPr>
          </w:p>
          <w:p w14:paraId="2DF529BB" w14:textId="2F00B6A2" w:rsidR="00EB01BC" w:rsidRPr="005F2806" w:rsidRDefault="00EB01BC" w:rsidP="005F2806">
            <w:pPr>
              <w:spacing w:before="100" w:beforeAutospacing="1" w:after="100" w:afterAutospacing="1"/>
              <w:jc w:val="left"/>
              <w:rPr>
                <w:rFonts w:cstheme="minorHAnsi"/>
                <w:szCs w:val="22"/>
              </w:rPr>
            </w:pPr>
          </w:p>
          <w:p w14:paraId="496B27EA" w14:textId="45D850FF" w:rsidR="00EB01BC" w:rsidRDefault="00EB01BC" w:rsidP="003F7EAD">
            <w:pPr>
              <w:pStyle w:val="Prrafodelista"/>
              <w:spacing w:before="100" w:beforeAutospacing="1" w:after="100" w:afterAutospacing="1"/>
              <w:ind w:left="213"/>
              <w:jc w:val="left"/>
              <w:rPr>
                <w:rFonts w:cstheme="minorHAnsi"/>
                <w:szCs w:val="22"/>
              </w:rPr>
            </w:pPr>
          </w:p>
          <w:p w14:paraId="59494EE8" w14:textId="2722F220" w:rsidR="00162DD9" w:rsidRPr="005C09D3" w:rsidRDefault="00162DD9" w:rsidP="00BC74EE">
            <w:pPr>
              <w:pStyle w:val="Prrafodelista"/>
              <w:numPr>
                <w:ilvl w:val="0"/>
                <w:numId w:val="12"/>
              </w:numPr>
              <w:spacing w:before="100" w:beforeAutospacing="1" w:after="100" w:afterAutospacing="1"/>
              <w:ind w:left="213" w:hanging="171"/>
              <w:jc w:val="left"/>
              <w:rPr>
                <w:rFonts w:cstheme="minorHAnsi"/>
                <w:szCs w:val="22"/>
              </w:rPr>
            </w:pPr>
            <w:r>
              <w:rPr>
                <w:rFonts w:cstheme="minorHAnsi"/>
                <w:szCs w:val="22"/>
              </w:rPr>
              <w:t>MVA.</w:t>
            </w:r>
          </w:p>
          <w:p w14:paraId="0A6AD347" w14:textId="77777777" w:rsidR="00C325A5" w:rsidRPr="006E4C37" w:rsidRDefault="00C325A5" w:rsidP="005C09D3">
            <w:pPr>
              <w:spacing w:before="100" w:beforeAutospacing="1" w:after="100" w:afterAutospacing="1"/>
              <w:ind w:left="213" w:hanging="171"/>
              <w:contextualSpacing/>
              <w:jc w:val="left"/>
              <w:rPr>
                <w:rFonts w:cstheme="minorHAnsi"/>
                <w:szCs w:val="22"/>
              </w:rPr>
            </w:pPr>
          </w:p>
        </w:tc>
        <w:tc>
          <w:tcPr>
            <w:tcW w:w="1035" w:type="pct"/>
            <w:shd w:val="clear" w:color="auto" w:fill="auto"/>
          </w:tcPr>
          <w:p w14:paraId="333BC183" w14:textId="5B288DDE" w:rsidR="00EB01BC" w:rsidRDefault="00EB01BC" w:rsidP="00EB01BC">
            <w:pPr>
              <w:pStyle w:val="Prrafodelista"/>
              <w:spacing w:before="100" w:beforeAutospacing="1" w:after="100" w:afterAutospacing="1"/>
              <w:ind w:left="178"/>
              <w:jc w:val="left"/>
              <w:rPr>
                <w:rFonts w:cstheme="minorHAnsi"/>
                <w:szCs w:val="22"/>
              </w:rPr>
            </w:pPr>
          </w:p>
          <w:p w14:paraId="3DD76F77" w14:textId="3953FCF1" w:rsidR="00EB01BC" w:rsidRDefault="00EB01BC" w:rsidP="00EB01BC">
            <w:pPr>
              <w:pStyle w:val="Prrafodelista"/>
              <w:spacing w:before="100" w:beforeAutospacing="1" w:after="100" w:afterAutospacing="1"/>
              <w:ind w:left="178"/>
              <w:jc w:val="left"/>
              <w:rPr>
                <w:rFonts w:cstheme="minorHAnsi"/>
                <w:szCs w:val="22"/>
              </w:rPr>
            </w:pPr>
          </w:p>
          <w:p w14:paraId="661B8CE7" w14:textId="79B64599" w:rsidR="00EB01BC" w:rsidRDefault="00EB01BC" w:rsidP="00EB01BC">
            <w:pPr>
              <w:pStyle w:val="Prrafodelista"/>
              <w:spacing w:before="100" w:beforeAutospacing="1" w:after="100" w:afterAutospacing="1"/>
              <w:ind w:left="178"/>
              <w:jc w:val="left"/>
              <w:rPr>
                <w:rFonts w:cstheme="minorHAnsi"/>
                <w:szCs w:val="22"/>
              </w:rPr>
            </w:pPr>
          </w:p>
          <w:p w14:paraId="60990514" w14:textId="77777777" w:rsidR="00EB01BC" w:rsidRPr="00EB01BC" w:rsidRDefault="00EB01BC" w:rsidP="00EB01BC">
            <w:pPr>
              <w:pStyle w:val="Prrafodelista"/>
              <w:spacing w:before="100" w:beforeAutospacing="1" w:after="100" w:afterAutospacing="1"/>
              <w:ind w:left="178"/>
              <w:jc w:val="left"/>
              <w:rPr>
                <w:rFonts w:cstheme="minorHAnsi"/>
                <w:szCs w:val="22"/>
              </w:rPr>
            </w:pPr>
          </w:p>
          <w:p w14:paraId="1655DA03" w14:textId="31502956" w:rsidR="00EB01BC" w:rsidRDefault="00EB01BC" w:rsidP="00EB01BC">
            <w:pPr>
              <w:spacing w:before="100" w:beforeAutospacing="1" w:after="100" w:afterAutospacing="1"/>
              <w:ind w:left="36"/>
              <w:jc w:val="left"/>
              <w:rPr>
                <w:rFonts w:cstheme="minorHAnsi"/>
                <w:szCs w:val="22"/>
              </w:rPr>
            </w:pPr>
          </w:p>
          <w:p w14:paraId="6B4E9E55" w14:textId="032EDCDA" w:rsidR="005F2806" w:rsidRDefault="005F2806" w:rsidP="00EB01BC">
            <w:pPr>
              <w:spacing w:before="100" w:beforeAutospacing="1" w:after="100" w:afterAutospacing="1"/>
              <w:ind w:left="36"/>
              <w:jc w:val="left"/>
              <w:rPr>
                <w:rFonts w:cstheme="minorHAnsi"/>
                <w:szCs w:val="22"/>
              </w:rPr>
            </w:pPr>
          </w:p>
          <w:p w14:paraId="37DB5875" w14:textId="77777777" w:rsidR="005F2806" w:rsidRPr="00EB01BC" w:rsidRDefault="005F2806" w:rsidP="00EB01BC">
            <w:pPr>
              <w:spacing w:before="100" w:beforeAutospacing="1" w:after="100" w:afterAutospacing="1"/>
              <w:ind w:left="36"/>
              <w:jc w:val="left"/>
              <w:rPr>
                <w:rFonts w:cstheme="minorHAnsi"/>
                <w:szCs w:val="22"/>
              </w:rPr>
            </w:pPr>
          </w:p>
          <w:p w14:paraId="3F38011E" w14:textId="7C81B050" w:rsidR="00C325A5" w:rsidRPr="003F7EAD" w:rsidRDefault="00162DD9" w:rsidP="00BC74EE">
            <w:pPr>
              <w:pStyle w:val="Prrafodelista"/>
              <w:numPr>
                <w:ilvl w:val="0"/>
                <w:numId w:val="17"/>
              </w:numPr>
              <w:spacing w:before="100" w:beforeAutospacing="1" w:after="100" w:afterAutospacing="1"/>
              <w:ind w:left="178" w:hanging="142"/>
              <w:jc w:val="left"/>
              <w:rPr>
                <w:rFonts w:cstheme="minorHAnsi"/>
                <w:szCs w:val="22"/>
              </w:rPr>
            </w:pPr>
            <w:r w:rsidRPr="003F7EAD">
              <w:rPr>
                <w:rFonts w:cstheme="minorHAnsi"/>
                <w:szCs w:val="22"/>
              </w:rPr>
              <w:t>Informe de MVA para la certificación oficial de Predio libre especie bovina.</w:t>
            </w:r>
          </w:p>
        </w:tc>
      </w:tr>
      <w:tr w:rsidR="006E4C37" w:rsidRPr="005C09D3" w14:paraId="31D072DB" w14:textId="77777777" w:rsidTr="00395803">
        <w:trPr>
          <w:cantSplit/>
          <w:trHeight w:val="20"/>
        </w:trPr>
        <w:tc>
          <w:tcPr>
            <w:tcW w:w="2845" w:type="pct"/>
            <w:shd w:val="clear" w:color="auto" w:fill="auto"/>
          </w:tcPr>
          <w:p w14:paraId="733E1069" w14:textId="5EB76BAF" w:rsidR="00C325A5" w:rsidRPr="00246A18" w:rsidRDefault="00C325A5" w:rsidP="00EB6D4C">
            <w:pPr>
              <w:pStyle w:val="Ttulo2"/>
            </w:pPr>
            <w:bookmarkStart w:id="13" w:name="_Toc92464665"/>
            <w:r w:rsidRPr="00246A18">
              <w:t>Aprobación de la solicitud</w:t>
            </w:r>
            <w:bookmarkEnd w:id="13"/>
          </w:p>
          <w:p w14:paraId="6D41A04E" w14:textId="313D63AA" w:rsidR="00C325A5" w:rsidRPr="006E4C37" w:rsidRDefault="00C325A5" w:rsidP="00B906D3">
            <w:pPr>
              <w:rPr>
                <w:lang w:eastAsia="es-CL"/>
              </w:rPr>
            </w:pPr>
            <w:r w:rsidRPr="006E4C37">
              <w:rPr>
                <w:lang w:eastAsia="es-CL"/>
              </w:rPr>
              <w:t xml:space="preserve">El MVO </w:t>
            </w:r>
            <w:r w:rsidR="00F52E32" w:rsidRPr="006E4C37">
              <w:rPr>
                <w:lang w:eastAsia="es-CL"/>
              </w:rPr>
              <w:t>aprueba</w:t>
            </w:r>
            <w:r w:rsidRPr="006E4C37">
              <w:rPr>
                <w:lang w:eastAsia="es-CL"/>
              </w:rPr>
              <w:t xml:space="preserve"> la solicitud si el predio cumple con todos los </w:t>
            </w:r>
            <w:r w:rsidR="00EB01BC">
              <w:rPr>
                <w:lang w:eastAsia="es-CL"/>
              </w:rPr>
              <w:t>requisitos</w:t>
            </w:r>
            <w:r w:rsidRPr="006E4C37">
              <w:rPr>
                <w:lang w:eastAsia="es-CL"/>
              </w:rPr>
              <w:t xml:space="preserve"> generales y sanitarios</w:t>
            </w:r>
            <w:r w:rsidRPr="006E4C37">
              <w:rPr>
                <w:lang w:val="es-CL" w:eastAsia="es-CL"/>
              </w:rPr>
              <w:t xml:space="preserve"> específicos de la enfermedad (es) a certificar</w:t>
            </w:r>
            <w:r w:rsidRPr="006E4C37">
              <w:rPr>
                <w:lang w:eastAsia="es-CL"/>
              </w:rPr>
              <w:t>.</w:t>
            </w:r>
          </w:p>
          <w:p w14:paraId="1D1E02A8" w14:textId="06E445A2" w:rsidR="00C325A5" w:rsidRPr="006E4C37" w:rsidRDefault="00C325A5" w:rsidP="00B906D3">
            <w:pPr>
              <w:rPr>
                <w:lang w:val="es-CL" w:eastAsia="es-CL"/>
              </w:rPr>
            </w:pPr>
            <w:r w:rsidRPr="006E4C37">
              <w:rPr>
                <w:lang w:eastAsia="es-CL"/>
              </w:rPr>
              <w:t xml:space="preserve">El MVO constata la aprobación en el </w:t>
            </w:r>
            <w:r w:rsidR="00162DD9" w:rsidRPr="00BA0939">
              <w:rPr>
                <w:rFonts w:cstheme="minorHAnsi"/>
                <w:szCs w:val="22"/>
              </w:rPr>
              <w:t xml:space="preserve">Informe de </w:t>
            </w:r>
            <w:r w:rsidR="00162DD9">
              <w:rPr>
                <w:rFonts w:cstheme="minorHAnsi"/>
                <w:szCs w:val="22"/>
              </w:rPr>
              <w:t>MVA</w:t>
            </w:r>
            <w:r w:rsidR="00162DD9" w:rsidRPr="00BA0939">
              <w:rPr>
                <w:rFonts w:cstheme="minorHAnsi"/>
                <w:szCs w:val="22"/>
              </w:rPr>
              <w:t xml:space="preserve"> para la certificación oficial de</w:t>
            </w:r>
            <w:r w:rsidR="00162DD9">
              <w:rPr>
                <w:rFonts w:cstheme="minorHAnsi"/>
                <w:szCs w:val="22"/>
              </w:rPr>
              <w:t xml:space="preserve"> </w:t>
            </w:r>
            <w:r w:rsidR="00162DD9" w:rsidRPr="00AC5230">
              <w:rPr>
                <w:rFonts w:cstheme="minorHAnsi"/>
                <w:szCs w:val="22"/>
              </w:rPr>
              <w:t>Predio libre especie bovina</w:t>
            </w:r>
            <w:r w:rsidR="0048269A" w:rsidRPr="006E4C37">
              <w:rPr>
                <w:lang w:eastAsia="es-CL"/>
              </w:rPr>
              <w:t xml:space="preserve"> (anexo 4)</w:t>
            </w:r>
            <w:r w:rsidRPr="006E4C37">
              <w:t>.</w:t>
            </w:r>
            <w:r w:rsidR="006C54D0">
              <w:t xml:space="preserve"> </w:t>
            </w:r>
            <w:r w:rsidRPr="006E4C37">
              <w:t xml:space="preserve">Esta constatación quedará como medio de verificación de la certificación. </w:t>
            </w:r>
          </w:p>
        </w:tc>
        <w:tc>
          <w:tcPr>
            <w:tcW w:w="1120" w:type="pct"/>
            <w:shd w:val="clear" w:color="auto" w:fill="auto"/>
          </w:tcPr>
          <w:p w14:paraId="2358A00E" w14:textId="5C48CFEA" w:rsidR="00C325A5" w:rsidRPr="005C09D3" w:rsidRDefault="00C325A5" w:rsidP="00BC74EE">
            <w:pPr>
              <w:pStyle w:val="Prrafodelista"/>
              <w:numPr>
                <w:ilvl w:val="0"/>
                <w:numId w:val="12"/>
              </w:numPr>
              <w:spacing w:before="100" w:beforeAutospacing="1" w:after="100" w:afterAutospacing="1"/>
              <w:ind w:left="213" w:hanging="171"/>
              <w:jc w:val="left"/>
              <w:rPr>
                <w:rFonts w:cstheme="minorHAnsi"/>
                <w:szCs w:val="22"/>
              </w:rPr>
            </w:pPr>
            <w:r w:rsidRPr="005C09D3">
              <w:rPr>
                <w:rFonts w:cstheme="minorHAnsi"/>
                <w:szCs w:val="22"/>
              </w:rPr>
              <w:t>MVO</w:t>
            </w:r>
            <w:r w:rsidR="006C54D0">
              <w:rPr>
                <w:rFonts w:cstheme="minorHAnsi"/>
                <w:szCs w:val="22"/>
              </w:rPr>
              <w:t>.</w:t>
            </w:r>
          </w:p>
        </w:tc>
        <w:tc>
          <w:tcPr>
            <w:tcW w:w="1035" w:type="pct"/>
            <w:shd w:val="clear" w:color="auto" w:fill="auto"/>
          </w:tcPr>
          <w:p w14:paraId="1A00F555" w14:textId="5074F5DA" w:rsidR="00C325A5" w:rsidRPr="005C09D3" w:rsidRDefault="00162DD9" w:rsidP="00BC74EE">
            <w:pPr>
              <w:pStyle w:val="Prrafodelista"/>
              <w:numPr>
                <w:ilvl w:val="0"/>
                <w:numId w:val="10"/>
              </w:numPr>
              <w:spacing w:before="100" w:beforeAutospacing="1" w:after="100" w:afterAutospacing="1"/>
              <w:ind w:left="171" w:hanging="141"/>
              <w:jc w:val="left"/>
              <w:rPr>
                <w:rFonts w:cstheme="minorHAnsi"/>
                <w:szCs w:val="22"/>
              </w:rPr>
            </w:pPr>
            <w:r w:rsidRPr="00BA0939">
              <w:rPr>
                <w:rFonts w:cstheme="minorHAnsi"/>
                <w:szCs w:val="22"/>
              </w:rPr>
              <w:t xml:space="preserve">Informe de </w:t>
            </w:r>
            <w:r>
              <w:rPr>
                <w:rFonts w:cstheme="minorHAnsi"/>
                <w:szCs w:val="22"/>
              </w:rPr>
              <w:t>MVA</w:t>
            </w:r>
            <w:r w:rsidRPr="00BA0939">
              <w:rPr>
                <w:rFonts w:cstheme="minorHAnsi"/>
                <w:szCs w:val="22"/>
              </w:rPr>
              <w:t xml:space="preserve"> para la certificación oficial de</w:t>
            </w:r>
            <w:r>
              <w:rPr>
                <w:rFonts w:cstheme="minorHAnsi"/>
                <w:szCs w:val="22"/>
              </w:rPr>
              <w:t xml:space="preserve"> </w:t>
            </w:r>
            <w:r w:rsidRPr="00AC5230">
              <w:rPr>
                <w:rFonts w:cstheme="minorHAnsi"/>
                <w:szCs w:val="22"/>
              </w:rPr>
              <w:t>Predio libre especie bovina</w:t>
            </w:r>
            <w:r>
              <w:rPr>
                <w:rFonts w:cstheme="minorHAnsi"/>
                <w:szCs w:val="22"/>
              </w:rPr>
              <w:t>.</w:t>
            </w:r>
          </w:p>
        </w:tc>
      </w:tr>
      <w:tr w:rsidR="006E4C37" w:rsidRPr="005C09D3" w14:paraId="5D6AF461" w14:textId="77777777" w:rsidTr="00F870FC">
        <w:trPr>
          <w:cantSplit/>
          <w:trHeight w:val="1020"/>
        </w:trPr>
        <w:tc>
          <w:tcPr>
            <w:tcW w:w="2845" w:type="pct"/>
            <w:shd w:val="clear" w:color="auto" w:fill="auto"/>
          </w:tcPr>
          <w:p w14:paraId="7FF432A1" w14:textId="0BE629C2" w:rsidR="00C325A5" w:rsidRPr="00246A18" w:rsidRDefault="00C325A5" w:rsidP="00EB6D4C">
            <w:pPr>
              <w:pStyle w:val="Ttulo2"/>
            </w:pPr>
            <w:bookmarkStart w:id="14" w:name="_Toc92464666"/>
            <w:r w:rsidRPr="00246A18">
              <w:lastRenderedPageBreak/>
              <w:t>Rechazo de la solicitud</w:t>
            </w:r>
            <w:bookmarkEnd w:id="14"/>
          </w:p>
          <w:p w14:paraId="413FCF27" w14:textId="07BD59C4" w:rsidR="00411FC6" w:rsidRDefault="00C325A5" w:rsidP="00B906D3">
            <w:pPr>
              <w:rPr>
                <w:lang w:val="es-CL" w:eastAsia="es-CL"/>
              </w:rPr>
            </w:pPr>
            <w:r w:rsidRPr="006E4C37">
              <w:rPr>
                <w:lang w:val="es-CL" w:eastAsia="es-CL"/>
              </w:rPr>
              <w:t xml:space="preserve">El MVO rechaza la solicitud cuando </w:t>
            </w:r>
            <w:r w:rsidR="00FF5951">
              <w:rPr>
                <w:lang w:val="es-CL" w:eastAsia="es-CL"/>
              </w:rPr>
              <w:t>no cumpla con los requisitos generales y</w:t>
            </w:r>
            <w:r w:rsidR="00162DD9">
              <w:rPr>
                <w:lang w:val="es-CL" w:eastAsia="es-CL"/>
              </w:rPr>
              <w:t>/o</w:t>
            </w:r>
            <w:r w:rsidR="00FF5951">
              <w:rPr>
                <w:lang w:val="es-CL" w:eastAsia="es-CL"/>
              </w:rPr>
              <w:t xml:space="preserve"> específicos, o porque no complementó </w:t>
            </w:r>
            <w:r w:rsidR="00BE603E">
              <w:rPr>
                <w:lang w:val="es-CL" w:eastAsia="es-CL"/>
              </w:rPr>
              <w:t xml:space="preserve">la </w:t>
            </w:r>
            <w:r w:rsidR="00FF5951">
              <w:rPr>
                <w:lang w:val="es-CL" w:eastAsia="es-CL"/>
              </w:rPr>
              <w:t>información solicitada en el plazo antes establecido</w:t>
            </w:r>
            <w:r w:rsidR="00BE603E">
              <w:rPr>
                <w:lang w:val="es-CL" w:eastAsia="es-CL"/>
              </w:rPr>
              <w:t xml:space="preserve">. </w:t>
            </w:r>
          </w:p>
          <w:p w14:paraId="744260AC" w14:textId="3E1DA3B0" w:rsidR="005F3C65" w:rsidRDefault="00F117DE" w:rsidP="00B906D3">
            <w:pPr>
              <w:rPr>
                <w:lang w:val="es-CL" w:eastAsia="es-CL"/>
              </w:rPr>
            </w:pPr>
            <w:r w:rsidRPr="006E4C37">
              <w:rPr>
                <w:lang w:eastAsia="es-CL"/>
              </w:rPr>
              <w:t xml:space="preserve">El MVO constata </w:t>
            </w:r>
            <w:r>
              <w:rPr>
                <w:lang w:eastAsia="es-CL"/>
              </w:rPr>
              <w:t>el rechazo</w:t>
            </w:r>
            <w:r w:rsidRPr="006E4C37">
              <w:rPr>
                <w:lang w:eastAsia="es-CL"/>
              </w:rPr>
              <w:t xml:space="preserve"> en el </w:t>
            </w:r>
            <w:r w:rsidRPr="00BA0939">
              <w:rPr>
                <w:rFonts w:cstheme="minorHAnsi"/>
                <w:szCs w:val="22"/>
              </w:rPr>
              <w:t xml:space="preserve">Informe de </w:t>
            </w:r>
            <w:r>
              <w:rPr>
                <w:rFonts w:cstheme="minorHAnsi"/>
                <w:szCs w:val="22"/>
              </w:rPr>
              <w:t>MVA</w:t>
            </w:r>
            <w:r w:rsidRPr="00BA0939">
              <w:rPr>
                <w:rFonts w:cstheme="minorHAnsi"/>
                <w:szCs w:val="22"/>
              </w:rPr>
              <w:t xml:space="preserve"> para la certificación oficial de</w:t>
            </w:r>
            <w:r>
              <w:rPr>
                <w:rFonts w:cstheme="minorHAnsi"/>
                <w:szCs w:val="22"/>
              </w:rPr>
              <w:t xml:space="preserve"> </w:t>
            </w:r>
            <w:r w:rsidRPr="00AC5230">
              <w:rPr>
                <w:rFonts w:cstheme="minorHAnsi"/>
                <w:szCs w:val="22"/>
              </w:rPr>
              <w:t>Predio libre especie bovina</w:t>
            </w:r>
            <w:r w:rsidRPr="006E4C37">
              <w:rPr>
                <w:lang w:eastAsia="es-CL"/>
              </w:rPr>
              <w:t xml:space="preserve"> (anexo 4)</w:t>
            </w:r>
            <w:r w:rsidRPr="006E4C37">
              <w:t>.</w:t>
            </w:r>
            <w:r>
              <w:t xml:space="preserve"> </w:t>
            </w:r>
          </w:p>
          <w:p w14:paraId="0EB1C366" w14:textId="77777777" w:rsidR="00C325A5" w:rsidRPr="001930E6" w:rsidRDefault="00F96950" w:rsidP="00BE603E">
            <w:pPr>
              <w:rPr>
                <w:lang w:val="es-CL" w:eastAsia="es-CL"/>
              </w:rPr>
            </w:pPr>
            <w:r w:rsidRPr="006E4C37">
              <w:rPr>
                <w:lang w:val="es-CL" w:eastAsia="es-CL"/>
              </w:rPr>
              <w:t>El rechazo de la solicitud</w:t>
            </w:r>
            <w:r w:rsidR="00BE603E">
              <w:rPr>
                <w:lang w:val="es-CL" w:eastAsia="es-CL"/>
              </w:rPr>
              <w:t>,</w:t>
            </w:r>
            <w:r w:rsidRPr="006E4C37">
              <w:rPr>
                <w:lang w:val="es-CL" w:eastAsia="es-CL"/>
              </w:rPr>
              <w:t xml:space="preserve"> </w:t>
            </w:r>
            <w:r>
              <w:rPr>
                <w:lang w:val="es-CL" w:eastAsia="es-CL"/>
              </w:rPr>
              <w:t xml:space="preserve">y los motivos de </w:t>
            </w:r>
            <w:proofErr w:type="gramStart"/>
            <w:r>
              <w:rPr>
                <w:lang w:val="es-CL" w:eastAsia="es-CL"/>
              </w:rPr>
              <w:t>éste</w:t>
            </w:r>
            <w:proofErr w:type="gramEnd"/>
            <w:r>
              <w:rPr>
                <w:lang w:val="es-CL" w:eastAsia="es-CL"/>
              </w:rPr>
              <w:t xml:space="preserve"> </w:t>
            </w:r>
            <w:r w:rsidR="00BE603E">
              <w:rPr>
                <w:lang w:val="es-CL" w:eastAsia="es-CL"/>
              </w:rPr>
              <w:t>son</w:t>
            </w:r>
            <w:r w:rsidRPr="006E4C37">
              <w:rPr>
                <w:lang w:val="es-CL" w:eastAsia="es-CL"/>
              </w:rPr>
              <w:t xml:space="preserve"> comunicado oficialmente por el Jefe de la oficina SAG mediante carta</w:t>
            </w:r>
            <w:r w:rsidR="00F117DE">
              <w:rPr>
                <w:lang w:val="es-CL" w:eastAsia="es-CL"/>
              </w:rPr>
              <w:t>,</w:t>
            </w:r>
            <w:r w:rsidRPr="006E4C37">
              <w:rPr>
                <w:lang w:val="es-CL" w:eastAsia="es-CL"/>
              </w:rPr>
              <w:t xml:space="preserve"> </w:t>
            </w:r>
            <w:r w:rsidR="00BE603E">
              <w:rPr>
                <w:lang w:val="es-CL" w:eastAsia="es-CL"/>
              </w:rPr>
              <w:t xml:space="preserve">vía </w:t>
            </w:r>
            <w:r w:rsidR="00B361C9">
              <w:rPr>
                <w:lang w:val="es-CL" w:eastAsia="es-CL"/>
              </w:rPr>
              <w:t>C</w:t>
            </w:r>
            <w:r w:rsidR="00BE603E">
              <w:rPr>
                <w:lang w:val="es-CL" w:eastAsia="es-CL"/>
              </w:rPr>
              <w:t>ero</w:t>
            </w:r>
            <w:r w:rsidR="00AB3469">
              <w:rPr>
                <w:lang w:val="es-CL" w:eastAsia="es-CL"/>
              </w:rPr>
              <w:t>papel</w:t>
            </w:r>
            <w:r w:rsidR="00F117DE">
              <w:rPr>
                <w:lang w:val="es-CL" w:eastAsia="es-CL"/>
              </w:rPr>
              <w:t>,</w:t>
            </w:r>
            <w:r w:rsidR="00AB3469">
              <w:rPr>
                <w:lang w:val="es-CL" w:eastAsia="es-CL"/>
              </w:rPr>
              <w:t xml:space="preserve"> </w:t>
            </w:r>
            <w:r w:rsidRPr="006E4C37">
              <w:rPr>
                <w:lang w:val="es-CL" w:eastAsia="es-CL"/>
              </w:rPr>
              <w:t xml:space="preserve">dirigida al titular o representante legal del predio </w:t>
            </w:r>
            <w:r w:rsidR="00F117DE">
              <w:rPr>
                <w:lang w:val="es-CL" w:eastAsia="es-CL"/>
              </w:rPr>
              <w:t xml:space="preserve">con copia al MVA </w:t>
            </w:r>
            <w:r w:rsidRPr="006E4C37">
              <w:rPr>
                <w:lang w:val="es-CL" w:eastAsia="es-CL"/>
              </w:rPr>
              <w:t>(Anexo 7)</w:t>
            </w:r>
            <w:r w:rsidR="00AB3469">
              <w:rPr>
                <w:lang w:val="es-CL" w:eastAsia="es-CL"/>
              </w:rPr>
              <w:t xml:space="preserve">. </w:t>
            </w:r>
            <w:r w:rsidR="00F117DE">
              <w:rPr>
                <w:lang w:val="es-CL" w:eastAsia="es-CL"/>
              </w:rPr>
              <w:t xml:space="preserve">Una copia de </w:t>
            </w:r>
            <w:r w:rsidR="00AB3469">
              <w:rPr>
                <w:lang w:val="es-CL" w:eastAsia="es-CL"/>
              </w:rPr>
              <w:t xml:space="preserve">la carta se podrá enviar vía correo </w:t>
            </w:r>
            <w:r w:rsidR="00AB3469" w:rsidRPr="001930E6">
              <w:rPr>
                <w:lang w:val="es-CL" w:eastAsia="es-CL"/>
              </w:rPr>
              <w:t>electrónico</w:t>
            </w:r>
            <w:r w:rsidR="00F117DE" w:rsidRPr="001930E6">
              <w:rPr>
                <w:lang w:val="es-CL" w:eastAsia="es-CL"/>
              </w:rPr>
              <w:t>,</w:t>
            </w:r>
            <w:r w:rsidR="00AB3469" w:rsidRPr="001930E6">
              <w:rPr>
                <w:lang w:val="es-CL" w:eastAsia="es-CL"/>
              </w:rPr>
              <w:t xml:space="preserve"> si es requerido.</w:t>
            </w:r>
          </w:p>
          <w:p w14:paraId="4D930223" w14:textId="54A1D3AE" w:rsidR="005F7C34" w:rsidRPr="006E4C37" w:rsidRDefault="005F7C34" w:rsidP="00BE603E">
            <w:pPr>
              <w:rPr>
                <w:lang w:val="es-CL" w:eastAsia="es-CL"/>
              </w:rPr>
            </w:pPr>
            <w:r w:rsidRPr="001930E6">
              <w:rPr>
                <w:lang w:val="es-CL" w:eastAsia="es-CL"/>
              </w:rPr>
              <w:t>Plazo de comunicación del rechazo de la solicitud: 5 días hábiles.</w:t>
            </w:r>
          </w:p>
        </w:tc>
        <w:tc>
          <w:tcPr>
            <w:tcW w:w="1120" w:type="pct"/>
            <w:shd w:val="clear" w:color="auto" w:fill="auto"/>
          </w:tcPr>
          <w:p w14:paraId="282957B5" w14:textId="753B0DD8" w:rsidR="00BE603E" w:rsidRPr="00BE603E" w:rsidRDefault="00BE603E" w:rsidP="00BE603E">
            <w:pPr>
              <w:pStyle w:val="Prrafodelista"/>
              <w:spacing w:before="100" w:beforeAutospacing="1" w:after="100" w:afterAutospacing="1"/>
              <w:ind w:left="213"/>
              <w:jc w:val="left"/>
              <w:rPr>
                <w:rFonts w:cstheme="minorHAnsi"/>
                <w:szCs w:val="22"/>
              </w:rPr>
            </w:pPr>
          </w:p>
          <w:p w14:paraId="2663B7F7" w14:textId="7EFAF53B" w:rsidR="00C325A5" w:rsidRDefault="005C09D3" w:rsidP="00BC74EE">
            <w:pPr>
              <w:pStyle w:val="Prrafodelista"/>
              <w:numPr>
                <w:ilvl w:val="0"/>
                <w:numId w:val="12"/>
              </w:numPr>
              <w:spacing w:before="100" w:beforeAutospacing="1" w:after="100" w:afterAutospacing="1"/>
              <w:ind w:left="213" w:hanging="171"/>
              <w:jc w:val="left"/>
              <w:rPr>
                <w:rFonts w:cstheme="minorHAnsi"/>
                <w:szCs w:val="22"/>
              </w:rPr>
            </w:pPr>
            <w:r>
              <w:rPr>
                <w:rFonts w:cstheme="minorHAnsi"/>
                <w:szCs w:val="22"/>
              </w:rPr>
              <w:t>M</w:t>
            </w:r>
            <w:r w:rsidR="00C325A5" w:rsidRPr="005C09D3">
              <w:rPr>
                <w:rFonts w:cstheme="minorHAnsi"/>
                <w:szCs w:val="22"/>
              </w:rPr>
              <w:t>VO</w:t>
            </w:r>
            <w:r w:rsidR="006C54D0">
              <w:rPr>
                <w:rFonts w:cstheme="minorHAnsi"/>
                <w:szCs w:val="22"/>
              </w:rPr>
              <w:t>.</w:t>
            </w:r>
          </w:p>
          <w:p w14:paraId="7C9ECE98" w14:textId="02F0051B" w:rsidR="00BE603E" w:rsidRDefault="00BE603E" w:rsidP="00BE603E">
            <w:pPr>
              <w:spacing w:before="100" w:beforeAutospacing="1" w:after="100" w:afterAutospacing="1"/>
              <w:jc w:val="left"/>
              <w:rPr>
                <w:rFonts w:cstheme="minorHAnsi"/>
                <w:szCs w:val="22"/>
              </w:rPr>
            </w:pPr>
          </w:p>
          <w:p w14:paraId="4D007FE0" w14:textId="6A7A5954" w:rsidR="00BE603E" w:rsidRDefault="00BE603E" w:rsidP="00BE603E">
            <w:pPr>
              <w:spacing w:before="100" w:beforeAutospacing="1" w:after="100" w:afterAutospacing="1"/>
              <w:jc w:val="left"/>
              <w:rPr>
                <w:rFonts w:cstheme="minorHAnsi"/>
                <w:szCs w:val="22"/>
              </w:rPr>
            </w:pPr>
          </w:p>
          <w:p w14:paraId="0861A76B" w14:textId="2E31B0A9" w:rsidR="00BE603E" w:rsidRPr="00BE603E" w:rsidRDefault="00BE603E" w:rsidP="00BE603E">
            <w:pPr>
              <w:spacing w:before="100" w:beforeAutospacing="1" w:after="100" w:afterAutospacing="1"/>
              <w:jc w:val="left"/>
              <w:rPr>
                <w:rFonts w:cstheme="minorHAnsi"/>
                <w:szCs w:val="22"/>
              </w:rPr>
            </w:pPr>
          </w:p>
          <w:p w14:paraId="1BC5CE6F" w14:textId="4001177C" w:rsidR="00C325A5" w:rsidRPr="005C09D3" w:rsidRDefault="00C325A5" w:rsidP="00BC74EE">
            <w:pPr>
              <w:pStyle w:val="Prrafodelista"/>
              <w:numPr>
                <w:ilvl w:val="0"/>
                <w:numId w:val="12"/>
              </w:numPr>
              <w:spacing w:before="100" w:beforeAutospacing="1" w:after="100" w:afterAutospacing="1"/>
              <w:ind w:left="213" w:hanging="171"/>
              <w:jc w:val="left"/>
              <w:rPr>
                <w:rFonts w:cstheme="minorHAnsi"/>
                <w:szCs w:val="22"/>
              </w:rPr>
            </w:pPr>
            <w:r w:rsidRPr="005C09D3">
              <w:rPr>
                <w:rFonts w:cstheme="minorHAnsi"/>
                <w:szCs w:val="22"/>
              </w:rPr>
              <w:t>Jefe de Oficina</w:t>
            </w:r>
            <w:r w:rsidR="006C54D0">
              <w:rPr>
                <w:rFonts w:cstheme="minorHAnsi"/>
                <w:szCs w:val="22"/>
              </w:rPr>
              <w:t>.</w:t>
            </w:r>
          </w:p>
        </w:tc>
        <w:tc>
          <w:tcPr>
            <w:tcW w:w="1035" w:type="pct"/>
            <w:shd w:val="clear" w:color="auto" w:fill="auto"/>
          </w:tcPr>
          <w:p w14:paraId="11968C3A" w14:textId="7AD01A82" w:rsidR="005F2806" w:rsidRDefault="005F2806" w:rsidP="005F2806">
            <w:pPr>
              <w:pStyle w:val="Prrafodelista"/>
              <w:spacing w:before="100" w:beforeAutospacing="1" w:after="100" w:afterAutospacing="1"/>
              <w:ind w:left="171"/>
              <w:jc w:val="left"/>
              <w:rPr>
                <w:rFonts w:cstheme="minorHAnsi"/>
                <w:szCs w:val="22"/>
              </w:rPr>
            </w:pPr>
          </w:p>
          <w:p w14:paraId="24C91884" w14:textId="7414ED80" w:rsidR="00BE603E" w:rsidRDefault="005F2806" w:rsidP="00BC74EE">
            <w:pPr>
              <w:pStyle w:val="Prrafodelista"/>
              <w:numPr>
                <w:ilvl w:val="0"/>
                <w:numId w:val="9"/>
              </w:numPr>
              <w:spacing w:before="100" w:beforeAutospacing="1" w:after="100" w:afterAutospacing="1"/>
              <w:ind w:left="171" w:hanging="141"/>
              <w:jc w:val="left"/>
              <w:rPr>
                <w:rFonts w:cstheme="minorHAnsi"/>
                <w:szCs w:val="22"/>
              </w:rPr>
            </w:pPr>
            <w:r>
              <w:rPr>
                <w:rFonts w:cstheme="minorHAnsi"/>
                <w:szCs w:val="22"/>
              </w:rPr>
              <w:t>I</w:t>
            </w:r>
            <w:r w:rsidR="00420711" w:rsidRPr="00BA0939">
              <w:rPr>
                <w:rFonts w:cstheme="minorHAnsi"/>
                <w:szCs w:val="22"/>
              </w:rPr>
              <w:t xml:space="preserve">nforme de </w:t>
            </w:r>
            <w:r w:rsidR="00420711">
              <w:rPr>
                <w:rFonts w:cstheme="minorHAnsi"/>
                <w:szCs w:val="22"/>
              </w:rPr>
              <w:t>MVA</w:t>
            </w:r>
            <w:r w:rsidR="00420711" w:rsidRPr="00BA0939">
              <w:rPr>
                <w:rFonts w:cstheme="minorHAnsi"/>
                <w:szCs w:val="22"/>
              </w:rPr>
              <w:t xml:space="preserve"> para la certificación oficial de</w:t>
            </w:r>
            <w:r w:rsidR="00420711">
              <w:rPr>
                <w:rFonts w:cstheme="minorHAnsi"/>
                <w:szCs w:val="22"/>
              </w:rPr>
              <w:t xml:space="preserve"> </w:t>
            </w:r>
            <w:r w:rsidR="00420711" w:rsidRPr="00AC5230">
              <w:rPr>
                <w:rFonts w:cstheme="minorHAnsi"/>
                <w:szCs w:val="22"/>
              </w:rPr>
              <w:t>Predio libre especie bovina</w:t>
            </w:r>
            <w:r w:rsidR="00420711">
              <w:rPr>
                <w:rFonts w:cstheme="minorHAnsi"/>
                <w:szCs w:val="22"/>
              </w:rPr>
              <w:t>.</w:t>
            </w:r>
            <w:r w:rsidR="00BE603E" w:rsidRPr="005C09D3">
              <w:rPr>
                <w:rFonts w:cstheme="minorHAnsi"/>
                <w:szCs w:val="22"/>
              </w:rPr>
              <w:t xml:space="preserve"> </w:t>
            </w:r>
          </w:p>
          <w:p w14:paraId="50CE1A1A" w14:textId="40B6E96C" w:rsidR="00BE603E" w:rsidRDefault="00BE603E" w:rsidP="00BE603E">
            <w:pPr>
              <w:pStyle w:val="Prrafodelista"/>
              <w:spacing w:before="100" w:beforeAutospacing="1" w:after="100" w:afterAutospacing="1"/>
              <w:ind w:left="171"/>
              <w:jc w:val="left"/>
              <w:rPr>
                <w:rFonts w:cstheme="minorHAnsi"/>
                <w:szCs w:val="22"/>
              </w:rPr>
            </w:pPr>
          </w:p>
          <w:p w14:paraId="4425B830" w14:textId="66B9424B" w:rsidR="00BE603E" w:rsidRDefault="00BE603E" w:rsidP="00BE603E">
            <w:pPr>
              <w:pStyle w:val="Prrafodelista"/>
              <w:spacing w:before="100" w:beforeAutospacing="1" w:after="100" w:afterAutospacing="1"/>
              <w:ind w:left="171"/>
              <w:jc w:val="left"/>
              <w:rPr>
                <w:rFonts w:cstheme="minorHAnsi"/>
                <w:szCs w:val="22"/>
              </w:rPr>
            </w:pPr>
          </w:p>
          <w:p w14:paraId="2B978BCE" w14:textId="6DA79362" w:rsidR="00BE603E" w:rsidRPr="005C09D3" w:rsidRDefault="00BE603E" w:rsidP="00BC74EE">
            <w:pPr>
              <w:pStyle w:val="Prrafodelista"/>
              <w:numPr>
                <w:ilvl w:val="0"/>
                <w:numId w:val="9"/>
              </w:numPr>
              <w:spacing w:before="100" w:beforeAutospacing="1" w:after="100" w:afterAutospacing="1"/>
              <w:ind w:left="171" w:hanging="141"/>
              <w:jc w:val="left"/>
              <w:rPr>
                <w:rFonts w:cstheme="minorHAnsi"/>
                <w:szCs w:val="22"/>
              </w:rPr>
            </w:pPr>
            <w:r w:rsidRPr="005C09D3">
              <w:rPr>
                <w:rFonts w:cstheme="minorHAnsi"/>
                <w:szCs w:val="22"/>
              </w:rPr>
              <w:t>Carta de rechazo.</w:t>
            </w:r>
          </w:p>
          <w:p w14:paraId="0E8D4A60" w14:textId="4A2E7D81" w:rsidR="006E4C37" w:rsidRPr="00BE603E" w:rsidRDefault="006E4C37" w:rsidP="00BE603E">
            <w:pPr>
              <w:spacing w:before="100" w:beforeAutospacing="1" w:after="100" w:afterAutospacing="1"/>
              <w:ind w:left="30"/>
              <w:jc w:val="left"/>
              <w:rPr>
                <w:rFonts w:cstheme="minorHAnsi"/>
                <w:szCs w:val="22"/>
              </w:rPr>
            </w:pPr>
          </w:p>
        </w:tc>
      </w:tr>
      <w:tr w:rsidR="006E4C37" w:rsidRPr="005C09D3" w14:paraId="3514344E" w14:textId="77777777" w:rsidTr="00395803">
        <w:trPr>
          <w:cantSplit/>
          <w:trHeight w:val="780"/>
        </w:trPr>
        <w:tc>
          <w:tcPr>
            <w:tcW w:w="2845" w:type="pct"/>
            <w:shd w:val="clear" w:color="auto" w:fill="auto"/>
          </w:tcPr>
          <w:p w14:paraId="005813E5" w14:textId="2EF911DD" w:rsidR="00C325A5" w:rsidRDefault="00C325A5" w:rsidP="00EB6D4C">
            <w:pPr>
              <w:pStyle w:val="Ttulo2"/>
            </w:pPr>
            <w:bookmarkStart w:id="15" w:name="_Toc92464667"/>
            <w:r w:rsidRPr="00246A18">
              <w:t>Emisión del certificado de predio libre</w:t>
            </w:r>
            <w:bookmarkEnd w:id="15"/>
          </w:p>
          <w:p w14:paraId="242F0E93" w14:textId="37C828CB" w:rsidR="00542638" w:rsidRPr="00542638" w:rsidRDefault="00542638" w:rsidP="00542638">
            <w:pPr>
              <w:rPr>
                <w:lang w:val="es-MX" w:eastAsia="es-CL"/>
              </w:rPr>
            </w:pPr>
            <w:r w:rsidRPr="001930E6">
              <w:t>Si se aprueba la solicitud, el MVO elabora por Ceropapel el certificado de predio libre, para una o más enfermedades, utilizando el modelo definido por el Servicio para este efecto (Anexo 5).</w:t>
            </w:r>
          </w:p>
          <w:p w14:paraId="5B7D60B5" w14:textId="394B0ED9" w:rsidR="00A34B6E" w:rsidRDefault="005D7CF9" w:rsidP="00A34B6E">
            <w:r w:rsidRPr="003F7EAD">
              <w:t xml:space="preserve">El jefe de Oficina firma el </w:t>
            </w:r>
            <w:r w:rsidR="00A418F0" w:rsidRPr="003F7EAD">
              <w:t>C</w:t>
            </w:r>
            <w:r w:rsidRPr="003F7EAD">
              <w:t>ertificado.</w:t>
            </w:r>
          </w:p>
          <w:p w14:paraId="651A4A68" w14:textId="6E985170" w:rsidR="006A54A3" w:rsidRPr="006E4C37" w:rsidRDefault="00A34B6E" w:rsidP="00B906D3">
            <w:r>
              <w:t>La fecha de certificaci</w:t>
            </w:r>
            <w:r w:rsidR="006A54A3">
              <w:t>ó</w:t>
            </w:r>
            <w:r>
              <w:t xml:space="preserve">n corresponderá a la fecha de emisión del </w:t>
            </w:r>
            <w:r w:rsidR="006A54A3">
              <w:t xml:space="preserve">certificado en </w:t>
            </w:r>
            <w:r w:rsidR="00D75A2A">
              <w:t>Cerop</w:t>
            </w:r>
            <w:r>
              <w:t>apel</w:t>
            </w:r>
            <w:r w:rsidR="006A54A3">
              <w:t>.</w:t>
            </w:r>
          </w:p>
          <w:p w14:paraId="5FE785A3" w14:textId="25358DAE" w:rsidR="00AB4497" w:rsidRPr="006E4C37" w:rsidRDefault="00D75A2A" w:rsidP="00627BFD">
            <w:r>
              <w:t>La vigencia de la</w:t>
            </w:r>
            <w:r w:rsidR="006A54A3">
              <w:t xml:space="preserve"> certificación </w:t>
            </w:r>
            <w:r>
              <w:t xml:space="preserve">es </w:t>
            </w:r>
            <w:r w:rsidR="006A54A3">
              <w:t xml:space="preserve">de 1 año calendario. Ejemplo: </w:t>
            </w:r>
            <w:r w:rsidR="00BB3DD0" w:rsidRPr="00627BFD">
              <w:rPr>
                <w:i/>
              </w:rPr>
              <w:t>D</w:t>
            </w:r>
            <w:r w:rsidR="006A54A3" w:rsidRPr="00627BFD">
              <w:rPr>
                <w:i/>
              </w:rPr>
              <w:t>esde el 1 mayo año 2020, hasta 30 de abril año 2021.</w:t>
            </w:r>
            <w:r w:rsidR="006A54A3" w:rsidRPr="006E4C37" w:rsidDel="00A34B6E">
              <w:t xml:space="preserve"> </w:t>
            </w:r>
          </w:p>
        </w:tc>
        <w:tc>
          <w:tcPr>
            <w:tcW w:w="1120" w:type="pct"/>
            <w:shd w:val="clear" w:color="auto" w:fill="auto"/>
          </w:tcPr>
          <w:p w14:paraId="756F17DD" w14:textId="77777777" w:rsidR="00D75A2A" w:rsidRDefault="00D75A2A" w:rsidP="00D75A2A">
            <w:pPr>
              <w:pStyle w:val="Prrafodelista"/>
              <w:spacing w:before="100" w:beforeAutospacing="1" w:after="100" w:afterAutospacing="1"/>
              <w:ind w:left="213"/>
              <w:jc w:val="left"/>
              <w:rPr>
                <w:rFonts w:cstheme="minorHAnsi"/>
                <w:szCs w:val="22"/>
              </w:rPr>
            </w:pPr>
          </w:p>
          <w:p w14:paraId="4E381CFE" w14:textId="5390CF57" w:rsidR="00AB4497" w:rsidRPr="003F7EAD" w:rsidRDefault="00C325A5" w:rsidP="00BC74EE">
            <w:pPr>
              <w:pStyle w:val="Prrafodelista"/>
              <w:numPr>
                <w:ilvl w:val="0"/>
                <w:numId w:val="12"/>
              </w:numPr>
              <w:spacing w:before="100" w:beforeAutospacing="1" w:after="100" w:afterAutospacing="1"/>
              <w:ind w:left="213" w:hanging="171"/>
              <w:jc w:val="left"/>
              <w:rPr>
                <w:rFonts w:cstheme="minorHAnsi"/>
                <w:szCs w:val="22"/>
              </w:rPr>
            </w:pPr>
            <w:r w:rsidRPr="003F7EAD">
              <w:rPr>
                <w:rFonts w:cstheme="minorHAnsi"/>
                <w:szCs w:val="22"/>
              </w:rPr>
              <w:t>MVO</w:t>
            </w:r>
            <w:r w:rsidR="00A34B6E" w:rsidRPr="003F7EAD">
              <w:rPr>
                <w:rFonts w:cstheme="minorHAnsi"/>
                <w:szCs w:val="22"/>
              </w:rPr>
              <w:t>.</w:t>
            </w:r>
          </w:p>
          <w:p w14:paraId="154DEC29" w14:textId="0A5FC1B7" w:rsidR="00AB4497" w:rsidRDefault="00AB4497" w:rsidP="003F7EAD">
            <w:pPr>
              <w:pStyle w:val="Prrafodelista"/>
              <w:spacing w:before="100" w:beforeAutospacing="1" w:after="100" w:afterAutospacing="1"/>
              <w:ind w:left="213"/>
              <w:jc w:val="left"/>
              <w:rPr>
                <w:rFonts w:cstheme="minorHAnsi"/>
                <w:szCs w:val="22"/>
              </w:rPr>
            </w:pPr>
          </w:p>
          <w:p w14:paraId="16974859" w14:textId="0F64B418" w:rsidR="00D75A2A" w:rsidRDefault="00D75A2A" w:rsidP="003F7EAD">
            <w:pPr>
              <w:pStyle w:val="Prrafodelista"/>
              <w:spacing w:before="100" w:beforeAutospacing="1" w:after="100" w:afterAutospacing="1"/>
              <w:ind w:left="213"/>
              <w:jc w:val="left"/>
              <w:rPr>
                <w:rFonts w:cstheme="minorHAnsi"/>
                <w:szCs w:val="22"/>
              </w:rPr>
            </w:pPr>
          </w:p>
          <w:p w14:paraId="255DB3B8" w14:textId="77777777" w:rsidR="00D75A2A" w:rsidRDefault="00D75A2A" w:rsidP="003F7EAD">
            <w:pPr>
              <w:pStyle w:val="Prrafodelista"/>
              <w:spacing w:before="100" w:beforeAutospacing="1" w:after="100" w:afterAutospacing="1"/>
              <w:ind w:left="213"/>
              <w:jc w:val="left"/>
              <w:rPr>
                <w:rFonts w:cstheme="minorHAnsi"/>
                <w:szCs w:val="22"/>
              </w:rPr>
            </w:pPr>
          </w:p>
          <w:p w14:paraId="4FFEB8A6" w14:textId="2B816D41" w:rsidR="00AB4497" w:rsidRPr="005C09D3" w:rsidRDefault="00AB4497" w:rsidP="00BC74EE">
            <w:pPr>
              <w:pStyle w:val="Prrafodelista"/>
              <w:numPr>
                <w:ilvl w:val="0"/>
                <w:numId w:val="12"/>
              </w:numPr>
              <w:spacing w:before="100" w:beforeAutospacing="1" w:after="100" w:afterAutospacing="1"/>
              <w:ind w:left="213" w:hanging="171"/>
              <w:jc w:val="left"/>
              <w:rPr>
                <w:rFonts w:cstheme="minorHAnsi"/>
                <w:szCs w:val="22"/>
              </w:rPr>
            </w:pPr>
            <w:r w:rsidRPr="005C09D3">
              <w:rPr>
                <w:rFonts w:cstheme="minorHAnsi"/>
                <w:szCs w:val="22"/>
              </w:rPr>
              <w:t>Jefe de Oficina</w:t>
            </w:r>
            <w:r>
              <w:rPr>
                <w:rFonts w:cstheme="minorHAnsi"/>
                <w:szCs w:val="22"/>
              </w:rPr>
              <w:t>.</w:t>
            </w:r>
          </w:p>
        </w:tc>
        <w:tc>
          <w:tcPr>
            <w:tcW w:w="1035" w:type="pct"/>
            <w:shd w:val="clear" w:color="auto" w:fill="auto"/>
          </w:tcPr>
          <w:p w14:paraId="79FE8A7F" w14:textId="0487E4F1" w:rsidR="006A54A3" w:rsidRPr="006E4C37" w:rsidRDefault="006A54A3" w:rsidP="005C09D3">
            <w:pPr>
              <w:spacing w:before="100" w:beforeAutospacing="1" w:after="100" w:afterAutospacing="1"/>
              <w:ind w:left="49"/>
              <w:contextualSpacing/>
              <w:jc w:val="left"/>
              <w:rPr>
                <w:rFonts w:cstheme="minorHAnsi"/>
                <w:szCs w:val="22"/>
              </w:rPr>
            </w:pPr>
          </w:p>
        </w:tc>
      </w:tr>
      <w:tr w:rsidR="006E4C37" w:rsidRPr="005C09D3" w14:paraId="59FA0575" w14:textId="77777777" w:rsidTr="00395803">
        <w:trPr>
          <w:cantSplit/>
          <w:trHeight w:val="20"/>
        </w:trPr>
        <w:tc>
          <w:tcPr>
            <w:tcW w:w="2845" w:type="pct"/>
            <w:shd w:val="clear" w:color="auto" w:fill="auto"/>
          </w:tcPr>
          <w:p w14:paraId="020DD872" w14:textId="4D825009" w:rsidR="00C325A5" w:rsidRPr="006E4C37" w:rsidRDefault="00C325A5" w:rsidP="00EB6D4C">
            <w:pPr>
              <w:pStyle w:val="Ttulo2"/>
            </w:pPr>
            <w:bookmarkStart w:id="16" w:name="_Toc92464668"/>
            <w:r w:rsidRPr="00246A18">
              <w:t>Entrega de Certificado</w:t>
            </w:r>
            <w:bookmarkEnd w:id="16"/>
          </w:p>
          <w:p w14:paraId="46C24C94" w14:textId="6730A8CD" w:rsidR="00C325A5" w:rsidRPr="006E4C37" w:rsidRDefault="00C325A5" w:rsidP="00627BFD">
            <w:r w:rsidRPr="006E4C37">
              <w:t>El Servicio entrega el certificado al</w:t>
            </w:r>
            <w:r w:rsidRPr="006E4C37">
              <w:rPr>
                <w:color w:val="000000"/>
                <w:kern w:val="28"/>
                <w:lang w:val="es-CL" w:eastAsia="es-CL"/>
                <w14:cntxtAlts/>
              </w:rPr>
              <w:t xml:space="preserve"> Titular o representante legal del predio</w:t>
            </w:r>
            <w:r w:rsidR="00627BFD">
              <w:rPr>
                <w:color w:val="000000"/>
                <w:kern w:val="28"/>
                <w:lang w:val="es-CL" w:eastAsia="es-CL"/>
                <w14:cntxtAlts/>
              </w:rPr>
              <w:t>,</w:t>
            </w:r>
            <w:r w:rsidRPr="006E4C37">
              <w:rPr>
                <w:color w:val="000000"/>
                <w:kern w:val="28"/>
                <w:lang w:val="es-CL" w:eastAsia="es-CL"/>
                <w14:cntxtAlts/>
              </w:rPr>
              <w:t xml:space="preserve"> o quien sea designado por ellos</w:t>
            </w:r>
            <w:r w:rsidRPr="006E4C37">
              <w:t xml:space="preserve">. </w:t>
            </w:r>
            <w:r w:rsidR="000F0353" w:rsidRPr="006E4C37">
              <w:t>Este</w:t>
            </w:r>
            <w:r w:rsidR="00627BFD">
              <w:t xml:space="preserve"> certificado </w:t>
            </w:r>
            <w:r w:rsidR="00717BFB" w:rsidRPr="006E4C37">
              <w:t xml:space="preserve">puede ser entregado </w:t>
            </w:r>
            <w:r w:rsidRPr="006E4C37">
              <w:t>en forma física</w:t>
            </w:r>
            <w:r w:rsidR="000F0353" w:rsidRPr="006E4C37">
              <w:t xml:space="preserve"> o </w:t>
            </w:r>
            <w:r w:rsidRPr="006E4C37">
              <w:t>digital por Cero</w:t>
            </w:r>
            <w:r w:rsidR="00627BFD">
              <w:t>p</w:t>
            </w:r>
            <w:r w:rsidRPr="006E4C37">
              <w:t xml:space="preserve">apel. </w:t>
            </w:r>
          </w:p>
        </w:tc>
        <w:tc>
          <w:tcPr>
            <w:tcW w:w="1120" w:type="pct"/>
            <w:shd w:val="clear" w:color="auto" w:fill="auto"/>
          </w:tcPr>
          <w:p w14:paraId="78D90C8F" w14:textId="77777777" w:rsidR="00627BFD" w:rsidRPr="00627BFD" w:rsidRDefault="00627BFD" w:rsidP="00627BFD">
            <w:pPr>
              <w:pStyle w:val="Prrafodelista"/>
              <w:spacing w:before="100" w:beforeAutospacing="1" w:after="100" w:afterAutospacing="1"/>
              <w:ind w:left="213"/>
              <w:jc w:val="left"/>
              <w:rPr>
                <w:rFonts w:cstheme="minorHAnsi"/>
                <w:color w:val="000000"/>
                <w:kern w:val="28"/>
                <w:szCs w:val="22"/>
                <w:lang w:val="es-CL" w:eastAsia="es-CL"/>
                <w14:cntxtAlts/>
              </w:rPr>
            </w:pPr>
          </w:p>
          <w:p w14:paraId="2700B630" w14:textId="637E2186" w:rsidR="00C325A5" w:rsidRPr="005C09D3" w:rsidRDefault="00C325A5" w:rsidP="00BC74EE">
            <w:pPr>
              <w:pStyle w:val="Prrafodelista"/>
              <w:numPr>
                <w:ilvl w:val="0"/>
                <w:numId w:val="12"/>
              </w:numPr>
              <w:spacing w:before="100" w:beforeAutospacing="1" w:after="100" w:afterAutospacing="1"/>
              <w:ind w:left="213" w:hanging="171"/>
              <w:jc w:val="left"/>
              <w:rPr>
                <w:rFonts w:cstheme="minorHAnsi"/>
                <w:color w:val="000000"/>
                <w:kern w:val="28"/>
                <w:szCs w:val="22"/>
                <w:lang w:val="es-CL" w:eastAsia="es-CL"/>
                <w14:cntxtAlts/>
              </w:rPr>
            </w:pPr>
            <w:r w:rsidRPr="005C09D3">
              <w:rPr>
                <w:rFonts w:cstheme="minorHAnsi"/>
                <w:color w:val="000000"/>
                <w:kern w:val="28"/>
                <w:szCs w:val="22"/>
                <w:lang w:val="es-CL" w:eastAsia="es-CL"/>
                <w14:cntxtAlts/>
              </w:rPr>
              <w:t>Personal SAG</w:t>
            </w:r>
            <w:r w:rsidR="00B94E96">
              <w:rPr>
                <w:rFonts w:cstheme="minorHAnsi"/>
                <w:color w:val="000000"/>
                <w:kern w:val="28"/>
                <w:szCs w:val="22"/>
                <w:lang w:val="es-CL" w:eastAsia="es-CL"/>
                <w14:cntxtAlts/>
              </w:rPr>
              <w:t>.</w:t>
            </w:r>
          </w:p>
        </w:tc>
        <w:tc>
          <w:tcPr>
            <w:tcW w:w="1035" w:type="pct"/>
            <w:shd w:val="clear" w:color="auto" w:fill="auto"/>
          </w:tcPr>
          <w:p w14:paraId="40C3ECE7" w14:textId="77777777" w:rsidR="00627BFD" w:rsidRDefault="00627BFD" w:rsidP="00627BFD">
            <w:pPr>
              <w:pStyle w:val="Prrafodelista"/>
              <w:spacing w:before="100" w:beforeAutospacing="1" w:after="100" w:afterAutospacing="1"/>
              <w:ind w:left="117"/>
              <w:jc w:val="left"/>
              <w:rPr>
                <w:rFonts w:cstheme="minorHAnsi"/>
                <w:szCs w:val="22"/>
              </w:rPr>
            </w:pPr>
          </w:p>
          <w:p w14:paraId="018F85A3" w14:textId="0E1990BC" w:rsidR="00C325A5" w:rsidRPr="005C09D3" w:rsidRDefault="00C325A5" w:rsidP="00BC74EE">
            <w:pPr>
              <w:pStyle w:val="Prrafodelista"/>
              <w:numPr>
                <w:ilvl w:val="0"/>
                <w:numId w:val="13"/>
              </w:numPr>
              <w:spacing w:before="100" w:beforeAutospacing="1" w:after="100" w:afterAutospacing="1"/>
              <w:ind w:left="117" w:hanging="117"/>
              <w:jc w:val="left"/>
              <w:rPr>
                <w:rFonts w:cstheme="minorHAnsi"/>
                <w:szCs w:val="22"/>
              </w:rPr>
            </w:pPr>
            <w:r w:rsidRPr="005C09D3">
              <w:rPr>
                <w:rFonts w:cstheme="minorHAnsi"/>
                <w:szCs w:val="22"/>
              </w:rPr>
              <w:t>Certificado de Predio Libre</w:t>
            </w:r>
            <w:r w:rsidR="00B94E96">
              <w:rPr>
                <w:rFonts w:cstheme="minorHAnsi"/>
                <w:szCs w:val="22"/>
              </w:rPr>
              <w:t xml:space="preserve"> por Cero</w:t>
            </w:r>
            <w:r w:rsidR="00B361C9">
              <w:rPr>
                <w:rFonts w:cstheme="minorHAnsi"/>
                <w:szCs w:val="22"/>
              </w:rPr>
              <w:t>p</w:t>
            </w:r>
            <w:r w:rsidR="00B94E96">
              <w:rPr>
                <w:rFonts w:cstheme="minorHAnsi"/>
                <w:szCs w:val="22"/>
              </w:rPr>
              <w:t>apel.</w:t>
            </w:r>
          </w:p>
          <w:p w14:paraId="615A22E8" w14:textId="77777777" w:rsidR="00C325A5" w:rsidRPr="006E4C37" w:rsidRDefault="00C325A5" w:rsidP="005C09D3">
            <w:pPr>
              <w:spacing w:before="100" w:beforeAutospacing="1" w:after="100" w:afterAutospacing="1"/>
              <w:ind w:left="117" w:hanging="117"/>
              <w:contextualSpacing/>
              <w:jc w:val="left"/>
              <w:rPr>
                <w:rFonts w:cstheme="minorHAnsi"/>
                <w:szCs w:val="22"/>
              </w:rPr>
            </w:pPr>
          </w:p>
        </w:tc>
      </w:tr>
      <w:tr w:rsidR="006E4C37" w:rsidRPr="005C09D3" w14:paraId="2196178E" w14:textId="77777777" w:rsidTr="00F870FC">
        <w:trPr>
          <w:cantSplit/>
          <w:trHeight w:val="20"/>
        </w:trPr>
        <w:tc>
          <w:tcPr>
            <w:tcW w:w="2845" w:type="pct"/>
            <w:shd w:val="clear" w:color="auto" w:fill="auto"/>
          </w:tcPr>
          <w:p w14:paraId="16648A39" w14:textId="44287C1F" w:rsidR="00C325A5" w:rsidRPr="006E4C37" w:rsidRDefault="00C325A5" w:rsidP="00EB6D4C">
            <w:pPr>
              <w:pStyle w:val="Ttulo2"/>
              <w:rPr>
                <w:i/>
                <w:iCs/>
                <w:lang w:val="es-CL"/>
              </w:rPr>
            </w:pPr>
            <w:bookmarkStart w:id="17" w:name="_Toc92464669"/>
            <w:r w:rsidRPr="00246A18">
              <w:lastRenderedPageBreak/>
              <w:t xml:space="preserve">Registro en el Sistema informático </w:t>
            </w:r>
            <w:r w:rsidR="00271B71">
              <w:t>(</w:t>
            </w:r>
            <w:proofErr w:type="spellStart"/>
            <w:r w:rsidR="00271B71">
              <w:t>SSA</w:t>
            </w:r>
            <w:proofErr w:type="spellEnd"/>
            <w:r w:rsidR="00271B71">
              <w:t>)</w:t>
            </w:r>
            <w:bookmarkEnd w:id="17"/>
          </w:p>
          <w:p w14:paraId="3AC949D5" w14:textId="77777777" w:rsidR="003F7939" w:rsidRPr="003F7939" w:rsidRDefault="00C325A5" w:rsidP="003F7939">
            <w:r w:rsidRPr="003F7939">
              <w:t xml:space="preserve">El MVO es </w:t>
            </w:r>
            <w:r w:rsidR="003F7939" w:rsidRPr="003F7939">
              <w:t>el responsable de ingresar esta clasificación sanitaria</w:t>
            </w:r>
            <w:r w:rsidRPr="003F7939">
              <w:t xml:space="preserve"> de predio libre</w:t>
            </w:r>
            <w:r w:rsidR="000F0353" w:rsidRPr="003F7939">
              <w:t>,</w:t>
            </w:r>
            <w:r w:rsidRPr="003F7939">
              <w:t xml:space="preserve"> en el módulo de clasificación sanitaria del Sistema de Sanidad Animal (</w:t>
            </w:r>
            <w:proofErr w:type="spellStart"/>
            <w:r w:rsidRPr="003F7939">
              <w:t>SSA</w:t>
            </w:r>
            <w:proofErr w:type="spellEnd"/>
            <w:r w:rsidRPr="003F7939">
              <w:t>)</w:t>
            </w:r>
            <w:r w:rsidR="000F0353" w:rsidRPr="003F7939">
              <w:t>.</w:t>
            </w:r>
            <w:r w:rsidRPr="003F7939">
              <w:t xml:space="preserve"> </w:t>
            </w:r>
          </w:p>
          <w:p w14:paraId="100DAC12" w14:textId="3E17C0DE" w:rsidR="00C325A5" w:rsidRPr="003F7939" w:rsidRDefault="00BB3DD0" w:rsidP="003F7939">
            <w:r w:rsidRPr="003F7939">
              <w:t>Esta clasificación podrá ser visualizada por terceros interesados (</w:t>
            </w:r>
            <w:r w:rsidR="003870CC" w:rsidRPr="003F7939">
              <w:t>plantas lecheras</w:t>
            </w:r>
            <w:r w:rsidRPr="003F7939">
              <w:t>, plantas faenadoras)</w:t>
            </w:r>
            <w:r w:rsidR="003870CC" w:rsidRPr="003F7939">
              <w:t xml:space="preserve"> en la plataforma informática </w:t>
            </w:r>
            <w:r w:rsidR="00C03E5B" w:rsidRPr="003F7939">
              <w:t xml:space="preserve">del </w:t>
            </w:r>
            <w:r w:rsidR="003870CC" w:rsidRPr="003F7939">
              <w:t>Sistema Nacional de Control Predial (</w:t>
            </w:r>
            <w:proofErr w:type="spellStart"/>
            <w:r w:rsidR="003870CC" w:rsidRPr="003F7939">
              <w:t>SINAP</w:t>
            </w:r>
            <w:proofErr w:type="spellEnd"/>
            <w:r w:rsidR="003870CC" w:rsidRPr="003F7939">
              <w:t>)</w:t>
            </w:r>
            <w:r w:rsidR="003870CC" w:rsidRPr="003F7EAD">
              <w:t xml:space="preserve"> </w:t>
            </w:r>
            <w:r w:rsidR="00C03E5B" w:rsidRPr="003F7EAD">
              <w:t xml:space="preserve">del SAG: </w:t>
            </w:r>
            <w:hyperlink r:id="rId12" w:history="1">
              <w:r w:rsidR="003F7939" w:rsidRPr="00F626FA">
                <w:rPr>
                  <w:rStyle w:val="Hipervnculo"/>
                </w:rPr>
                <w:t>https://sinap.sag.gob.cl</w:t>
              </w:r>
            </w:hyperlink>
            <w:r w:rsidR="003F7939">
              <w:t xml:space="preserve"> </w:t>
            </w:r>
            <w:r w:rsidR="001930E6">
              <w:rPr>
                <w:rStyle w:val="Hipervnculo"/>
                <w:u w:val="none"/>
              </w:rPr>
              <w:t xml:space="preserve">. </w:t>
            </w:r>
            <w:r w:rsidR="009A36E0" w:rsidRPr="000D53EF">
              <w:rPr>
                <w:rStyle w:val="Hipervnculo"/>
                <w:u w:val="none"/>
              </w:rPr>
              <w:t xml:space="preserve"> </w:t>
            </w:r>
          </w:p>
          <w:p w14:paraId="7C02B8FE" w14:textId="519160EC" w:rsidR="00C325A5" w:rsidRPr="005F7C34" w:rsidRDefault="005F7C34" w:rsidP="005C09D3">
            <w:pPr>
              <w:spacing w:before="100" w:beforeAutospacing="1" w:after="100" w:afterAutospacing="1"/>
              <w:rPr>
                <w:rFonts w:cstheme="minorHAnsi"/>
                <w:szCs w:val="22"/>
                <w:highlight w:val="yellow"/>
              </w:rPr>
            </w:pPr>
            <w:r w:rsidRPr="001930E6">
              <w:rPr>
                <w:rFonts w:cstheme="minorHAnsi"/>
                <w:szCs w:val="22"/>
              </w:rPr>
              <w:t>Plazo MVO desde</w:t>
            </w:r>
            <w:r w:rsidRPr="001930E6">
              <w:rPr>
                <w:lang w:val="es-CL" w:eastAsia="es-CL"/>
              </w:rPr>
              <w:t xml:space="preserve"> la aprobación hasta la emisión de certificación y digitación en </w:t>
            </w:r>
            <w:proofErr w:type="spellStart"/>
            <w:r w:rsidRPr="001930E6">
              <w:rPr>
                <w:lang w:val="es-CL" w:eastAsia="es-CL"/>
              </w:rPr>
              <w:t>SSA</w:t>
            </w:r>
            <w:proofErr w:type="spellEnd"/>
            <w:r w:rsidRPr="001930E6">
              <w:rPr>
                <w:lang w:val="es-CL" w:eastAsia="es-CL"/>
              </w:rPr>
              <w:t xml:space="preserve"> (visualización </w:t>
            </w:r>
            <w:proofErr w:type="spellStart"/>
            <w:r w:rsidRPr="001930E6">
              <w:rPr>
                <w:lang w:val="es-CL" w:eastAsia="es-CL"/>
              </w:rPr>
              <w:t>SINAP</w:t>
            </w:r>
            <w:proofErr w:type="spellEnd"/>
            <w:r w:rsidRPr="001930E6">
              <w:rPr>
                <w:lang w:val="es-CL" w:eastAsia="es-CL"/>
              </w:rPr>
              <w:t>): 5 días hábiles máximo.</w:t>
            </w:r>
          </w:p>
        </w:tc>
        <w:tc>
          <w:tcPr>
            <w:tcW w:w="1120" w:type="pct"/>
            <w:shd w:val="clear" w:color="auto" w:fill="auto"/>
          </w:tcPr>
          <w:p w14:paraId="43D811DB" w14:textId="35054072" w:rsidR="00271B71" w:rsidRDefault="00271B71" w:rsidP="00271B71">
            <w:pPr>
              <w:pStyle w:val="Prrafodelista"/>
              <w:spacing w:before="100" w:beforeAutospacing="1" w:after="100" w:afterAutospacing="1"/>
              <w:ind w:left="213"/>
              <w:jc w:val="left"/>
              <w:rPr>
                <w:rFonts w:cstheme="minorHAnsi"/>
                <w:color w:val="000000"/>
                <w:kern w:val="28"/>
                <w:szCs w:val="22"/>
                <w:lang w:val="es-CL" w:eastAsia="es-CL"/>
                <w14:cntxtAlts/>
              </w:rPr>
            </w:pPr>
          </w:p>
          <w:p w14:paraId="258631F4" w14:textId="77777777" w:rsidR="003F7939" w:rsidRDefault="003F7939" w:rsidP="00271B71">
            <w:pPr>
              <w:pStyle w:val="Prrafodelista"/>
              <w:spacing w:before="100" w:beforeAutospacing="1" w:after="100" w:afterAutospacing="1"/>
              <w:ind w:left="213"/>
              <w:jc w:val="left"/>
              <w:rPr>
                <w:rFonts w:cstheme="minorHAnsi"/>
                <w:color w:val="000000"/>
                <w:kern w:val="28"/>
                <w:szCs w:val="22"/>
                <w:lang w:val="es-CL" w:eastAsia="es-CL"/>
                <w14:cntxtAlts/>
              </w:rPr>
            </w:pPr>
          </w:p>
          <w:p w14:paraId="0F7FE3C2" w14:textId="122C2D71" w:rsidR="00C325A5" w:rsidRPr="005C09D3" w:rsidRDefault="00C325A5" w:rsidP="00BC74EE">
            <w:pPr>
              <w:pStyle w:val="Prrafodelista"/>
              <w:numPr>
                <w:ilvl w:val="0"/>
                <w:numId w:val="12"/>
              </w:numPr>
              <w:spacing w:before="100" w:beforeAutospacing="1" w:after="100" w:afterAutospacing="1"/>
              <w:ind w:left="213" w:hanging="171"/>
              <w:jc w:val="left"/>
              <w:rPr>
                <w:rFonts w:cstheme="minorHAnsi"/>
                <w:color w:val="000000"/>
                <w:kern w:val="28"/>
                <w:szCs w:val="22"/>
                <w:lang w:val="es-CL" w:eastAsia="es-CL"/>
                <w14:cntxtAlts/>
              </w:rPr>
            </w:pPr>
            <w:r w:rsidRPr="005C09D3">
              <w:rPr>
                <w:rFonts w:cstheme="minorHAnsi"/>
                <w:color w:val="000000"/>
                <w:kern w:val="28"/>
                <w:szCs w:val="22"/>
                <w:lang w:val="es-CL" w:eastAsia="es-CL"/>
                <w14:cntxtAlts/>
              </w:rPr>
              <w:t>MVO/Personal SAG</w:t>
            </w:r>
            <w:r w:rsidR="00B94E96">
              <w:rPr>
                <w:rFonts w:cstheme="minorHAnsi"/>
                <w:color w:val="000000"/>
                <w:kern w:val="28"/>
                <w:szCs w:val="22"/>
                <w:lang w:val="es-CL" w:eastAsia="es-CL"/>
                <w14:cntxtAlts/>
              </w:rPr>
              <w:t>.</w:t>
            </w:r>
          </w:p>
        </w:tc>
        <w:tc>
          <w:tcPr>
            <w:tcW w:w="1035" w:type="pct"/>
            <w:shd w:val="clear" w:color="auto" w:fill="auto"/>
          </w:tcPr>
          <w:p w14:paraId="28FEF321" w14:textId="70174125" w:rsidR="00271B71" w:rsidRDefault="00271B71" w:rsidP="00271B71">
            <w:pPr>
              <w:pStyle w:val="Prrafodelista"/>
              <w:spacing w:before="100" w:beforeAutospacing="1" w:after="100" w:afterAutospacing="1"/>
              <w:ind w:left="117"/>
              <w:jc w:val="left"/>
              <w:rPr>
                <w:rFonts w:cstheme="minorHAnsi"/>
                <w:szCs w:val="22"/>
              </w:rPr>
            </w:pPr>
          </w:p>
          <w:p w14:paraId="472B28A5" w14:textId="77777777" w:rsidR="00D3227B" w:rsidRDefault="00D3227B" w:rsidP="00271B71">
            <w:pPr>
              <w:pStyle w:val="Prrafodelista"/>
              <w:spacing w:before="100" w:beforeAutospacing="1" w:after="100" w:afterAutospacing="1"/>
              <w:ind w:left="117"/>
              <w:jc w:val="left"/>
              <w:rPr>
                <w:rFonts w:cstheme="minorHAnsi"/>
                <w:szCs w:val="22"/>
              </w:rPr>
            </w:pPr>
          </w:p>
          <w:p w14:paraId="64CADD6E" w14:textId="779EFA8D" w:rsidR="00C325A5" w:rsidRPr="005C09D3" w:rsidRDefault="00C325A5" w:rsidP="00BC74EE">
            <w:pPr>
              <w:pStyle w:val="Prrafodelista"/>
              <w:numPr>
                <w:ilvl w:val="0"/>
                <w:numId w:val="13"/>
              </w:numPr>
              <w:spacing w:before="100" w:beforeAutospacing="1" w:after="100" w:afterAutospacing="1"/>
              <w:ind w:left="117" w:hanging="117"/>
              <w:jc w:val="left"/>
              <w:rPr>
                <w:rFonts w:cstheme="minorHAnsi"/>
                <w:szCs w:val="22"/>
              </w:rPr>
            </w:pPr>
            <w:r w:rsidRPr="005C09D3">
              <w:rPr>
                <w:rFonts w:cstheme="minorHAnsi"/>
                <w:szCs w:val="22"/>
              </w:rPr>
              <w:t xml:space="preserve">Clasificación en </w:t>
            </w:r>
            <w:proofErr w:type="spellStart"/>
            <w:r w:rsidRPr="005C09D3">
              <w:rPr>
                <w:rFonts w:cstheme="minorHAnsi"/>
                <w:szCs w:val="22"/>
              </w:rPr>
              <w:t>SSA</w:t>
            </w:r>
            <w:proofErr w:type="spellEnd"/>
            <w:r w:rsidRPr="005C09D3">
              <w:rPr>
                <w:rFonts w:cstheme="minorHAnsi"/>
                <w:szCs w:val="22"/>
              </w:rPr>
              <w:t xml:space="preserve"> de predio libre</w:t>
            </w:r>
            <w:r w:rsidR="00B94E96">
              <w:rPr>
                <w:rFonts w:cstheme="minorHAnsi"/>
                <w:szCs w:val="22"/>
              </w:rPr>
              <w:t>.</w:t>
            </w:r>
          </w:p>
          <w:p w14:paraId="38514A24" w14:textId="721BBC38" w:rsidR="00C325A5" w:rsidRPr="006E4C37" w:rsidRDefault="00C325A5" w:rsidP="005C09D3">
            <w:pPr>
              <w:spacing w:before="100" w:beforeAutospacing="1" w:after="100" w:afterAutospacing="1"/>
              <w:ind w:left="117" w:hanging="117"/>
              <w:contextualSpacing/>
              <w:jc w:val="left"/>
              <w:rPr>
                <w:rFonts w:cstheme="minorHAnsi"/>
                <w:szCs w:val="22"/>
              </w:rPr>
            </w:pPr>
          </w:p>
        </w:tc>
      </w:tr>
    </w:tbl>
    <w:p w14:paraId="19AF145B" w14:textId="118476FC" w:rsidR="000517B1" w:rsidRDefault="000517B1" w:rsidP="00F83F68">
      <w:pPr>
        <w:rPr>
          <w:rFonts w:cstheme="minorHAnsi"/>
        </w:rPr>
      </w:pPr>
    </w:p>
    <w:p w14:paraId="03682DE4" w14:textId="77777777" w:rsidR="005F7C34" w:rsidRPr="005F7C34" w:rsidRDefault="005F7C34" w:rsidP="005F7C34">
      <w:pPr>
        <w:rPr>
          <w:b/>
          <w:bCs/>
          <w:lang w:val="es-MX" w:eastAsia="es-CL"/>
        </w:rPr>
      </w:pPr>
      <w:r w:rsidRPr="005F7C34">
        <w:rPr>
          <w:b/>
          <w:bCs/>
          <w:lang w:val="es-MX" w:eastAsia="es-CL"/>
        </w:rPr>
        <w:t>Resumen de plazos :</w:t>
      </w:r>
    </w:p>
    <w:p w14:paraId="4EB526F8" w14:textId="04B297DC" w:rsidR="005F7C34" w:rsidRPr="001E354A" w:rsidRDefault="005F7C34" w:rsidP="005F7C34">
      <w:pPr>
        <w:pStyle w:val="Prrafodelista"/>
        <w:numPr>
          <w:ilvl w:val="0"/>
          <w:numId w:val="20"/>
        </w:numPr>
      </w:pPr>
      <w:r w:rsidRPr="001E354A">
        <w:t xml:space="preserve">Desde la solicitud de recertificación a revisión de </w:t>
      </w:r>
      <w:r w:rsidR="001930E6" w:rsidRPr="001E354A">
        <w:t>antecedentes:</w:t>
      </w:r>
      <w:r w:rsidRPr="001E354A">
        <w:t xml:space="preserve"> 10 días hábiles máximo.</w:t>
      </w:r>
    </w:p>
    <w:p w14:paraId="16A4E4B3" w14:textId="77777777" w:rsidR="005F7C34" w:rsidRDefault="005F7C34" w:rsidP="005F7C34">
      <w:pPr>
        <w:pStyle w:val="Prrafodelista"/>
        <w:numPr>
          <w:ilvl w:val="0"/>
          <w:numId w:val="20"/>
        </w:numPr>
        <w:rPr>
          <w:lang w:val="es-CL" w:eastAsia="es-CL"/>
        </w:rPr>
      </w:pPr>
      <w:r w:rsidRPr="001E354A">
        <w:rPr>
          <w:lang w:val="es-CL" w:eastAsia="es-CL"/>
        </w:rPr>
        <w:t xml:space="preserve">Desde la aprobación hasta la emisión de certificación y digitación en </w:t>
      </w:r>
      <w:proofErr w:type="spellStart"/>
      <w:r w:rsidRPr="001E354A">
        <w:rPr>
          <w:lang w:val="es-CL" w:eastAsia="es-CL"/>
        </w:rPr>
        <w:t>SSA</w:t>
      </w:r>
      <w:proofErr w:type="spellEnd"/>
      <w:r w:rsidRPr="001E354A">
        <w:rPr>
          <w:lang w:val="es-CL" w:eastAsia="es-CL"/>
        </w:rPr>
        <w:t xml:space="preserve"> (visualización </w:t>
      </w:r>
      <w:proofErr w:type="spellStart"/>
      <w:r w:rsidRPr="001E354A">
        <w:rPr>
          <w:lang w:val="es-CL" w:eastAsia="es-CL"/>
        </w:rPr>
        <w:t>SINAP</w:t>
      </w:r>
      <w:proofErr w:type="spellEnd"/>
      <w:r w:rsidRPr="001E354A">
        <w:rPr>
          <w:lang w:val="es-CL" w:eastAsia="es-CL"/>
        </w:rPr>
        <w:t>): 5 días hábiles máximo.</w:t>
      </w:r>
    </w:p>
    <w:p w14:paraId="4EE67121" w14:textId="62622954" w:rsidR="005F7C34" w:rsidRPr="0079754E" w:rsidRDefault="005F7C34" w:rsidP="005F7C34">
      <w:pPr>
        <w:pStyle w:val="Prrafodelista"/>
        <w:numPr>
          <w:ilvl w:val="0"/>
          <w:numId w:val="20"/>
        </w:numPr>
        <w:rPr>
          <w:b/>
          <w:bCs/>
          <w:lang w:val="es-CL" w:eastAsia="es-CL"/>
        </w:rPr>
      </w:pPr>
      <w:r w:rsidRPr="0079754E">
        <w:rPr>
          <w:b/>
          <w:bCs/>
          <w:lang w:val="es-CL" w:eastAsia="es-CL"/>
        </w:rPr>
        <w:t>Total: 15 días hábiles</w:t>
      </w:r>
      <w:r w:rsidR="00BD3DB0">
        <w:rPr>
          <w:b/>
          <w:bCs/>
          <w:lang w:val="es-CL" w:eastAsia="es-CL"/>
        </w:rPr>
        <w:t xml:space="preserve"> máximo</w:t>
      </w:r>
      <w:r w:rsidRPr="0079754E">
        <w:rPr>
          <w:b/>
          <w:bCs/>
          <w:lang w:val="es-CL" w:eastAsia="es-CL"/>
        </w:rPr>
        <w:t xml:space="preserve">. </w:t>
      </w:r>
    </w:p>
    <w:p w14:paraId="798EF17A" w14:textId="77777777" w:rsidR="005F7C34" w:rsidRPr="001E354A" w:rsidRDefault="005F7C34" w:rsidP="005F7C34">
      <w:pPr>
        <w:pStyle w:val="Prrafodelista"/>
        <w:rPr>
          <w:lang w:val="es-CL" w:eastAsia="es-CL"/>
        </w:rPr>
      </w:pPr>
    </w:p>
    <w:p w14:paraId="7BD2C423" w14:textId="7368C3E1" w:rsidR="005F7C34" w:rsidRPr="001E354A" w:rsidRDefault="005F7C34" w:rsidP="005F7C34">
      <w:pPr>
        <w:pStyle w:val="Prrafodelista"/>
        <w:numPr>
          <w:ilvl w:val="0"/>
          <w:numId w:val="20"/>
        </w:numPr>
      </w:pPr>
      <w:r w:rsidRPr="001E354A">
        <w:t xml:space="preserve">Desde la solicitud de recertificación a revisión de </w:t>
      </w:r>
      <w:r w:rsidR="001930E6" w:rsidRPr="001E354A">
        <w:t>antecedentes:</w:t>
      </w:r>
      <w:r w:rsidRPr="001E354A">
        <w:t xml:space="preserve"> 10 días hábiles máximo.</w:t>
      </w:r>
    </w:p>
    <w:p w14:paraId="5FBB656E" w14:textId="77777777" w:rsidR="005F7C34" w:rsidRPr="001E354A" w:rsidRDefault="005F7C34" w:rsidP="005F7C34">
      <w:pPr>
        <w:pStyle w:val="Prrafodelista"/>
        <w:numPr>
          <w:ilvl w:val="0"/>
          <w:numId w:val="20"/>
        </w:numPr>
        <w:rPr>
          <w:lang w:val="es-CL" w:eastAsia="es-CL"/>
        </w:rPr>
      </w:pPr>
      <w:r w:rsidRPr="001E354A">
        <w:rPr>
          <w:lang w:val="es-CL" w:eastAsia="es-CL"/>
        </w:rPr>
        <w:t>Plazo para complementar antecedentes MVA: 15 días hábiles máximo.</w:t>
      </w:r>
    </w:p>
    <w:p w14:paraId="332F0A66" w14:textId="77777777" w:rsidR="005F7C34" w:rsidRDefault="005F7C34" w:rsidP="005F7C34">
      <w:pPr>
        <w:pStyle w:val="Prrafodelista"/>
        <w:numPr>
          <w:ilvl w:val="0"/>
          <w:numId w:val="20"/>
        </w:numPr>
        <w:rPr>
          <w:lang w:val="es-CL" w:eastAsia="es-CL"/>
        </w:rPr>
      </w:pPr>
      <w:r w:rsidRPr="001E354A">
        <w:rPr>
          <w:lang w:val="es-CL" w:eastAsia="es-CL"/>
        </w:rPr>
        <w:t xml:space="preserve">Desde la aprobación hasta la emisión de certificación y digitación en </w:t>
      </w:r>
      <w:proofErr w:type="spellStart"/>
      <w:r w:rsidRPr="001E354A">
        <w:rPr>
          <w:lang w:val="es-CL" w:eastAsia="es-CL"/>
        </w:rPr>
        <w:t>SSA</w:t>
      </w:r>
      <w:proofErr w:type="spellEnd"/>
      <w:r w:rsidRPr="001E354A">
        <w:rPr>
          <w:lang w:val="es-CL" w:eastAsia="es-CL"/>
        </w:rPr>
        <w:t xml:space="preserve"> (visualización </w:t>
      </w:r>
      <w:proofErr w:type="spellStart"/>
      <w:r w:rsidRPr="001E354A">
        <w:rPr>
          <w:lang w:val="es-CL" w:eastAsia="es-CL"/>
        </w:rPr>
        <w:t>SINAP</w:t>
      </w:r>
      <w:proofErr w:type="spellEnd"/>
      <w:r w:rsidRPr="001E354A">
        <w:rPr>
          <w:lang w:val="es-CL" w:eastAsia="es-CL"/>
        </w:rPr>
        <w:t>): 5 días hábiles máximo.</w:t>
      </w:r>
    </w:p>
    <w:p w14:paraId="2EAEB1F0" w14:textId="362670ED" w:rsidR="005F7C34" w:rsidRPr="00BD3DB0" w:rsidRDefault="005F7C34" w:rsidP="00BD3DB0">
      <w:pPr>
        <w:pStyle w:val="Prrafodelista"/>
        <w:numPr>
          <w:ilvl w:val="0"/>
          <w:numId w:val="20"/>
        </w:numPr>
        <w:rPr>
          <w:b/>
          <w:bCs/>
          <w:lang w:val="es-CL" w:eastAsia="es-CL"/>
        </w:rPr>
      </w:pPr>
      <w:r w:rsidRPr="0079754E">
        <w:rPr>
          <w:b/>
          <w:bCs/>
          <w:lang w:val="es-CL" w:eastAsia="es-CL"/>
        </w:rPr>
        <w:t>Total: 30 días hábiles</w:t>
      </w:r>
      <w:r w:rsidR="00BD3DB0" w:rsidRPr="00BD3DB0">
        <w:rPr>
          <w:b/>
          <w:bCs/>
          <w:lang w:val="es-CL" w:eastAsia="es-CL"/>
        </w:rPr>
        <w:t xml:space="preserve"> </w:t>
      </w:r>
      <w:r w:rsidR="00BD3DB0">
        <w:rPr>
          <w:b/>
          <w:bCs/>
          <w:lang w:val="es-CL" w:eastAsia="es-CL"/>
        </w:rPr>
        <w:t>máximo</w:t>
      </w:r>
      <w:r w:rsidR="00BD3DB0" w:rsidRPr="0079754E">
        <w:rPr>
          <w:b/>
          <w:bCs/>
          <w:lang w:val="es-CL" w:eastAsia="es-CL"/>
        </w:rPr>
        <w:t xml:space="preserve">. </w:t>
      </w:r>
      <w:r w:rsidRPr="00BD3DB0">
        <w:rPr>
          <w:b/>
          <w:bCs/>
          <w:lang w:val="es-CL" w:eastAsia="es-CL"/>
        </w:rPr>
        <w:t xml:space="preserve"> </w:t>
      </w:r>
    </w:p>
    <w:p w14:paraId="7EED1794" w14:textId="77777777" w:rsidR="005F7C34" w:rsidRPr="001E354A" w:rsidRDefault="005F7C34" w:rsidP="005F7C34">
      <w:pPr>
        <w:pStyle w:val="Prrafodelista"/>
        <w:rPr>
          <w:lang w:val="es-CL" w:eastAsia="es-CL"/>
        </w:rPr>
      </w:pPr>
    </w:p>
    <w:p w14:paraId="68AE8F56" w14:textId="58473671" w:rsidR="005F7C34" w:rsidRPr="001E354A" w:rsidRDefault="005F7C34" w:rsidP="005F7C34">
      <w:pPr>
        <w:pStyle w:val="Prrafodelista"/>
        <w:numPr>
          <w:ilvl w:val="0"/>
          <w:numId w:val="20"/>
        </w:numPr>
      </w:pPr>
      <w:r w:rsidRPr="001E354A">
        <w:t xml:space="preserve">Desde la solicitud de recertificación a revisión de </w:t>
      </w:r>
      <w:r w:rsidR="001930E6" w:rsidRPr="001E354A">
        <w:t>antecedentes:</w:t>
      </w:r>
      <w:r w:rsidRPr="001E354A">
        <w:t xml:space="preserve"> 10 días hábiles máximo.</w:t>
      </w:r>
    </w:p>
    <w:p w14:paraId="0BBDB8C7" w14:textId="77777777" w:rsidR="005F7C34" w:rsidRDefault="005F7C34" w:rsidP="005F7C34">
      <w:pPr>
        <w:pStyle w:val="Prrafodelista"/>
        <w:numPr>
          <w:ilvl w:val="0"/>
          <w:numId w:val="20"/>
        </w:numPr>
        <w:rPr>
          <w:lang w:val="es-CL" w:eastAsia="es-CL"/>
        </w:rPr>
      </w:pPr>
      <w:r w:rsidRPr="001E354A">
        <w:rPr>
          <w:lang w:val="es-CL" w:eastAsia="es-CL"/>
        </w:rPr>
        <w:t>Desde el rechazo de la solicitud hasta la comunicación del rechazo: 5 días hábiles máximo.</w:t>
      </w:r>
    </w:p>
    <w:p w14:paraId="0866584D" w14:textId="6D3FB917" w:rsidR="005F7C34" w:rsidRPr="00BD3DB0" w:rsidRDefault="005F7C34" w:rsidP="00BD3DB0">
      <w:pPr>
        <w:pStyle w:val="Prrafodelista"/>
        <w:numPr>
          <w:ilvl w:val="0"/>
          <w:numId w:val="20"/>
        </w:numPr>
        <w:rPr>
          <w:b/>
          <w:bCs/>
          <w:lang w:val="es-CL" w:eastAsia="es-CL"/>
        </w:rPr>
      </w:pPr>
      <w:r w:rsidRPr="0079754E">
        <w:rPr>
          <w:b/>
          <w:bCs/>
          <w:lang w:val="es-CL" w:eastAsia="es-CL"/>
        </w:rPr>
        <w:t>Total: 15 días hábiles</w:t>
      </w:r>
      <w:r w:rsidR="00BD3DB0">
        <w:rPr>
          <w:b/>
          <w:bCs/>
          <w:lang w:val="es-CL" w:eastAsia="es-CL"/>
        </w:rPr>
        <w:t xml:space="preserve"> máximo</w:t>
      </w:r>
      <w:r w:rsidR="00BD3DB0" w:rsidRPr="0079754E">
        <w:rPr>
          <w:b/>
          <w:bCs/>
          <w:lang w:val="es-CL" w:eastAsia="es-CL"/>
        </w:rPr>
        <w:t xml:space="preserve">. </w:t>
      </w:r>
    </w:p>
    <w:p w14:paraId="595649AE" w14:textId="77777777" w:rsidR="005F7C34" w:rsidRPr="001E354A" w:rsidRDefault="005F7C34" w:rsidP="005F7C34">
      <w:pPr>
        <w:pStyle w:val="Prrafodelista"/>
      </w:pPr>
    </w:p>
    <w:p w14:paraId="5E556B88" w14:textId="0D69AB26" w:rsidR="005F7C34" w:rsidRPr="001E354A" w:rsidRDefault="005F7C34" w:rsidP="005F7C34">
      <w:pPr>
        <w:pStyle w:val="Prrafodelista"/>
        <w:numPr>
          <w:ilvl w:val="0"/>
          <w:numId w:val="20"/>
        </w:numPr>
      </w:pPr>
      <w:r w:rsidRPr="001E354A">
        <w:t xml:space="preserve">Desde la solicitud de recertificación a revisión de </w:t>
      </w:r>
      <w:r w:rsidR="001930E6" w:rsidRPr="001E354A">
        <w:t>antecedentes:</w:t>
      </w:r>
      <w:r w:rsidRPr="001E354A">
        <w:t xml:space="preserve"> 10 días hábiles máximo.</w:t>
      </w:r>
    </w:p>
    <w:p w14:paraId="0E0B19A6" w14:textId="77777777" w:rsidR="005F7C34" w:rsidRPr="001E354A" w:rsidRDefault="005F7C34" w:rsidP="005F7C34">
      <w:pPr>
        <w:pStyle w:val="Prrafodelista"/>
        <w:numPr>
          <w:ilvl w:val="0"/>
          <w:numId w:val="20"/>
        </w:numPr>
        <w:rPr>
          <w:lang w:val="es-CL" w:eastAsia="es-CL"/>
        </w:rPr>
      </w:pPr>
      <w:r w:rsidRPr="001E354A">
        <w:rPr>
          <w:lang w:val="es-CL" w:eastAsia="es-CL"/>
        </w:rPr>
        <w:t>Plazo para complementar antecedentes MVA: 15 días hábiles máximo.</w:t>
      </w:r>
    </w:p>
    <w:p w14:paraId="5AE3B598" w14:textId="77777777" w:rsidR="005F7C34" w:rsidRDefault="005F7C34" w:rsidP="005F7C34">
      <w:pPr>
        <w:pStyle w:val="Prrafodelista"/>
        <w:numPr>
          <w:ilvl w:val="0"/>
          <w:numId w:val="20"/>
        </w:numPr>
        <w:rPr>
          <w:lang w:val="es-CL" w:eastAsia="es-CL"/>
        </w:rPr>
      </w:pPr>
      <w:r w:rsidRPr="001E354A">
        <w:rPr>
          <w:lang w:val="es-CL" w:eastAsia="es-CL"/>
        </w:rPr>
        <w:t>Desde el rechazo de la solicitud hasta la comunicación del rechazo: 5 días hábiles máximo.</w:t>
      </w:r>
    </w:p>
    <w:p w14:paraId="1E24553B" w14:textId="77777777" w:rsidR="00BD3DB0" w:rsidRPr="0079754E" w:rsidRDefault="005F7C34" w:rsidP="00BD3DB0">
      <w:pPr>
        <w:pStyle w:val="Prrafodelista"/>
        <w:numPr>
          <w:ilvl w:val="0"/>
          <w:numId w:val="20"/>
        </w:numPr>
        <w:rPr>
          <w:b/>
          <w:bCs/>
          <w:lang w:val="es-CL" w:eastAsia="es-CL"/>
        </w:rPr>
      </w:pPr>
      <w:r w:rsidRPr="0079754E">
        <w:rPr>
          <w:b/>
          <w:bCs/>
          <w:lang w:val="es-CL" w:eastAsia="es-CL"/>
        </w:rPr>
        <w:t>Total: 30 días hábiles</w:t>
      </w:r>
      <w:r w:rsidR="00BD3DB0">
        <w:rPr>
          <w:b/>
          <w:bCs/>
          <w:lang w:val="es-CL" w:eastAsia="es-CL"/>
        </w:rPr>
        <w:t xml:space="preserve"> máximo</w:t>
      </w:r>
      <w:r w:rsidR="00BD3DB0" w:rsidRPr="0079754E">
        <w:rPr>
          <w:b/>
          <w:bCs/>
          <w:lang w:val="es-CL" w:eastAsia="es-CL"/>
        </w:rPr>
        <w:t xml:space="preserve">. </w:t>
      </w:r>
    </w:p>
    <w:p w14:paraId="6CBA5C36" w14:textId="72E68828" w:rsidR="005F7C34" w:rsidRPr="0079754E" w:rsidRDefault="005F7C34" w:rsidP="00BD3DB0">
      <w:pPr>
        <w:pStyle w:val="Prrafodelista"/>
        <w:rPr>
          <w:b/>
          <w:bCs/>
          <w:lang w:val="es-CL" w:eastAsia="es-CL"/>
        </w:rPr>
      </w:pPr>
    </w:p>
    <w:p w14:paraId="00A635BC" w14:textId="77777777" w:rsidR="005F7C34" w:rsidRPr="003D1DBB" w:rsidRDefault="005F7C34" w:rsidP="00F83F68">
      <w:pPr>
        <w:rPr>
          <w:rFonts w:cstheme="minorHAnsi"/>
        </w:rPr>
      </w:pPr>
    </w:p>
    <w:p w14:paraId="311F4554" w14:textId="58515B5E" w:rsidR="000A4823" w:rsidRPr="00B361C9" w:rsidRDefault="000517B1" w:rsidP="00B15345">
      <w:pPr>
        <w:rPr>
          <w:b/>
          <w:bCs/>
        </w:rPr>
      </w:pPr>
      <w:r w:rsidRPr="00B361C9">
        <w:rPr>
          <w:rFonts w:cstheme="minorHAnsi"/>
          <w:b/>
          <w:bCs/>
        </w:rPr>
        <w:br w:type="page"/>
      </w:r>
      <w:r w:rsidR="00806DA4" w:rsidRPr="00B361C9">
        <w:rPr>
          <w:rFonts w:cstheme="minorHAnsi"/>
          <w:b/>
          <w:bCs/>
        </w:rPr>
        <w:lastRenderedPageBreak/>
        <w:t>Flujo</w:t>
      </w:r>
      <w:r w:rsidR="00806DA4" w:rsidRPr="00B361C9">
        <w:rPr>
          <w:b/>
          <w:bCs/>
        </w:rPr>
        <w:t xml:space="preserve"> 1</w:t>
      </w:r>
      <w:r w:rsidR="000A4823" w:rsidRPr="00B361C9">
        <w:rPr>
          <w:b/>
          <w:bCs/>
        </w:rPr>
        <w:t>: Certificación de predios libres especie bovina.</w:t>
      </w:r>
    </w:p>
    <w:p w14:paraId="442B1923" w14:textId="60249F69" w:rsidR="00B15345" w:rsidRPr="003D1DBB" w:rsidRDefault="00B15345" w:rsidP="009A6A25">
      <w:pPr>
        <w:jc w:val="center"/>
      </w:pPr>
      <w:r>
        <w:object w:dxaOrig="8281" w:dyaOrig="8791" w14:anchorId="78AB5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438pt" o:ole="">
            <v:imagedata r:id="rId13" o:title=""/>
          </v:shape>
          <o:OLEObject Type="Embed" ProgID="Visio.Drawing.15" ShapeID="_x0000_i1025" DrawAspect="Content" ObjectID="_1705476450" r:id="rId14"/>
        </w:object>
      </w:r>
    </w:p>
    <w:p w14:paraId="17B36BC7" w14:textId="77777777" w:rsidR="000A4823" w:rsidRPr="003D1DBB" w:rsidRDefault="000A4823" w:rsidP="00246A18"/>
    <w:p w14:paraId="593A76FA" w14:textId="77777777" w:rsidR="000A4823" w:rsidRDefault="000A4823" w:rsidP="00246A18"/>
    <w:p w14:paraId="32F32BD0" w14:textId="77777777" w:rsidR="000A4823" w:rsidRDefault="000A4823" w:rsidP="00246A18"/>
    <w:p w14:paraId="3660780B" w14:textId="77777777" w:rsidR="000517B1" w:rsidRPr="003D1DBB" w:rsidRDefault="000517B1"/>
    <w:p w14:paraId="3ED3266F" w14:textId="15C93EAA" w:rsidR="00085AF4" w:rsidRPr="003D1DBB" w:rsidRDefault="000A4823" w:rsidP="003F5722">
      <w:pPr>
        <w:pStyle w:val="Ttulo1"/>
      </w:pPr>
      <w:r>
        <w:br w:type="page"/>
      </w:r>
      <w:bookmarkStart w:id="18" w:name="_Toc92464670"/>
      <w:r w:rsidR="00085AF4" w:rsidRPr="003D1DBB">
        <w:lastRenderedPageBreak/>
        <w:t xml:space="preserve">PROCEDIMIENTO </w:t>
      </w:r>
      <w:r w:rsidR="001C2EDC">
        <w:t xml:space="preserve">PARA LA </w:t>
      </w:r>
      <w:r w:rsidR="00085AF4" w:rsidRPr="003D1DBB">
        <w:t>RECERTIFICACI</w:t>
      </w:r>
      <w:r w:rsidR="001C2EDC">
        <w:t>Ó</w:t>
      </w:r>
      <w:r w:rsidR="00085AF4" w:rsidRPr="003D1DBB">
        <w:t>N DE PREDIO LIBRE</w:t>
      </w:r>
      <w:bookmarkEnd w:id="1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5534"/>
        <w:gridCol w:w="1973"/>
        <w:gridCol w:w="1604"/>
      </w:tblGrid>
      <w:tr w:rsidR="00CE7F4A" w:rsidRPr="000A4823" w14:paraId="4E14F4C9" w14:textId="77777777" w:rsidTr="00F870FC">
        <w:trPr>
          <w:trHeight w:val="454"/>
        </w:trPr>
        <w:tc>
          <w:tcPr>
            <w:tcW w:w="3037" w:type="pct"/>
            <w:shd w:val="clear" w:color="auto" w:fill="auto"/>
            <w:vAlign w:val="center"/>
          </w:tcPr>
          <w:p w14:paraId="6FE83AFD" w14:textId="77777777" w:rsidR="000D64D8" w:rsidRPr="000A4823" w:rsidRDefault="000D64D8" w:rsidP="00C56197">
            <w:pPr>
              <w:widowControl w:val="0"/>
              <w:contextualSpacing/>
              <w:jc w:val="center"/>
              <w:rPr>
                <w:rFonts w:cstheme="minorHAnsi"/>
                <w:b/>
                <w:bCs/>
                <w:color w:val="000000"/>
                <w:kern w:val="28"/>
                <w:szCs w:val="22"/>
                <w:lang w:val="es-CL" w:eastAsia="es-CL"/>
                <w14:cntxtAlts/>
              </w:rPr>
            </w:pPr>
            <w:r w:rsidRPr="000A4823">
              <w:rPr>
                <w:rFonts w:cstheme="minorHAnsi"/>
                <w:b/>
                <w:bCs/>
                <w:szCs w:val="22"/>
              </w:rPr>
              <w:t>Descripción de la actividad y/o tarea.</w:t>
            </w:r>
          </w:p>
        </w:tc>
        <w:tc>
          <w:tcPr>
            <w:tcW w:w="1083" w:type="pct"/>
            <w:shd w:val="clear" w:color="auto" w:fill="auto"/>
            <w:vAlign w:val="center"/>
          </w:tcPr>
          <w:p w14:paraId="3B2BEB7B" w14:textId="44FF6454" w:rsidR="000D64D8" w:rsidRPr="000A4823" w:rsidRDefault="000D64D8" w:rsidP="00CE7F4A">
            <w:pPr>
              <w:contextualSpacing/>
              <w:jc w:val="center"/>
              <w:rPr>
                <w:rFonts w:cstheme="minorHAnsi"/>
                <w:color w:val="000000"/>
                <w:kern w:val="28"/>
                <w:szCs w:val="22"/>
                <w:lang w:val="es-CL" w:eastAsia="es-CL"/>
                <w14:cntxtAlts/>
              </w:rPr>
            </w:pPr>
            <w:r w:rsidRPr="000A4823">
              <w:rPr>
                <w:rFonts w:cstheme="minorHAnsi"/>
                <w:b/>
                <w:bCs/>
                <w:szCs w:val="22"/>
              </w:rPr>
              <w:t>Ejecutores de la actividad</w:t>
            </w:r>
          </w:p>
        </w:tc>
        <w:tc>
          <w:tcPr>
            <w:tcW w:w="880" w:type="pct"/>
            <w:shd w:val="clear" w:color="auto" w:fill="auto"/>
            <w:vAlign w:val="center"/>
          </w:tcPr>
          <w:p w14:paraId="1EF592FF" w14:textId="14B8B24D" w:rsidR="000D64D8" w:rsidRPr="000A4823" w:rsidRDefault="000D64D8" w:rsidP="00CE7F4A">
            <w:pPr>
              <w:ind w:left="49"/>
              <w:contextualSpacing/>
              <w:jc w:val="center"/>
              <w:rPr>
                <w:rFonts w:cstheme="minorHAnsi"/>
                <w:szCs w:val="22"/>
              </w:rPr>
            </w:pPr>
            <w:r w:rsidRPr="000A4823">
              <w:rPr>
                <w:rFonts w:cstheme="minorHAnsi"/>
                <w:b/>
                <w:bCs/>
                <w:szCs w:val="22"/>
              </w:rPr>
              <w:t>Registros</w:t>
            </w:r>
          </w:p>
        </w:tc>
      </w:tr>
      <w:tr w:rsidR="00CE7F4A" w:rsidRPr="000A4823" w14:paraId="101422E0" w14:textId="77777777" w:rsidTr="00F870FC">
        <w:trPr>
          <w:trHeight w:val="511"/>
        </w:trPr>
        <w:tc>
          <w:tcPr>
            <w:tcW w:w="3037" w:type="pct"/>
            <w:shd w:val="clear" w:color="auto" w:fill="auto"/>
            <w:vAlign w:val="center"/>
          </w:tcPr>
          <w:p w14:paraId="2A279F89" w14:textId="20D188CD" w:rsidR="004E3192" w:rsidRPr="000A4823" w:rsidRDefault="004E3192" w:rsidP="00AC647C">
            <w:pPr>
              <w:pStyle w:val="Ttulo2"/>
            </w:pPr>
            <w:bookmarkStart w:id="19" w:name="_Toc92464671"/>
            <w:r w:rsidRPr="000A4823">
              <w:t>Vigilancia para la recertificación</w:t>
            </w:r>
            <w:bookmarkEnd w:id="19"/>
            <w:r w:rsidRPr="000A4823">
              <w:t xml:space="preserve"> </w:t>
            </w:r>
          </w:p>
          <w:p w14:paraId="64604361" w14:textId="77777777" w:rsidR="009A36E0" w:rsidRPr="005E5B16" w:rsidRDefault="009A36E0" w:rsidP="009A36E0">
            <w:pPr>
              <w:rPr>
                <w:rFonts w:eastAsia="Calibri"/>
                <w:lang w:val="es-CL" w:eastAsia="es-CL"/>
              </w:rPr>
            </w:pPr>
            <w:r w:rsidRPr="000A4823">
              <w:rPr>
                <w:rFonts w:eastAsia="Calibri"/>
                <w:lang w:val="es-CL" w:eastAsia="es-CL"/>
              </w:rPr>
              <w:t>El MVA debe iniciar las actividades para el proceso de recertificación con antelación suficiente para demostrar la condición sanitaria</w:t>
            </w:r>
            <w:r>
              <w:rPr>
                <w:rFonts w:eastAsia="Calibri"/>
                <w:lang w:val="es-CL" w:eastAsia="es-CL"/>
              </w:rPr>
              <w:t xml:space="preserve">. De esta forma, se </w:t>
            </w:r>
            <w:r w:rsidRPr="000A4823">
              <w:rPr>
                <w:rFonts w:eastAsia="Calibri"/>
                <w:lang w:val="es-CL" w:eastAsia="es-CL"/>
              </w:rPr>
              <w:t xml:space="preserve">evita la pérdida de la </w:t>
            </w:r>
            <w:r>
              <w:rPr>
                <w:rFonts w:eastAsia="Calibri"/>
                <w:lang w:val="es-CL" w:eastAsia="es-CL"/>
              </w:rPr>
              <w:t xml:space="preserve">continuidad de la certificación, </w:t>
            </w:r>
            <w:r w:rsidRPr="000A4823">
              <w:rPr>
                <w:rFonts w:eastAsia="Calibri"/>
                <w:lang w:val="es-CL" w:eastAsia="es-CL"/>
              </w:rPr>
              <w:t xml:space="preserve">en caso de que se requiera tiempo para demostrar el estatus sanitario del predio. Los chequeos pueden </w:t>
            </w:r>
            <w:r w:rsidRPr="005E5B16">
              <w:rPr>
                <w:rFonts w:eastAsia="Calibri"/>
                <w:lang w:val="es-CL" w:eastAsia="es-CL"/>
              </w:rPr>
              <w:t>realizarse hasta 45 días antes de la fecha de vencimiento de la certificación anterior.</w:t>
            </w:r>
            <w:r>
              <w:rPr>
                <w:rFonts w:eastAsia="Calibri"/>
                <w:lang w:val="es-CL" w:eastAsia="es-CL"/>
              </w:rPr>
              <w:t xml:space="preserve"> </w:t>
            </w:r>
          </w:p>
          <w:p w14:paraId="1D6D9DB8" w14:textId="152F615F" w:rsidR="009A36E0" w:rsidRPr="000A4823" w:rsidRDefault="009A36E0" w:rsidP="005E5B16">
            <w:pPr>
              <w:rPr>
                <w:highlight w:val="yellow"/>
                <w:lang w:val="es-CL" w:eastAsia="es-CL"/>
              </w:rPr>
            </w:pPr>
            <w:r w:rsidRPr="005E5B16">
              <w:rPr>
                <w:lang w:val="es-CL" w:eastAsia="es-CL"/>
              </w:rPr>
              <w:t>En caso de que se requiera enviar animales a matadero para seguimiento, el titular, en coordinación con el SAG, debe efectuar este envío de animales sospechosos en el menor tiempo posible, de modo de tener resuelta la situación sanitaria al momento de entregar los antecedentes para la recertificación.</w:t>
            </w:r>
          </w:p>
        </w:tc>
        <w:tc>
          <w:tcPr>
            <w:tcW w:w="1083" w:type="pct"/>
            <w:shd w:val="clear" w:color="auto" w:fill="auto"/>
          </w:tcPr>
          <w:p w14:paraId="4BC1BC30" w14:textId="77777777" w:rsidR="005E5B16" w:rsidRDefault="005E5B16" w:rsidP="005E5B16">
            <w:pPr>
              <w:pStyle w:val="Prrafodelista"/>
              <w:spacing w:before="100" w:beforeAutospacing="1" w:after="100" w:afterAutospacing="1"/>
              <w:ind w:left="213"/>
              <w:jc w:val="left"/>
              <w:rPr>
                <w:rFonts w:cstheme="minorHAnsi"/>
                <w:color w:val="000000"/>
                <w:kern w:val="28"/>
                <w:szCs w:val="22"/>
                <w:lang w:val="es-CL" w:eastAsia="es-CL"/>
                <w14:cntxtAlts/>
              </w:rPr>
            </w:pPr>
          </w:p>
          <w:p w14:paraId="6D0DA2F7" w14:textId="260FEB47" w:rsidR="00AC647C" w:rsidRDefault="00AC647C" w:rsidP="00BC74EE">
            <w:pPr>
              <w:pStyle w:val="Prrafodelista"/>
              <w:numPr>
                <w:ilvl w:val="0"/>
                <w:numId w:val="12"/>
              </w:numPr>
              <w:spacing w:before="100" w:beforeAutospacing="1" w:after="100" w:afterAutospacing="1"/>
              <w:ind w:left="213" w:hanging="171"/>
              <w:jc w:val="left"/>
              <w:rPr>
                <w:rFonts w:cstheme="minorHAnsi"/>
                <w:color w:val="000000"/>
                <w:kern w:val="28"/>
                <w:szCs w:val="22"/>
                <w:lang w:val="es-CL" w:eastAsia="es-CL"/>
                <w14:cntxtAlts/>
              </w:rPr>
            </w:pPr>
            <w:r w:rsidRPr="005C09D3">
              <w:rPr>
                <w:rFonts w:cstheme="minorHAnsi"/>
                <w:color w:val="000000"/>
                <w:kern w:val="28"/>
                <w:szCs w:val="22"/>
                <w:lang w:val="es-CL" w:eastAsia="es-CL"/>
                <w14:cntxtAlts/>
              </w:rPr>
              <w:t>Titular o representante legal del predio</w:t>
            </w:r>
            <w:r w:rsidR="00B94E96">
              <w:rPr>
                <w:rFonts w:cstheme="minorHAnsi"/>
                <w:color w:val="000000"/>
                <w:kern w:val="28"/>
                <w:szCs w:val="22"/>
                <w:lang w:val="es-CL" w:eastAsia="es-CL"/>
                <w14:cntxtAlts/>
              </w:rPr>
              <w:t>.</w:t>
            </w:r>
          </w:p>
          <w:p w14:paraId="28D8EEE5" w14:textId="0C325808" w:rsidR="004E3192" w:rsidRPr="005E5B16" w:rsidRDefault="00AC647C" w:rsidP="00BC74EE">
            <w:pPr>
              <w:pStyle w:val="Prrafodelista"/>
              <w:numPr>
                <w:ilvl w:val="0"/>
                <w:numId w:val="12"/>
              </w:numPr>
              <w:spacing w:before="100" w:beforeAutospacing="1" w:after="100" w:afterAutospacing="1"/>
              <w:ind w:left="213" w:hanging="171"/>
              <w:jc w:val="left"/>
              <w:rPr>
                <w:rFonts w:cstheme="minorHAnsi"/>
                <w:color w:val="000000"/>
                <w:kern w:val="28"/>
                <w:szCs w:val="22"/>
                <w:lang w:val="es-CL" w:eastAsia="es-CL"/>
                <w14:cntxtAlts/>
              </w:rPr>
            </w:pPr>
            <w:r w:rsidRPr="00A45D50">
              <w:rPr>
                <w:rFonts w:cstheme="minorHAnsi"/>
                <w:color w:val="000000"/>
                <w:kern w:val="28"/>
                <w:szCs w:val="22"/>
                <w14:cntxtAlts/>
              </w:rPr>
              <w:t>MVA.</w:t>
            </w:r>
          </w:p>
          <w:p w14:paraId="5B8B4AAF" w14:textId="17CAA6D0" w:rsidR="005E5B16" w:rsidRDefault="005E5B16" w:rsidP="005E5B16">
            <w:pPr>
              <w:spacing w:before="100" w:beforeAutospacing="1" w:after="100" w:afterAutospacing="1"/>
              <w:jc w:val="left"/>
              <w:rPr>
                <w:lang w:val="es-CL" w:eastAsia="es-CL"/>
              </w:rPr>
            </w:pPr>
          </w:p>
          <w:p w14:paraId="11485B3C" w14:textId="6D46910A" w:rsidR="00B94E96" w:rsidRPr="000A4823" w:rsidRDefault="00B94E96" w:rsidP="00BC74EE">
            <w:pPr>
              <w:pStyle w:val="Prrafodelista"/>
              <w:numPr>
                <w:ilvl w:val="0"/>
                <w:numId w:val="12"/>
              </w:numPr>
              <w:spacing w:before="100" w:beforeAutospacing="1" w:after="100" w:afterAutospacing="1"/>
              <w:ind w:left="213" w:hanging="171"/>
              <w:jc w:val="left"/>
              <w:rPr>
                <w:rFonts w:cstheme="minorHAnsi"/>
                <w:color w:val="000000"/>
                <w:kern w:val="28"/>
                <w:szCs w:val="22"/>
                <w:lang w:val="es-CL" w:eastAsia="es-CL"/>
                <w14:cntxtAlts/>
              </w:rPr>
            </w:pPr>
            <w:r>
              <w:rPr>
                <w:rFonts w:cstheme="minorHAnsi"/>
                <w:color w:val="000000"/>
                <w:kern w:val="28"/>
                <w:szCs w:val="22"/>
                <w14:cntxtAlts/>
              </w:rPr>
              <w:t>MVO.</w:t>
            </w:r>
          </w:p>
        </w:tc>
        <w:tc>
          <w:tcPr>
            <w:tcW w:w="880" w:type="pct"/>
            <w:shd w:val="clear" w:color="auto" w:fill="auto"/>
          </w:tcPr>
          <w:p w14:paraId="27113BDC" w14:textId="77777777" w:rsidR="005E5B16" w:rsidRDefault="005E5B16" w:rsidP="005E5B16">
            <w:pPr>
              <w:pStyle w:val="Prrafodelista"/>
              <w:ind w:left="255"/>
              <w:jc w:val="left"/>
              <w:rPr>
                <w:rFonts w:cstheme="minorHAnsi"/>
                <w:szCs w:val="22"/>
              </w:rPr>
            </w:pPr>
          </w:p>
          <w:p w14:paraId="1FE0D9E6" w14:textId="24FD5E23" w:rsidR="004E3192" w:rsidRPr="00AC647C" w:rsidRDefault="004E3192" w:rsidP="00BC74EE">
            <w:pPr>
              <w:pStyle w:val="Prrafodelista"/>
              <w:numPr>
                <w:ilvl w:val="0"/>
                <w:numId w:val="12"/>
              </w:numPr>
              <w:ind w:left="255" w:hanging="255"/>
              <w:jc w:val="left"/>
              <w:rPr>
                <w:rFonts w:cstheme="minorHAnsi"/>
                <w:szCs w:val="22"/>
              </w:rPr>
            </w:pPr>
            <w:r w:rsidRPr="00AC647C">
              <w:rPr>
                <w:rFonts w:cstheme="minorHAnsi"/>
                <w:szCs w:val="22"/>
              </w:rPr>
              <w:t xml:space="preserve">Protocolos </w:t>
            </w:r>
            <w:proofErr w:type="spellStart"/>
            <w:r w:rsidRPr="00AC647C">
              <w:rPr>
                <w:rFonts w:cstheme="minorHAnsi"/>
                <w:szCs w:val="22"/>
              </w:rPr>
              <w:t>SSA</w:t>
            </w:r>
            <w:proofErr w:type="spellEnd"/>
            <w:r w:rsidR="00B94E96">
              <w:rPr>
                <w:rFonts w:cstheme="minorHAnsi"/>
                <w:szCs w:val="22"/>
              </w:rPr>
              <w:t>.</w:t>
            </w:r>
          </w:p>
        </w:tc>
      </w:tr>
      <w:tr w:rsidR="00FC4E80" w:rsidRPr="000A4823" w14:paraId="100A3B19" w14:textId="77777777" w:rsidTr="00F870FC">
        <w:trPr>
          <w:trHeight w:val="20"/>
        </w:trPr>
        <w:tc>
          <w:tcPr>
            <w:tcW w:w="3037" w:type="pct"/>
            <w:shd w:val="clear" w:color="auto" w:fill="auto"/>
          </w:tcPr>
          <w:p w14:paraId="14FFAD0C" w14:textId="2B0C74FD" w:rsidR="00FC4E80" w:rsidRPr="000A4823" w:rsidRDefault="00FC4E80" w:rsidP="00FC4E80">
            <w:pPr>
              <w:pStyle w:val="Ttulo2"/>
            </w:pPr>
            <w:bookmarkStart w:id="20" w:name="_Toc92464672"/>
            <w:r w:rsidRPr="000A4823">
              <w:t>Solicitud de recertificación de Predio Libre</w:t>
            </w:r>
            <w:bookmarkEnd w:id="20"/>
          </w:p>
          <w:p w14:paraId="300F2112" w14:textId="5A9C6D2A" w:rsidR="005E5B16" w:rsidRPr="005E5B16" w:rsidRDefault="005E5B16" w:rsidP="005E5B16">
            <w:pPr>
              <w:rPr>
                <w:lang w:val="es-CL" w:eastAsia="es-CL"/>
              </w:rPr>
            </w:pPr>
            <w:r w:rsidRPr="005E5B16">
              <w:rPr>
                <w:lang w:val="es-CL" w:eastAsia="es-CL"/>
              </w:rPr>
              <w:t xml:space="preserve">El titular o representante legal del predio o persona designada presenta o envía una solicitud de </w:t>
            </w:r>
            <w:r>
              <w:rPr>
                <w:lang w:val="es-CL" w:eastAsia="es-CL"/>
              </w:rPr>
              <w:t>re</w:t>
            </w:r>
            <w:r w:rsidRPr="005E5B16">
              <w:rPr>
                <w:lang w:val="es-CL" w:eastAsia="es-CL"/>
              </w:rPr>
              <w:t xml:space="preserve">certificación a la Oficina sectorial del SAG, a través de una carta o correo electrónico. </w:t>
            </w:r>
          </w:p>
          <w:p w14:paraId="4F746FC1" w14:textId="5E1BA288" w:rsidR="005E5B16" w:rsidRPr="005E5B16" w:rsidRDefault="005E5B16" w:rsidP="005E5B16">
            <w:pPr>
              <w:rPr>
                <w:lang w:val="es-CL" w:eastAsia="es-CL"/>
              </w:rPr>
            </w:pPr>
            <w:r w:rsidRPr="005E5B16">
              <w:rPr>
                <w:lang w:val="es-CL" w:eastAsia="es-CL"/>
              </w:rPr>
              <w:t xml:space="preserve">El MVA debe enviar el Informe para la certificación Oficial de Predio libre especie bovina (anexo 4), el cual respalda técnicamente la solicitud realizada. </w:t>
            </w:r>
          </w:p>
          <w:p w14:paraId="68E279FD" w14:textId="40F00C24" w:rsidR="00FC4E80" w:rsidRPr="000A4823" w:rsidRDefault="005E5B16" w:rsidP="005E5B16">
            <w:pPr>
              <w:rPr>
                <w:rFonts w:eastAsia="Calibri"/>
                <w:lang w:val="es-CL" w:eastAsia="es-CL"/>
              </w:rPr>
            </w:pPr>
            <w:r w:rsidRPr="005E5B16">
              <w:rPr>
                <w:lang w:val="es-CL" w:eastAsia="es-CL"/>
              </w:rPr>
              <w:t>La solicitud es individual por predio y puede contener una o más enfermedades.</w:t>
            </w:r>
          </w:p>
        </w:tc>
        <w:tc>
          <w:tcPr>
            <w:tcW w:w="1083" w:type="pct"/>
            <w:shd w:val="clear" w:color="auto" w:fill="auto"/>
          </w:tcPr>
          <w:p w14:paraId="6BE8D7A3" w14:textId="77777777" w:rsidR="00FC4E80" w:rsidRDefault="00FC4E80" w:rsidP="00BC74EE">
            <w:pPr>
              <w:pStyle w:val="Prrafodelista"/>
              <w:numPr>
                <w:ilvl w:val="0"/>
                <w:numId w:val="12"/>
              </w:numPr>
              <w:spacing w:before="100" w:beforeAutospacing="1" w:after="100" w:afterAutospacing="1"/>
              <w:ind w:left="213" w:hanging="171"/>
              <w:jc w:val="left"/>
              <w:rPr>
                <w:rFonts w:cstheme="minorHAnsi"/>
                <w:color w:val="000000"/>
                <w:kern w:val="28"/>
                <w:szCs w:val="22"/>
                <w:lang w:val="es-CL" w:eastAsia="es-CL"/>
                <w14:cntxtAlts/>
              </w:rPr>
            </w:pPr>
            <w:r w:rsidRPr="005C09D3">
              <w:rPr>
                <w:rFonts w:cstheme="minorHAnsi"/>
                <w:color w:val="000000"/>
                <w:kern w:val="28"/>
                <w:szCs w:val="22"/>
                <w:lang w:val="es-CL" w:eastAsia="es-CL"/>
                <w14:cntxtAlts/>
              </w:rPr>
              <w:t xml:space="preserve">Titular o representante legal </w:t>
            </w:r>
            <w:r>
              <w:rPr>
                <w:rFonts w:cstheme="minorHAnsi"/>
                <w:color w:val="000000"/>
                <w:kern w:val="28"/>
                <w:szCs w:val="22"/>
                <w:lang w:val="es-CL" w:eastAsia="es-CL"/>
                <w14:cntxtAlts/>
              </w:rPr>
              <w:t>o persona designada</w:t>
            </w:r>
            <w:r w:rsidRPr="005C09D3">
              <w:rPr>
                <w:rFonts w:cstheme="minorHAnsi"/>
                <w:color w:val="000000"/>
                <w:kern w:val="28"/>
                <w:szCs w:val="22"/>
                <w:lang w:val="es-CL" w:eastAsia="es-CL"/>
                <w14:cntxtAlts/>
              </w:rPr>
              <w:t>.</w:t>
            </w:r>
          </w:p>
          <w:p w14:paraId="5EA56D24" w14:textId="77777777" w:rsidR="00FC4E80" w:rsidRPr="005C09D3" w:rsidRDefault="00FC4E80" w:rsidP="00BC74EE">
            <w:pPr>
              <w:pStyle w:val="Prrafodelista"/>
              <w:numPr>
                <w:ilvl w:val="0"/>
                <w:numId w:val="12"/>
              </w:numPr>
              <w:spacing w:before="100" w:beforeAutospacing="1" w:after="100" w:afterAutospacing="1"/>
              <w:ind w:left="213" w:hanging="171"/>
              <w:jc w:val="left"/>
              <w:rPr>
                <w:rFonts w:cstheme="minorHAnsi"/>
                <w:color w:val="000000"/>
                <w:kern w:val="28"/>
                <w:szCs w:val="22"/>
                <w:lang w:val="es-CL" w:eastAsia="es-CL"/>
                <w14:cntxtAlts/>
              </w:rPr>
            </w:pPr>
            <w:r>
              <w:rPr>
                <w:rFonts w:cstheme="minorHAnsi"/>
                <w:color w:val="000000"/>
                <w:kern w:val="28"/>
                <w:szCs w:val="22"/>
                <w:lang w:val="es-CL" w:eastAsia="es-CL"/>
                <w14:cntxtAlts/>
              </w:rPr>
              <w:t>MVA.</w:t>
            </w:r>
          </w:p>
          <w:p w14:paraId="536ED7B2" w14:textId="0EFDED38" w:rsidR="00FC4E80" w:rsidRPr="00F870FC" w:rsidRDefault="00FC4E80" w:rsidP="00F870FC">
            <w:pPr>
              <w:spacing w:before="100" w:beforeAutospacing="1" w:after="100" w:afterAutospacing="1"/>
              <w:jc w:val="left"/>
              <w:rPr>
                <w:rFonts w:cstheme="minorHAnsi"/>
                <w:color w:val="000000"/>
                <w:kern w:val="28"/>
                <w:szCs w:val="22"/>
                <w:lang w:val="es-CL" w:eastAsia="es-CL"/>
                <w14:cntxtAlts/>
              </w:rPr>
            </w:pPr>
          </w:p>
        </w:tc>
        <w:tc>
          <w:tcPr>
            <w:tcW w:w="880" w:type="pct"/>
            <w:shd w:val="clear" w:color="auto" w:fill="auto"/>
          </w:tcPr>
          <w:p w14:paraId="33F1DDC6" w14:textId="2C290A62" w:rsidR="00FC4E80" w:rsidRDefault="00FC4E80" w:rsidP="00BC74EE">
            <w:pPr>
              <w:pStyle w:val="Prrafodelista"/>
              <w:numPr>
                <w:ilvl w:val="0"/>
                <w:numId w:val="11"/>
              </w:numPr>
              <w:tabs>
                <w:tab w:val="left" w:pos="344"/>
              </w:tabs>
              <w:spacing w:before="100" w:beforeAutospacing="1" w:after="100" w:afterAutospacing="1"/>
              <w:ind w:left="234" w:hanging="150"/>
              <w:jc w:val="left"/>
              <w:rPr>
                <w:rFonts w:cstheme="minorHAnsi"/>
                <w:szCs w:val="22"/>
              </w:rPr>
            </w:pPr>
            <w:r>
              <w:rPr>
                <w:rFonts w:cstheme="minorHAnsi"/>
                <w:szCs w:val="22"/>
              </w:rPr>
              <w:t xml:space="preserve">Solicitud para </w:t>
            </w:r>
            <w:r w:rsidR="00976532">
              <w:rPr>
                <w:rFonts w:cstheme="minorHAnsi"/>
                <w:szCs w:val="22"/>
              </w:rPr>
              <w:t>recertificación</w:t>
            </w:r>
            <w:r>
              <w:rPr>
                <w:rFonts w:cstheme="minorHAnsi"/>
                <w:szCs w:val="22"/>
              </w:rPr>
              <w:t xml:space="preserve"> de predio libre.</w:t>
            </w:r>
          </w:p>
          <w:p w14:paraId="15023078" w14:textId="24A5EDCE" w:rsidR="00FC4E80" w:rsidRPr="00CE7F4A" w:rsidRDefault="00FC4E80" w:rsidP="00BC74EE">
            <w:pPr>
              <w:pStyle w:val="Prrafodelista"/>
              <w:numPr>
                <w:ilvl w:val="0"/>
                <w:numId w:val="16"/>
              </w:numPr>
              <w:ind w:left="234" w:hanging="150"/>
              <w:jc w:val="left"/>
              <w:rPr>
                <w:rFonts w:cstheme="minorHAnsi"/>
                <w:szCs w:val="22"/>
              </w:rPr>
            </w:pPr>
            <w:r w:rsidRPr="00BA0939">
              <w:rPr>
                <w:rFonts w:cstheme="minorHAnsi"/>
                <w:szCs w:val="22"/>
              </w:rPr>
              <w:t xml:space="preserve">Informe de </w:t>
            </w:r>
            <w:r>
              <w:rPr>
                <w:rFonts w:cstheme="minorHAnsi"/>
                <w:szCs w:val="22"/>
              </w:rPr>
              <w:t>MVA</w:t>
            </w:r>
            <w:r w:rsidRPr="00BA0939">
              <w:rPr>
                <w:rFonts w:cstheme="minorHAnsi"/>
                <w:szCs w:val="22"/>
              </w:rPr>
              <w:t xml:space="preserve"> para la certificación oficial de</w:t>
            </w:r>
            <w:r>
              <w:rPr>
                <w:rFonts w:cstheme="minorHAnsi"/>
                <w:szCs w:val="22"/>
              </w:rPr>
              <w:t xml:space="preserve"> </w:t>
            </w:r>
            <w:r w:rsidRPr="003F7EAD">
              <w:rPr>
                <w:rFonts w:cstheme="minorHAnsi"/>
                <w:szCs w:val="22"/>
              </w:rPr>
              <w:t>Predio libre especie bovina</w:t>
            </w:r>
          </w:p>
        </w:tc>
      </w:tr>
      <w:tr w:rsidR="00FC4E80" w:rsidRPr="000A4823" w14:paraId="2C570BB0" w14:textId="77777777" w:rsidTr="00BD79BD">
        <w:trPr>
          <w:trHeight w:val="1800"/>
        </w:trPr>
        <w:tc>
          <w:tcPr>
            <w:tcW w:w="3037" w:type="pct"/>
            <w:shd w:val="clear" w:color="auto" w:fill="auto"/>
          </w:tcPr>
          <w:p w14:paraId="3D0548DC" w14:textId="30B7AC74" w:rsidR="00FC4E80" w:rsidRPr="00246A18" w:rsidRDefault="00FC4E80" w:rsidP="00FC4E80">
            <w:pPr>
              <w:pStyle w:val="Ttulo2"/>
            </w:pPr>
            <w:bookmarkStart w:id="21" w:name="_Toc92464673"/>
            <w:r w:rsidRPr="00246A18">
              <w:t>Pago</w:t>
            </w:r>
            <w:r>
              <w:t xml:space="preserve"> de Certificado</w:t>
            </w:r>
            <w:bookmarkEnd w:id="21"/>
            <w:r w:rsidR="00BD79BD">
              <w:t xml:space="preserve"> </w:t>
            </w:r>
          </w:p>
          <w:p w14:paraId="39808A11" w14:textId="1A5F42BB" w:rsidR="00BD79BD" w:rsidRDefault="00BD79BD" w:rsidP="00BD79BD">
            <w:pPr>
              <w:rPr>
                <w:lang w:val="es-CL" w:eastAsia="es-CL"/>
              </w:rPr>
            </w:pPr>
            <w:r>
              <w:rPr>
                <w:lang w:val="es-CL" w:eastAsia="es-CL"/>
              </w:rPr>
              <w:t>El pago por recertificación de predio libre incluye la verificación de requisitos por parte del MVO y la emisión del certificado y no procede devolución en caso de rechazo.</w:t>
            </w:r>
          </w:p>
          <w:p w14:paraId="133D6E78" w14:textId="6C2095B5" w:rsidR="00BD79BD" w:rsidRDefault="00BD79BD" w:rsidP="00BD79BD">
            <w:pPr>
              <w:rPr>
                <w:lang w:val="es-CL" w:eastAsia="es-CL"/>
              </w:rPr>
            </w:pPr>
            <w:r>
              <w:rPr>
                <w:lang w:val="es-CL" w:eastAsia="es-CL"/>
              </w:rPr>
              <w:t>El t</w:t>
            </w:r>
            <w:r w:rsidRPr="006E4C37">
              <w:rPr>
                <w:lang w:val="es-CL" w:eastAsia="es-CL"/>
              </w:rPr>
              <w:t>itular o representante legal del predio</w:t>
            </w:r>
            <w:r>
              <w:rPr>
                <w:lang w:val="es-CL" w:eastAsia="es-CL"/>
              </w:rPr>
              <w:t>,</w:t>
            </w:r>
            <w:r w:rsidRPr="006E4C37">
              <w:rPr>
                <w:lang w:val="es-CL" w:eastAsia="es-CL"/>
              </w:rPr>
              <w:t xml:space="preserve"> o quien sea designado por ellos, deberá </w:t>
            </w:r>
            <w:r>
              <w:rPr>
                <w:lang w:val="es-CL" w:eastAsia="es-CL"/>
              </w:rPr>
              <w:t>pagar</w:t>
            </w:r>
            <w:r w:rsidRPr="006E4C37">
              <w:rPr>
                <w:lang w:val="es-CL" w:eastAsia="es-CL"/>
              </w:rPr>
              <w:t xml:space="preserve"> el </w:t>
            </w:r>
            <w:r>
              <w:rPr>
                <w:lang w:val="es-CL" w:eastAsia="es-CL"/>
              </w:rPr>
              <w:t>monto de la recertificación, una vez enviada la solicitud.</w:t>
            </w:r>
          </w:p>
          <w:p w14:paraId="36C39F3A" w14:textId="77777777" w:rsidR="00BD79BD" w:rsidRDefault="00BD79BD" w:rsidP="00BD79BD">
            <w:pPr>
              <w:rPr>
                <w:lang w:val="es-CL" w:eastAsia="es-CL"/>
              </w:rPr>
            </w:pPr>
            <w:r>
              <w:rPr>
                <w:lang w:val="es-CL" w:eastAsia="es-CL"/>
              </w:rPr>
              <w:t>El MVO debe generar a través del Portal de Pagos del SAG una solicitud de prestación de servicio (</w:t>
            </w:r>
            <w:proofErr w:type="spellStart"/>
            <w:r>
              <w:rPr>
                <w:lang w:val="es-CL" w:eastAsia="es-CL"/>
              </w:rPr>
              <w:t>SPS</w:t>
            </w:r>
            <w:proofErr w:type="spellEnd"/>
            <w:r>
              <w:rPr>
                <w:lang w:val="es-CL" w:eastAsia="es-CL"/>
              </w:rPr>
              <w:t>).</w:t>
            </w:r>
          </w:p>
          <w:p w14:paraId="09C03F4D" w14:textId="77777777" w:rsidR="00BD79BD" w:rsidRDefault="00BD79BD" w:rsidP="00BD79BD">
            <w:pPr>
              <w:rPr>
                <w:lang w:val="es-CL" w:eastAsia="es-CL"/>
              </w:rPr>
            </w:pPr>
            <w:r>
              <w:rPr>
                <w:lang w:val="es-CL" w:eastAsia="es-CL"/>
              </w:rPr>
              <w:lastRenderedPageBreak/>
              <w:t xml:space="preserve">Una vez generada la </w:t>
            </w:r>
            <w:proofErr w:type="spellStart"/>
            <w:r>
              <w:rPr>
                <w:lang w:val="es-CL" w:eastAsia="es-CL"/>
              </w:rPr>
              <w:t>SPS</w:t>
            </w:r>
            <w:proofErr w:type="spellEnd"/>
            <w:r>
              <w:rPr>
                <w:lang w:val="es-CL" w:eastAsia="es-CL"/>
              </w:rPr>
              <w:t xml:space="preserve">, el Portal de Pagos del SAG emite un cupón de pago al solicitante, el cual puede ser pagado en forma presencial en la </w:t>
            </w:r>
            <w:r w:rsidRPr="006E4C37">
              <w:t>Unidad de Administración y Finanzas</w:t>
            </w:r>
            <w:r>
              <w:t xml:space="preserve">, </w:t>
            </w:r>
            <w:r>
              <w:rPr>
                <w:lang w:val="es-CL" w:eastAsia="es-CL"/>
              </w:rPr>
              <w:t>o a través de plataforma electrónica.</w:t>
            </w:r>
          </w:p>
          <w:p w14:paraId="7B52FC5B" w14:textId="5DE9E792" w:rsidR="00FC4E80" w:rsidRPr="00B906D3" w:rsidRDefault="00BD79BD" w:rsidP="00BD79BD">
            <w:r>
              <w:rPr>
                <w:lang w:val="es-CL" w:eastAsia="es-CL"/>
              </w:rPr>
              <w:t xml:space="preserve">Una vez recepcionado el pago, el Servicio emite el </w:t>
            </w:r>
            <w:r w:rsidRPr="006E4C37">
              <w:t>documento tributario electrónico (DTE)</w:t>
            </w:r>
            <w:r>
              <w:t xml:space="preserve"> de pago.</w:t>
            </w:r>
          </w:p>
        </w:tc>
        <w:tc>
          <w:tcPr>
            <w:tcW w:w="1083" w:type="pct"/>
            <w:shd w:val="clear" w:color="auto" w:fill="auto"/>
          </w:tcPr>
          <w:p w14:paraId="11F394B6" w14:textId="77777777" w:rsidR="00BD79BD" w:rsidRDefault="00BD79BD" w:rsidP="00BD79BD">
            <w:pPr>
              <w:pStyle w:val="Prrafodelista"/>
              <w:spacing w:before="100" w:beforeAutospacing="1" w:after="100" w:afterAutospacing="1"/>
              <w:ind w:left="213"/>
              <w:jc w:val="left"/>
              <w:rPr>
                <w:rFonts w:cstheme="minorHAnsi"/>
                <w:color w:val="000000"/>
                <w:kern w:val="28"/>
                <w:szCs w:val="22"/>
                <w:lang w:val="es-CL" w:eastAsia="es-CL"/>
                <w14:cntxtAlts/>
              </w:rPr>
            </w:pPr>
          </w:p>
          <w:p w14:paraId="012EE863" w14:textId="0E2DE695" w:rsidR="00FC4E80" w:rsidRDefault="00FC4E80" w:rsidP="00BC74EE">
            <w:pPr>
              <w:pStyle w:val="Prrafodelista"/>
              <w:numPr>
                <w:ilvl w:val="0"/>
                <w:numId w:val="12"/>
              </w:numPr>
              <w:spacing w:before="100" w:beforeAutospacing="1" w:after="100" w:afterAutospacing="1"/>
              <w:ind w:left="213" w:hanging="171"/>
              <w:jc w:val="left"/>
              <w:rPr>
                <w:rFonts w:cstheme="minorHAnsi"/>
                <w:color w:val="000000"/>
                <w:kern w:val="28"/>
                <w:szCs w:val="22"/>
                <w:lang w:val="es-CL" w:eastAsia="es-CL"/>
                <w14:cntxtAlts/>
              </w:rPr>
            </w:pPr>
            <w:r w:rsidRPr="005C09D3">
              <w:rPr>
                <w:rFonts w:cstheme="minorHAnsi"/>
                <w:color w:val="000000"/>
                <w:kern w:val="28"/>
                <w:szCs w:val="22"/>
                <w:lang w:val="es-CL" w:eastAsia="es-CL"/>
                <w14:cntxtAlts/>
              </w:rPr>
              <w:t>Titular o representante legal o persona designada.</w:t>
            </w:r>
          </w:p>
          <w:p w14:paraId="7F95E1B2" w14:textId="77777777" w:rsidR="00FC4E80" w:rsidRPr="003F7EAD" w:rsidRDefault="00FC4E80" w:rsidP="00FC4E80">
            <w:pPr>
              <w:spacing w:before="100" w:beforeAutospacing="1" w:after="100" w:afterAutospacing="1"/>
              <w:jc w:val="left"/>
              <w:rPr>
                <w:rFonts w:cstheme="minorHAnsi"/>
                <w:color w:val="000000"/>
                <w:kern w:val="28"/>
                <w:szCs w:val="22"/>
                <w:lang w:val="es-CL" w:eastAsia="es-CL"/>
                <w14:cntxtAlts/>
              </w:rPr>
            </w:pPr>
          </w:p>
          <w:p w14:paraId="340071A9" w14:textId="77777777" w:rsidR="00FC4E80" w:rsidRPr="005C09D3" w:rsidRDefault="00FC4E80" w:rsidP="00BC74EE">
            <w:pPr>
              <w:pStyle w:val="Prrafodelista"/>
              <w:numPr>
                <w:ilvl w:val="0"/>
                <w:numId w:val="12"/>
              </w:numPr>
              <w:spacing w:before="100" w:beforeAutospacing="1" w:after="100" w:afterAutospacing="1"/>
              <w:ind w:left="213" w:hanging="171"/>
              <w:jc w:val="left"/>
              <w:rPr>
                <w:rFonts w:cstheme="minorHAnsi"/>
                <w:color w:val="000000"/>
                <w:kern w:val="28"/>
                <w:szCs w:val="22"/>
                <w:lang w:val="es-CL" w:eastAsia="es-CL"/>
                <w14:cntxtAlts/>
              </w:rPr>
            </w:pPr>
            <w:r>
              <w:rPr>
                <w:rFonts w:cstheme="minorHAnsi"/>
                <w:color w:val="000000"/>
                <w:kern w:val="28"/>
                <w:szCs w:val="22"/>
                <w:lang w:val="es-CL" w:eastAsia="es-CL"/>
                <w14:cntxtAlts/>
              </w:rPr>
              <w:t>MVO.</w:t>
            </w:r>
          </w:p>
          <w:p w14:paraId="1015397D" w14:textId="77777777" w:rsidR="00FC4E80" w:rsidRDefault="00FC4E80" w:rsidP="00FC4E80">
            <w:pPr>
              <w:pStyle w:val="Prrafodelista"/>
              <w:spacing w:before="100" w:beforeAutospacing="1" w:after="100" w:afterAutospacing="1"/>
              <w:ind w:left="213"/>
              <w:jc w:val="left"/>
              <w:rPr>
                <w:rFonts w:cstheme="minorHAnsi"/>
                <w:color w:val="000000"/>
                <w:kern w:val="28"/>
                <w:szCs w:val="22"/>
                <w:lang w:val="es-CL" w:eastAsia="es-CL"/>
                <w14:cntxtAlts/>
              </w:rPr>
            </w:pPr>
          </w:p>
          <w:p w14:paraId="194B22C4" w14:textId="77777777" w:rsidR="00FC4E80" w:rsidRDefault="00FC4E80" w:rsidP="00FC4E80">
            <w:pPr>
              <w:pStyle w:val="Prrafodelista"/>
              <w:spacing w:before="100" w:beforeAutospacing="1" w:after="100" w:afterAutospacing="1"/>
              <w:ind w:left="213"/>
              <w:jc w:val="left"/>
              <w:rPr>
                <w:rFonts w:cstheme="minorHAnsi"/>
                <w:color w:val="000000"/>
                <w:kern w:val="28"/>
                <w:szCs w:val="22"/>
                <w:lang w:val="es-CL" w:eastAsia="es-CL"/>
                <w14:cntxtAlts/>
              </w:rPr>
            </w:pPr>
          </w:p>
          <w:p w14:paraId="39A8333C" w14:textId="30DF75BB" w:rsidR="00FC4E80" w:rsidRPr="00AC647C" w:rsidRDefault="00FC4E80" w:rsidP="00BC74EE">
            <w:pPr>
              <w:pStyle w:val="Prrafodelista"/>
              <w:numPr>
                <w:ilvl w:val="0"/>
                <w:numId w:val="12"/>
              </w:numPr>
              <w:spacing w:before="100" w:beforeAutospacing="1" w:after="100" w:afterAutospacing="1"/>
              <w:ind w:left="213" w:hanging="171"/>
              <w:jc w:val="left"/>
              <w:rPr>
                <w:rFonts w:cstheme="minorHAnsi"/>
                <w:color w:val="000000"/>
                <w:kern w:val="28"/>
                <w:szCs w:val="22"/>
                <w:lang w:val="es-CL" w:eastAsia="es-CL"/>
                <w14:cntxtAlts/>
              </w:rPr>
            </w:pPr>
            <w:r w:rsidRPr="005C09D3">
              <w:rPr>
                <w:rFonts w:cstheme="minorHAnsi"/>
                <w:color w:val="000000"/>
                <w:kern w:val="28"/>
                <w:szCs w:val="22"/>
                <w:lang w:val="es-CL" w:eastAsia="es-CL"/>
                <w14:cntxtAlts/>
              </w:rPr>
              <w:lastRenderedPageBreak/>
              <w:t xml:space="preserve">Unidad de administración y Finanzas Oficina SAG. </w:t>
            </w:r>
          </w:p>
        </w:tc>
        <w:tc>
          <w:tcPr>
            <w:tcW w:w="880" w:type="pct"/>
            <w:shd w:val="clear" w:color="auto" w:fill="auto"/>
          </w:tcPr>
          <w:p w14:paraId="1CD310F1" w14:textId="77777777" w:rsidR="00BD79BD" w:rsidRPr="00BD79BD" w:rsidRDefault="00BD79BD" w:rsidP="00BD79BD">
            <w:pPr>
              <w:spacing w:before="100" w:beforeAutospacing="1" w:after="100" w:afterAutospacing="1"/>
              <w:ind w:hanging="50"/>
              <w:jc w:val="left"/>
              <w:rPr>
                <w:rFonts w:cstheme="minorHAnsi"/>
                <w:szCs w:val="22"/>
              </w:rPr>
            </w:pPr>
          </w:p>
          <w:p w14:paraId="0F4E9425" w14:textId="414EE617" w:rsidR="00FC4E80" w:rsidRPr="00BD79BD" w:rsidRDefault="00FC4E80" w:rsidP="00BC74EE">
            <w:pPr>
              <w:pStyle w:val="Prrafodelista"/>
              <w:numPr>
                <w:ilvl w:val="0"/>
                <w:numId w:val="16"/>
              </w:numPr>
              <w:ind w:left="234" w:hanging="234"/>
              <w:jc w:val="left"/>
              <w:rPr>
                <w:rFonts w:cstheme="minorHAnsi"/>
                <w:szCs w:val="22"/>
              </w:rPr>
            </w:pPr>
            <w:proofErr w:type="spellStart"/>
            <w:r w:rsidRPr="00BD79BD">
              <w:rPr>
                <w:rFonts w:cstheme="minorHAnsi"/>
                <w:szCs w:val="22"/>
              </w:rPr>
              <w:t>SPS</w:t>
            </w:r>
            <w:proofErr w:type="spellEnd"/>
            <w:r w:rsidRPr="00BD79BD">
              <w:rPr>
                <w:rFonts w:cstheme="minorHAnsi"/>
                <w:szCs w:val="22"/>
              </w:rPr>
              <w:t>.</w:t>
            </w:r>
          </w:p>
          <w:p w14:paraId="04C24829" w14:textId="07B44996" w:rsidR="00FC4E80" w:rsidRPr="00CE7F4A" w:rsidRDefault="00FC4E80" w:rsidP="00BC74EE">
            <w:pPr>
              <w:pStyle w:val="Prrafodelista"/>
              <w:numPr>
                <w:ilvl w:val="0"/>
                <w:numId w:val="16"/>
              </w:numPr>
              <w:ind w:left="234" w:hanging="234"/>
              <w:jc w:val="left"/>
              <w:rPr>
                <w:rFonts w:cstheme="minorHAnsi"/>
                <w:szCs w:val="22"/>
              </w:rPr>
            </w:pPr>
            <w:r w:rsidRPr="006E4C37">
              <w:rPr>
                <w:rFonts w:cstheme="minorHAnsi"/>
                <w:szCs w:val="22"/>
              </w:rPr>
              <w:t xml:space="preserve">Documento tributario electrónico (DTE). </w:t>
            </w:r>
          </w:p>
        </w:tc>
      </w:tr>
      <w:tr w:rsidR="00CE7F4A" w:rsidRPr="000A4823" w14:paraId="02EF8597" w14:textId="77777777" w:rsidTr="00F870FC">
        <w:trPr>
          <w:trHeight w:val="20"/>
        </w:trPr>
        <w:tc>
          <w:tcPr>
            <w:tcW w:w="3037" w:type="pct"/>
            <w:shd w:val="clear" w:color="auto" w:fill="auto"/>
          </w:tcPr>
          <w:p w14:paraId="00F88619" w14:textId="3BA4DEEC" w:rsidR="00AC647C" w:rsidRPr="0003421E" w:rsidRDefault="00AC647C" w:rsidP="00AC647C">
            <w:pPr>
              <w:pStyle w:val="Ttulo2"/>
            </w:pPr>
            <w:bookmarkStart w:id="22" w:name="_Toc92464674"/>
            <w:r w:rsidRPr="0003421E">
              <w:t>Revisión de antecedentes</w:t>
            </w:r>
            <w:bookmarkEnd w:id="22"/>
          </w:p>
          <w:p w14:paraId="6FEA0B88" w14:textId="117405DF" w:rsidR="00BD79BD" w:rsidRPr="00792373" w:rsidRDefault="00BD79BD" w:rsidP="00BD79BD">
            <w:pPr>
              <w:rPr>
                <w:lang w:val="es-CL" w:eastAsia="es-CL"/>
              </w:rPr>
            </w:pPr>
            <w:r w:rsidRPr="00792373">
              <w:rPr>
                <w:lang w:val="es-CL" w:eastAsia="es-CL"/>
              </w:rPr>
              <w:t>Una vez efectuado el pago, el MVO debe revisar documentalmente los antecedentes entregados por el solicitante y MVA. Éstos deben dar cumplimiento a los requisitos generales y a los requisitos sanitarios específicos según la(s) enfermedad(es) a certificar (anexos 1, 2 y 3).</w:t>
            </w:r>
          </w:p>
          <w:p w14:paraId="12C26CAE" w14:textId="1E50A754" w:rsidR="00792373" w:rsidRPr="00792373" w:rsidRDefault="00BD79BD" w:rsidP="00BD79BD">
            <w:pPr>
              <w:rPr>
                <w:lang w:val="es-CL" w:eastAsia="es-CL"/>
              </w:rPr>
            </w:pPr>
            <w:r w:rsidRPr="00792373">
              <w:rPr>
                <w:lang w:val="es-CL" w:eastAsia="es-CL"/>
              </w:rPr>
              <w:t>El MVO deberá verificar en el Sistema de Sanidad Animal (</w:t>
            </w:r>
            <w:proofErr w:type="spellStart"/>
            <w:r w:rsidRPr="00792373">
              <w:rPr>
                <w:lang w:val="es-CL" w:eastAsia="es-CL"/>
              </w:rPr>
              <w:t>SSA</w:t>
            </w:r>
            <w:proofErr w:type="spellEnd"/>
            <w:r w:rsidRPr="00792373">
              <w:rPr>
                <w:lang w:val="es-CL" w:eastAsia="es-CL"/>
              </w:rPr>
              <w:t xml:space="preserve">) que no existan antecedentes de sospecha o enfermedad en los predios que solicitan la certificación. </w:t>
            </w:r>
          </w:p>
          <w:p w14:paraId="48A8D120" w14:textId="5BA63F7F" w:rsidR="00BD79BD" w:rsidRPr="00792373" w:rsidRDefault="00BD79BD" w:rsidP="00BD79BD">
            <w:pPr>
              <w:rPr>
                <w:lang w:val="es-CL" w:eastAsia="es-CL"/>
              </w:rPr>
            </w:pPr>
            <w:r w:rsidRPr="00792373">
              <w:rPr>
                <w:lang w:val="es-CL" w:eastAsia="es-CL"/>
              </w:rPr>
              <w:t xml:space="preserve">En caso de que se requiera complementar el informe del MVA (anexo 4) con más antecedentes, el MVO informará al MVA a través de un correo electrónico detallando la información adicional requerida (en caso de no disponer de correo electrónico, se podrá utilizar otro medio). El MVA podrá complementar la documentación en un plazo máximo de 15 días hábiles. Si no entrega la información dentro de este plazo, se rechaza la solicitud. En caso de que entregue los antecedentes dentro del plazo, se </w:t>
            </w:r>
            <w:r w:rsidR="009A6A25" w:rsidRPr="00792373">
              <w:rPr>
                <w:lang w:val="es-CL" w:eastAsia="es-CL"/>
              </w:rPr>
              <w:t>continúa</w:t>
            </w:r>
            <w:r w:rsidRPr="00792373">
              <w:rPr>
                <w:lang w:val="es-CL" w:eastAsia="es-CL"/>
              </w:rPr>
              <w:t xml:space="preserve"> el proceso. </w:t>
            </w:r>
          </w:p>
          <w:p w14:paraId="7CFA1C6C" w14:textId="77777777" w:rsidR="00792373" w:rsidRDefault="00BD79BD" w:rsidP="00BD79BD">
            <w:pPr>
              <w:rPr>
                <w:rFonts w:eastAsia="Calibri" w:cstheme="minorHAnsi"/>
                <w:szCs w:val="22"/>
                <w:highlight w:val="yellow"/>
                <w:lang w:val="es-CL" w:eastAsia="es-CL"/>
              </w:rPr>
            </w:pPr>
            <w:r w:rsidRPr="00792373">
              <w:rPr>
                <w:lang w:val="es-CL" w:eastAsia="es-CL"/>
              </w:rPr>
              <w:t>El MVO registra la solicitud de información complementaria en el Informe de MVA para la certificación oficial de Predio libre especie bovina (anexo 4).</w:t>
            </w:r>
            <w:r w:rsidR="00792373" w:rsidRPr="00792373">
              <w:rPr>
                <w:rFonts w:eastAsia="Calibri" w:cstheme="minorHAnsi"/>
                <w:szCs w:val="22"/>
                <w:highlight w:val="yellow"/>
                <w:lang w:val="es-CL" w:eastAsia="es-CL"/>
              </w:rPr>
              <w:t xml:space="preserve"> </w:t>
            </w:r>
          </w:p>
          <w:p w14:paraId="2D6B9608" w14:textId="77777777" w:rsidR="00BD79BD" w:rsidRPr="001930E6" w:rsidRDefault="00BD79BD" w:rsidP="00BD79BD">
            <w:pPr>
              <w:rPr>
                <w:lang w:val="es-CL" w:eastAsia="es-CL"/>
              </w:rPr>
            </w:pPr>
            <w:bookmarkStart w:id="23" w:name="_Hlk79050311"/>
            <w:r w:rsidRPr="001930E6">
              <w:rPr>
                <w:lang w:val="es-CL" w:eastAsia="es-CL"/>
              </w:rPr>
              <w:t>Plazo de complementar antecedentes MVA: 15 días hábiles máximo.</w:t>
            </w:r>
          </w:p>
          <w:p w14:paraId="06D2F321" w14:textId="6E148889" w:rsidR="00BD79BD" w:rsidRDefault="00BD79BD" w:rsidP="00BD79BD">
            <w:pPr>
              <w:rPr>
                <w:lang w:val="es-CL" w:eastAsia="es-CL"/>
              </w:rPr>
            </w:pPr>
            <w:r w:rsidRPr="001930E6">
              <w:rPr>
                <w:lang w:val="es-CL" w:eastAsia="es-CL"/>
              </w:rPr>
              <w:t>Plazo de revisión MVO: 10 días hábiles máximo.</w:t>
            </w:r>
          </w:p>
          <w:p w14:paraId="24C6DB5E" w14:textId="6629CD40" w:rsidR="009A36E0" w:rsidRDefault="009A36E0" w:rsidP="00BD79BD">
            <w:pPr>
              <w:rPr>
                <w:lang w:val="es-CL" w:eastAsia="es-CL"/>
              </w:rPr>
            </w:pPr>
          </w:p>
          <w:p w14:paraId="6334736E" w14:textId="77777777" w:rsidR="009A36E0" w:rsidRDefault="009A36E0" w:rsidP="009A36E0">
            <w:pPr>
              <w:rPr>
                <w:color w:val="FF0000"/>
                <w:lang w:eastAsia="es-CL"/>
              </w:rPr>
            </w:pPr>
            <w:r w:rsidRPr="000A3E50">
              <w:rPr>
                <w:rFonts w:eastAsia="Calibri" w:cstheme="minorHAnsi"/>
                <w:szCs w:val="22"/>
                <w:lang w:val="es-CL" w:eastAsia="es-CL"/>
              </w:rPr>
              <w:t>Si persiste la sospecha de enfermedad, y se han cumplidos los plazos establecidos por el Servicio, se rechazará la recertificación y el predio entrará en fase de investigación epidemiológica.</w:t>
            </w:r>
            <w:r w:rsidRPr="00792373">
              <w:rPr>
                <w:color w:val="FF0000"/>
                <w:lang w:eastAsia="es-CL"/>
              </w:rPr>
              <w:t xml:space="preserve"> </w:t>
            </w:r>
          </w:p>
          <w:bookmarkEnd w:id="23"/>
          <w:p w14:paraId="60C0DDF9" w14:textId="0C1171A2" w:rsidR="00D5477B" w:rsidRPr="00D5477B" w:rsidRDefault="00D5477B" w:rsidP="00792373">
            <w:pPr>
              <w:rPr>
                <w:color w:val="FF0000"/>
                <w:lang w:eastAsia="es-CL"/>
              </w:rPr>
            </w:pPr>
          </w:p>
        </w:tc>
        <w:tc>
          <w:tcPr>
            <w:tcW w:w="1083" w:type="pct"/>
            <w:shd w:val="clear" w:color="auto" w:fill="auto"/>
          </w:tcPr>
          <w:p w14:paraId="68CC5336" w14:textId="77777777" w:rsidR="00D5477B" w:rsidRDefault="00D5477B" w:rsidP="00D5477B">
            <w:pPr>
              <w:pStyle w:val="Prrafodelista"/>
              <w:spacing w:before="100" w:beforeAutospacing="1" w:after="100" w:afterAutospacing="1"/>
              <w:ind w:left="213"/>
              <w:jc w:val="left"/>
              <w:rPr>
                <w:rFonts w:cstheme="minorHAnsi"/>
                <w:szCs w:val="22"/>
              </w:rPr>
            </w:pPr>
          </w:p>
          <w:p w14:paraId="1D2D3B74" w14:textId="02D9638A" w:rsidR="00AC647C" w:rsidRDefault="00AC647C" w:rsidP="00BC74EE">
            <w:pPr>
              <w:pStyle w:val="Prrafodelista"/>
              <w:numPr>
                <w:ilvl w:val="0"/>
                <w:numId w:val="12"/>
              </w:numPr>
              <w:spacing w:before="100" w:beforeAutospacing="1" w:after="100" w:afterAutospacing="1"/>
              <w:ind w:left="213" w:hanging="171"/>
              <w:jc w:val="left"/>
              <w:rPr>
                <w:rFonts w:cstheme="minorHAnsi"/>
                <w:szCs w:val="22"/>
              </w:rPr>
            </w:pPr>
            <w:r w:rsidRPr="005C09D3">
              <w:rPr>
                <w:rFonts w:cstheme="minorHAnsi"/>
                <w:szCs w:val="22"/>
              </w:rPr>
              <w:t>MVO</w:t>
            </w:r>
            <w:r w:rsidR="00B94E96">
              <w:rPr>
                <w:rFonts w:cstheme="minorHAnsi"/>
                <w:szCs w:val="22"/>
              </w:rPr>
              <w:t>.</w:t>
            </w:r>
          </w:p>
          <w:p w14:paraId="28025697" w14:textId="1D536389" w:rsidR="00D5477B" w:rsidRDefault="00D5477B" w:rsidP="00D5477B">
            <w:pPr>
              <w:spacing w:before="100" w:beforeAutospacing="1" w:after="100" w:afterAutospacing="1"/>
              <w:jc w:val="left"/>
              <w:rPr>
                <w:rFonts w:cstheme="minorHAnsi"/>
                <w:szCs w:val="22"/>
              </w:rPr>
            </w:pPr>
          </w:p>
          <w:p w14:paraId="231E42F5" w14:textId="3D24784C" w:rsidR="00D5477B" w:rsidRDefault="00D5477B" w:rsidP="00D5477B">
            <w:pPr>
              <w:spacing w:before="100" w:beforeAutospacing="1" w:after="100" w:afterAutospacing="1"/>
              <w:jc w:val="left"/>
              <w:rPr>
                <w:rFonts w:cstheme="minorHAnsi"/>
                <w:szCs w:val="22"/>
              </w:rPr>
            </w:pPr>
          </w:p>
          <w:p w14:paraId="26984A68" w14:textId="1B4DF1F1" w:rsidR="00D5477B" w:rsidRPr="00D5477B" w:rsidRDefault="00D5477B" w:rsidP="00D5477B">
            <w:pPr>
              <w:spacing w:before="100" w:beforeAutospacing="1" w:after="100" w:afterAutospacing="1"/>
              <w:jc w:val="left"/>
              <w:rPr>
                <w:rFonts w:cstheme="minorHAnsi"/>
                <w:szCs w:val="22"/>
              </w:rPr>
            </w:pPr>
          </w:p>
          <w:p w14:paraId="6E05F09F" w14:textId="4DB80771" w:rsidR="00F870FC" w:rsidRPr="005C09D3" w:rsidRDefault="00F870FC" w:rsidP="00BC74EE">
            <w:pPr>
              <w:pStyle w:val="Prrafodelista"/>
              <w:numPr>
                <w:ilvl w:val="0"/>
                <w:numId w:val="12"/>
              </w:numPr>
              <w:spacing w:before="100" w:beforeAutospacing="1" w:after="100" w:afterAutospacing="1"/>
              <w:ind w:left="213" w:hanging="171"/>
              <w:jc w:val="left"/>
              <w:rPr>
                <w:rFonts w:cstheme="minorHAnsi"/>
                <w:szCs w:val="22"/>
              </w:rPr>
            </w:pPr>
            <w:r>
              <w:rPr>
                <w:rFonts w:cstheme="minorHAnsi"/>
                <w:szCs w:val="22"/>
              </w:rPr>
              <w:t>MVA.</w:t>
            </w:r>
          </w:p>
          <w:p w14:paraId="621087D3" w14:textId="77777777" w:rsidR="00AC647C" w:rsidRPr="000A4823" w:rsidRDefault="00AC647C" w:rsidP="00CE7F4A">
            <w:pPr>
              <w:contextualSpacing/>
              <w:jc w:val="left"/>
              <w:rPr>
                <w:rFonts w:cstheme="minorHAnsi"/>
                <w:color w:val="000000"/>
                <w:kern w:val="28"/>
                <w:szCs w:val="22"/>
                <w:lang w:val="es-CL" w:eastAsia="es-CL"/>
                <w14:cntxtAlts/>
              </w:rPr>
            </w:pPr>
          </w:p>
        </w:tc>
        <w:tc>
          <w:tcPr>
            <w:tcW w:w="880" w:type="pct"/>
            <w:shd w:val="clear" w:color="auto" w:fill="auto"/>
          </w:tcPr>
          <w:p w14:paraId="2F3798D9" w14:textId="77777777" w:rsidR="00AC647C" w:rsidRPr="000A4823" w:rsidRDefault="00AC647C" w:rsidP="00CE7F4A">
            <w:pPr>
              <w:ind w:left="49"/>
              <w:contextualSpacing/>
              <w:jc w:val="left"/>
              <w:rPr>
                <w:rFonts w:cstheme="minorHAnsi"/>
                <w:szCs w:val="22"/>
              </w:rPr>
            </w:pPr>
          </w:p>
        </w:tc>
      </w:tr>
      <w:tr w:rsidR="00CE7F4A" w:rsidRPr="000A4823" w14:paraId="55EF895C" w14:textId="77777777" w:rsidTr="00F870FC">
        <w:trPr>
          <w:trHeight w:val="20"/>
        </w:trPr>
        <w:tc>
          <w:tcPr>
            <w:tcW w:w="3037" w:type="pct"/>
            <w:shd w:val="clear" w:color="auto" w:fill="auto"/>
          </w:tcPr>
          <w:p w14:paraId="7BE5DEC6" w14:textId="225819AF" w:rsidR="00AC647C" w:rsidRDefault="00AC647C" w:rsidP="00AC647C">
            <w:pPr>
              <w:pStyle w:val="Ttulo2"/>
            </w:pPr>
            <w:bookmarkStart w:id="24" w:name="_Toc92464675"/>
            <w:r w:rsidRPr="000A4823">
              <w:lastRenderedPageBreak/>
              <w:t>Aprobación de la solicitud</w:t>
            </w:r>
            <w:bookmarkEnd w:id="24"/>
          </w:p>
          <w:p w14:paraId="31B912DA" w14:textId="29F0FA3D" w:rsidR="00D5477B" w:rsidRPr="006E4C37" w:rsidRDefault="00D5477B" w:rsidP="00D5477B">
            <w:pPr>
              <w:rPr>
                <w:lang w:eastAsia="es-CL"/>
              </w:rPr>
            </w:pPr>
            <w:r w:rsidRPr="006E4C37">
              <w:rPr>
                <w:lang w:eastAsia="es-CL"/>
              </w:rPr>
              <w:t xml:space="preserve">El MVO aprueba la solicitud si el predio cumple con todos los </w:t>
            </w:r>
            <w:r>
              <w:rPr>
                <w:lang w:eastAsia="es-CL"/>
              </w:rPr>
              <w:t>requisitos</w:t>
            </w:r>
            <w:r w:rsidRPr="006E4C37">
              <w:rPr>
                <w:lang w:eastAsia="es-CL"/>
              </w:rPr>
              <w:t xml:space="preserve"> generales y sanitarios</w:t>
            </w:r>
            <w:r w:rsidRPr="006E4C37">
              <w:rPr>
                <w:lang w:val="es-CL" w:eastAsia="es-CL"/>
              </w:rPr>
              <w:t xml:space="preserve"> específicos de la enfermedad (es) a </w:t>
            </w:r>
            <w:r>
              <w:rPr>
                <w:lang w:val="es-CL" w:eastAsia="es-CL"/>
              </w:rPr>
              <w:t>re</w:t>
            </w:r>
            <w:r w:rsidRPr="006E4C37">
              <w:rPr>
                <w:lang w:val="es-CL" w:eastAsia="es-CL"/>
              </w:rPr>
              <w:t>certificar</w:t>
            </w:r>
            <w:r w:rsidRPr="006E4C37">
              <w:rPr>
                <w:lang w:eastAsia="es-CL"/>
              </w:rPr>
              <w:t>.</w:t>
            </w:r>
          </w:p>
          <w:p w14:paraId="35B197D5" w14:textId="19F8D546" w:rsidR="00B906D3" w:rsidRPr="00D5477B" w:rsidRDefault="00D5477B" w:rsidP="00B906D3">
            <w:pPr>
              <w:rPr>
                <w:lang w:eastAsia="es-CL"/>
              </w:rPr>
            </w:pPr>
            <w:r w:rsidRPr="006E4C37">
              <w:rPr>
                <w:lang w:eastAsia="es-CL"/>
              </w:rPr>
              <w:t xml:space="preserve">El MVO constata la aprobación en el </w:t>
            </w:r>
            <w:r w:rsidRPr="00BA0939">
              <w:rPr>
                <w:rFonts w:cstheme="minorHAnsi"/>
                <w:szCs w:val="22"/>
              </w:rPr>
              <w:t xml:space="preserve">Informe de </w:t>
            </w:r>
            <w:r>
              <w:rPr>
                <w:rFonts w:cstheme="minorHAnsi"/>
                <w:szCs w:val="22"/>
              </w:rPr>
              <w:t>MVA</w:t>
            </w:r>
            <w:r w:rsidRPr="00BA0939">
              <w:rPr>
                <w:rFonts w:cstheme="minorHAnsi"/>
                <w:szCs w:val="22"/>
              </w:rPr>
              <w:t xml:space="preserve"> para la certificación oficial de</w:t>
            </w:r>
            <w:r>
              <w:rPr>
                <w:rFonts w:cstheme="minorHAnsi"/>
                <w:szCs w:val="22"/>
              </w:rPr>
              <w:t xml:space="preserve"> </w:t>
            </w:r>
            <w:r w:rsidRPr="00AC5230">
              <w:rPr>
                <w:rFonts w:cstheme="minorHAnsi"/>
                <w:szCs w:val="22"/>
              </w:rPr>
              <w:t>Predio libre especie bovina</w:t>
            </w:r>
            <w:r w:rsidRPr="006E4C37">
              <w:rPr>
                <w:lang w:eastAsia="es-CL"/>
              </w:rPr>
              <w:t xml:space="preserve"> (anexo 4)</w:t>
            </w:r>
            <w:r w:rsidRPr="006E4C37">
              <w:t>.</w:t>
            </w:r>
            <w:r>
              <w:t xml:space="preserve"> </w:t>
            </w:r>
            <w:r w:rsidRPr="006E4C37">
              <w:t xml:space="preserve">Esta constatación quedará como medio de verificación de la </w:t>
            </w:r>
            <w:r>
              <w:t>re</w:t>
            </w:r>
            <w:r w:rsidRPr="006E4C37">
              <w:t>certificación.</w:t>
            </w:r>
          </w:p>
        </w:tc>
        <w:tc>
          <w:tcPr>
            <w:tcW w:w="1083" w:type="pct"/>
            <w:shd w:val="clear" w:color="auto" w:fill="auto"/>
          </w:tcPr>
          <w:p w14:paraId="0EE54293" w14:textId="77777777" w:rsidR="00D5477B" w:rsidRPr="00D5477B" w:rsidRDefault="00D5477B" w:rsidP="00D5477B">
            <w:pPr>
              <w:pStyle w:val="Prrafodelista"/>
              <w:ind w:left="239"/>
              <w:jc w:val="left"/>
              <w:rPr>
                <w:rFonts w:cstheme="minorHAnsi"/>
                <w:color w:val="000000"/>
                <w:kern w:val="28"/>
                <w:szCs w:val="22"/>
                <w:lang w:val="es-CL" w:eastAsia="es-CL"/>
                <w14:cntxtAlts/>
              </w:rPr>
            </w:pPr>
          </w:p>
          <w:p w14:paraId="791A8730" w14:textId="0EF60332" w:rsidR="00AC647C" w:rsidRPr="00AC647C" w:rsidRDefault="00AC647C" w:rsidP="00BC74EE">
            <w:pPr>
              <w:pStyle w:val="Prrafodelista"/>
              <w:numPr>
                <w:ilvl w:val="0"/>
                <w:numId w:val="12"/>
              </w:numPr>
              <w:ind w:left="239" w:hanging="239"/>
              <w:jc w:val="left"/>
              <w:rPr>
                <w:rFonts w:cstheme="minorHAnsi"/>
                <w:color w:val="000000"/>
                <w:kern w:val="28"/>
                <w:szCs w:val="22"/>
                <w:lang w:val="es-CL" w:eastAsia="es-CL"/>
                <w14:cntxtAlts/>
              </w:rPr>
            </w:pPr>
            <w:r w:rsidRPr="00AC647C">
              <w:rPr>
                <w:rFonts w:cstheme="minorHAnsi"/>
                <w:szCs w:val="22"/>
              </w:rPr>
              <w:t>MVO</w:t>
            </w:r>
            <w:r w:rsidR="00B906D3">
              <w:rPr>
                <w:rFonts w:cstheme="minorHAnsi"/>
                <w:szCs w:val="22"/>
              </w:rPr>
              <w:t>.</w:t>
            </w:r>
          </w:p>
        </w:tc>
        <w:tc>
          <w:tcPr>
            <w:tcW w:w="880" w:type="pct"/>
            <w:shd w:val="clear" w:color="auto" w:fill="auto"/>
          </w:tcPr>
          <w:p w14:paraId="09C14137" w14:textId="7B3856FB" w:rsidR="00AC647C" w:rsidRPr="00AC647C" w:rsidRDefault="00420711" w:rsidP="00BC74EE">
            <w:pPr>
              <w:pStyle w:val="Prrafodelista"/>
              <w:numPr>
                <w:ilvl w:val="0"/>
                <w:numId w:val="12"/>
              </w:numPr>
              <w:ind w:left="218" w:hanging="218"/>
              <w:jc w:val="left"/>
              <w:rPr>
                <w:rFonts w:cstheme="minorHAnsi"/>
                <w:szCs w:val="22"/>
              </w:rPr>
            </w:pPr>
            <w:r w:rsidRPr="00BA0939">
              <w:rPr>
                <w:rFonts w:cstheme="minorHAnsi"/>
                <w:szCs w:val="22"/>
              </w:rPr>
              <w:t xml:space="preserve">Informe de </w:t>
            </w:r>
            <w:r>
              <w:rPr>
                <w:rFonts w:cstheme="minorHAnsi"/>
                <w:szCs w:val="22"/>
              </w:rPr>
              <w:t>MVA</w:t>
            </w:r>
            <w:r w:rsidRPr="00BA0939">
              <w:rPr>
                <w:rFonts w:cstheme="minorHAnsi"/>
                <w:szCs w:val="22"/>
              </w:rPr>
              <w:t xml:space="preserve"> para la certificación oficial de</w:t>
            </w:r>
            <w:r>
              <w:rPr>
                <w:rFonts w:cstheme="minorHAnsi"/>
                <w:szCs w:val="22"/>
              </w:rPr>
              <w:t xml:space="preserve"> </w:t>
            </w:r>
            <w:r w:rsidRPr="00AC5230">
              <w:rPr>
                <w:rFonts w:cstheme="minorHAnsi"/>
                <w:szCs w:val="22"/>
              </w:rPr>
              <w:t>Predio libre especie bovina</w:t>
            </w:r>
            <w:r w:rsidR="00DD147B">
              <w:rPr>
                <w:rFonts w:cstheme="minorHAnsi"/>
                <w:szCs w:val="22"/>
              </w:rPr>
              <w:t>.</w:t>
            </w:r>
          </w:p>
        </w:tc>
      </w:tr>
      <w:tr w:rsidR="00420711" w:rsidRPr="000A4823" w14:paraId="5935BCEA" w14:textId="77777777" w:rsidTr="00F870FC">
        <w:trPr>
          <w:trHeight w:val="20"/>
        </w:trPr>
        <w:tc>
          <w:tcPr>
            <w:tcW w:w="3037" w:type="pct"/>
            <w:shd w:val="clear" w:color="auto" w:fill="auto"/>
          </w:tcPr>
          <w:p w14:paraId="2D5DDB79" w14:textId="2660C8C5" w:rsidR="00420711" w:rsidRPr="000A4823" w:rsidRDefault="00420711" w:rsidP="00420711">
            <w:pPr>
              <w:pStyle w:val="Ttulo2"/>
            </w:pPr>
            <w:bookmarkStart w:id="25" w:name="_Toc92464676"/>
            <w:r w:rsidRPr="000A4823">
              <w:t>Rechazo de la solicitud</w:t>
            </w:r>
            <w:bookmarkEnd w:id="25"/>
          </w:p>
          <w:p w14:paraId="77C05D24" w14:textId="77777777" w:rsidR="00D5477B" w:rsidRDefault="00D5477B" w:rsidP="00D5477B">
            <w:pPr>
              <w:rPr>
                <w:lang w:val="es-CL" w:eastAsia="es-CL"/>
              </w:rPr>
            </w:pPr>
            <w:r w:rsidRPr="006E4C37">
              <w:rPr>
                <w:lang w:val="es-CL" w:eastAsia="es-CL"/>
              </w:rPr>
              <w:t xml:space="preserve">El MVO rechaza la solicitud cuando </w:t>
            </w:r>
            <w:r>
              <w:rPr>
                <w:lang w:val="es-CL" w:eastAsia="es-CL"/>
              </w:rPr>
              <w:t xml:space="preserve">no cumpla con los requisitos generales y/o específicos, o porque no complementó la información solicitada en el plazo antes establecido. </w:t>
            </w:r>
          </w:p>
          <w:p w14:paraId="29C234BA" w14:textId="217E05E2" w:rsidR="00D5477B" w:rsidRPr="009A36E0" w:rsidRDefault="00D5477B" w:rsidP="00D5477B">
            <w:r w:rsidRPr="006E4C37">
              <w:rPr>
                <w:lang w:eastAsia="es-CL"/>
              </w:rPr>
              <w:t xml:space="preserve">El MVO constata </w:t>
            </w:r>
            <w:r>
              <w:rPr>
                <w:lang w:eastAsia="es-CL"/>
              </w:rPr>
              <w:t>el rechazo</w:t>
            </w:r>
            <w:r w:rsidRPr="006E4C37">
              <w:rPr>
                <w:lang w:eastAsia="es-CL"/>
              </w:rPr>
              <w:t xml:space="preserve"> en el </w:t>
            </w:r>
            <w:r w:rsidRPr="00BA0939">
              <w:rPr>
                <w:rFonts w:cstheme="minorHAnsi"/>
                <w:szCs w:val="22"/>
              </w:rPr>
              <w:t xml:space="preserve">Informe de </w:t>
            </w:r>
            <w:r>
              <w:rPr>
                <w:rFonts w:cstheme="minorHAnsi"/>
                <w:szCs w:val="22"/>
              </w:rPr>
              <w:t>MVA</w:t>
            </w:r>
            <w:r w:rsidRPr="00BA0939">
              <w:rPr>
                <w:rFonts w:cstheme="minorHAnsi"/>
                <w:szCs w:val="22"/>
              </w:rPr>
              <w:t xml:space="preserve"> para la certificación oficial de</w:t>
            </w:r>
            <w:r>
              <w:rPr>
                <w:rFonts w:cstheme="minorHAnsi"/>
                <w:szCs w:val="22"/>
              </w:rPr>
              <w:t xml:space="preserve"> </w:t>
            </w:r>
            <w:r w:rsidRPr="00AC5230">
              <w:rPr>
                <w:rFonts w:cstheme="minorHAnsi"/>
                <w:szCs w:val="22"/>
              </w:rPr>
              <w:t>Predio libre especie bovina</w:t>
            </w:r>
            <w:r w:rsidRPr="006E4C37">
              <w:rPr>
                <w:lang w:eastAsia="es-CL"/>
              </w:rPr>
              <w:t xml:space="preserve"> (anexo 4)</w:t>
            </w:r>
            <w:r w:rsidRPr="006E4C37">
              <w:t>.</w:t>
            </w:r>
          </w:p>
          <w:p w14:paraId="297819F9" w14:textId="32F74002" w:rsidR="00530613" w:rsidRDefault="00530613" w:rsidP="00530613">
            <w:pPr>
              <w:rPr>
                <w:lang w:val="es-CL" w:eastAsia="es-CL"/>
              </w:rPr>
            </w:pPr>
            <w:bookmarkStart w:id="26" w:name="_Hlk78971629"/>
            <w:r w:rsidRPr="000A3E50">
              <w:rPr>
                <w:lang w:val="es-CL" w:eastAsia="es-CL"/>
              </w:rPr>
              <w:t>El rechazo de la solicitud de recertificación, y los motivos de éste, son comunicados oficialmente por el Jefe de la oficina SAG mediante carta</w:t>
            </w:r>
            <w:r>
              <w:rPr>
                <w:lang w:val="es-CL" w:eastAsia="es-CL"/>
              </w:rPr>
              <w:t xml:space="preserve"> </w:t>
            </w:r>
            <w:r w:rsidRPr="000A3E50">
              <w:rPr>
                <w:lang w:val="es-CL" w:eastAsia="es-CL"/>
              </w:rPr>
              <w:t>Ceropapel</w:t>
            </w:r>
            <w:r>
              <w:rPr>
                <w:lang w:val="es-CL" w:eastAsia="es-CL"/>
              </w:rPr>
              <w:t xml:space="preserve"> adjunta, vía correo electrónico</w:t>
            </w:r>
            <w:r w:rsidRPr="000A3E50">
              <w:rPr>
                <w:lang w:val="es-CL" w:eastAsia="es-CL"/>
              </w:rPr>
              <w:t xml:space="preserve"> antes de 10 días hábiles, dirigida al titular</w:t>
            </w:r>
            <w:r>
              <w:rPr>
                <w:lang w:val="es-CL" w:eastAsia="es-CL"/>
              </w:rPr>
              <w:t>,</w:t>
            </w:r>
            <w:r w:rsidRPr="000A3E50">
              <w:rPr>
                <w:lang w:val="es-CL" w:eastAsia="es-CL"/>
              </w:rPr>
              <w:t xml:space="preserve"> representante legal del predio con copia al MVA (Anexo 7). </w:t>
            </w:r>
            <w:r>
              <w:rPr>
                <w:lang w:val="es-CL" w:eastAsia="es-CL"/>
              </w:rPr>
              <w:t>En caso de no tener correo electrónico, se enviará carta certificada.</w:t>
            </w:r>
          </w:p>
          <w:bookmarkEnd w:id="26"/>
          <w:p w14:paraId="3ABAF97F" w14:textId="64D72D52" w:rsidR="00F50C29" w:rsidRPr="00D5477B" w:rsidRDefault="00F50C29" w:rsidP="001930E6">
            <w:pPr>
              <w:rPr>
                <w:lang w:val="es-CL" w:eastAsia="es-CL"/>
              </w:rPr>
            </w:pPr>
            <w:r w:rsidRPr="001930E6">
              <w:rPr>
                <w:lang w:val="es-CL" w:eastAsia="es-CL"/>
              </w:rPr>
              <w:t>Plazo de comunicación del rechazo de la solicitud: 5 días hábiles.</w:t>
            </w:r>
          </w:p>
        </w:tc>
        <w:tc>
          <w:tcPr>
            <w:tcW w:w="1083" w:type="pct"/>
            <w:shd w:val="clear" w:color="auto" w:fill="auto"/>
          </w:tcPr>
          <w:p w14:paraId="50887D51" w14:textId="77777777" w:rsidR="000A73E9" w:rsidRDefault="000A73E9" w:rsidP="000A73E9">
            <w:pPr>
              <w:pStyle w:val="Prrafodelista"/>
              <w:spacing w:before="100" w:beforeAutospacing="1" w:after="100" w:afterAutospacing="1"/>
              <w:ind w:left="213"/>
              <w:jc w:val="left"/>
              <w:rPr>
                <w:rFonts w:cstheme="minorHAnsi"/>
                <w:szCs w:val="22"/>
              </w:rPr>
            </w:pPr>
          </w:p>
          <w:p w14:paraId="5841D91C" w14:textId="6AD6E127" w:rsidR="00420711" w:rsidRPr="005C09D3" w:rsidRDefault="00420711" w:rsidP="00BC74EE">
            <w:pPr>
              <w:pStyle w:val="Prrafodelista"/>
              <w:numPr>
                <w:ilvl w:val="0"/>
                <w:numId w:val="12"/>
              </w:numPr>
              <w:spacing w:before="100" w:beforeAutospacing="1" w:after="100" w:afterAutospacing="1"/>
              <w:ind w:left="213" w:hanging="171"/>
              <w:jc w:val="left"/>
              <w:rPr>
                <w:rFonts w:cstheme="minorHAnsi"/>
                <w:szCs w:val="22"/>
              </w:rPr>
            </w:pPr>
            <w:r>
              <w:rPr>
                <w:rFonts w:cstheme="minorHAnsi"/>
                <w:szCs w:val="22"/>
              </w:rPr>
              <w:t>M</w:t>
            </w:r>
            <w:r w:rsidRPr="005C09D3">
              <w:rPr>
                <w:rFonts w:cstheme="minorHAnsi"/>
                <w:szCs w:val="22"/>
              </w:rPr>
              <w:t>VO</w:t>
            </w:r>
            <w:r>
              <w:rPr>
                <w:rFonts w:cstheme="minorHAnsi"/>
                <w:szCs w:val="22"/>
              </w:rPr>
              <w:t>.</w:t>
            </w:r>
          </w:p>
          <w:p w14:paraId="32025F5E" w14:textId="02A3DB7E" w:rsidR="00420711" w:rsidRPr="00CE7F4A" w:rsidRDefault="00420711" w:rsidP="00BC74EE">
            <w:pPr>
              <w:pStyle w:val="Prrafodelista"/>
              <w:numPr>
                <w:ilvl w:val="0"/>
                <w:numId w:val="12"/>
              </w:numPr>
              <w:spacing w:before="100" w:beforeAutospacing="1" w:after="100" w:afterAutospacing="1"/>
              <w:ind w:left="213" w:hanging="171"/>
              <w:jc w:val="left"/>
              <w:rPr>
                <w:rFonts w:cstheme="minorHAnsi"/>
                <w:szCs w:val="22"/>
              </w:rPr>
            </w:pPr>
            <w:r w:rsidRPr="005C09D3">
              <w:rPr>
                <w:rFonts w:cstheme="minorHAnsi"/>
                <w:szCs w:val="22"/>
              </w:rPr>
              <w:t xml:space="preserve">Jefe </w:t>
            </w:r>
            <w:r w:rsidR="009A36E0" w:rsidRPr="005C09D3">
              <w:rPr>
                <w:rFonts w:cstheme="minorHAnsi"/>
                <w:szCs w:val="22"/>
              </w:rPr>
              <w:t>de</w:t>
            </w:r>
            <w:r w:rsidRPr="005C09D3">
              <w:rPr>
                <w:rFonts w:cstheme="minorHAnsi"/>
                <w:szCs w:val="22"/>
              </w:rPr>
              <w:t xml:space="preserve"> Oficina</w:t>
            </w:r>
            <w:r>
              <w:rPr>
                <w:rFonts w:cstheme="minorHAnsi"/>
                <w:szCs w:val="22"/>
              </w:rPr>
              <w:t>.</w:t>
            </w:r>
          </w:p>
        </w:tc>
        <w:tc>
          <w:tcPr>
            <w:tcW w:w="880" w:type="pct"/>
            <w:shd w:val="clear" w:color="auto" w:fill="auto"/>
          </w:tcPr>
          <w:p w14:paraId="66EA33D4" w14:textId="77777777" w:rsidR="00420711" w:rsidRPr="005C09D3" w:rsidRDefault="00420711" w:rsidP="00BC74EE">
            <w:pPr>
              <w:pStyle w:val="Prrafodelista"/>
              <w:numPr>
                <w:ilvl w:val="0"/>
                <w:numId w:val="9"/>
              </w:numPr>
              <w:spacing w:before="100" w:beforeAutospacing="1" w:after="100" w:afterAutospacing="1"/>
              <w:ind w:left="171" w:hanging="141"/>
              <w:jc w:val="left"/>
              <w:rPr>
                <w:rFonts w:cstheme="minorHAnsi"/>
                <w:szCs w:val="22"/>
              </w:rPr>
            </w:pPr>
            <w:r w:rsidRPr="005C09D3">
              <w:rPr>
                <w:rFonts w:cstheme="minorHAnsi"/>
                <w:szCs w:val="22"/>
              </w:rPr>
              <w:t>Carta de rechazo.</w:t>
            </w:r>
          </w:p>
          <w:p w14:paraId="20117803" w14:textId="274465AF" w:rsidR="00420711" w:rsidRPr="00CE7F4A" w:rsidRDefault="00420711" w:rsidP="00BC74EE">
            <w:pPr>
              <w:pStyle w:val="Prrafodelista"/>
              <w:numPr>
                <w:ilvl w:val="0"/>
                <w:numId w:val="9"/>
              </w:numPr>
              <w:spacing w:before="100" w:beforeAutospacing="1" w:after="100" w:afterAutospacing="1"/>
              <w:ind w:left="171" w:hanging="141"/>
              <w:jc w:val="left"/>
              <w:rPr>
                <w:rFonts w:cstheme="minorHAnsi"/>
                <w:szCs w:val="22"/>
              </w:rPr>
            </w:pPr>
            <w:r w:rsidRPr="00BA0939">
              <w:rPr>
                <w:rFonts w:cstheme="minorHAnsi"/>
                <w:szCs w:val="22"/>
              </w:rPr>
              <w:t xml:space="preserve">Informe de </w:t>
            </w:r>
            <w:r>
              <w:rPr>
                <w:rFonts w:cstheme="minorHAnsi"/>
                <w:szCs w:val="22"/>
              </w:rPr>
              <w:t>MVA</w:t>
            </w:r>
            <w:r w:rsidRPr="00BA0939">
              <w:rPr>
                <w:rFonts w:cstheme="minorHAnsi"/>
                <w:szCs w:val="22"/>
              </w:rPr>
              <w:t xml:space="preserve"> para la certificación oficial de</w:t>
            </w:r>
            <w:r>
              <w:rPr>
                <w:rFonts w:cstheme="minorHAnsi"/>
                <w:szCs w:val="22"/>
              </w:rPr>
              <w:t xml:space="preserve"> </w:t>
            </w:r>
            <w:r w:rsidRPr="00AC5230">
              <w:rPr>
                <w:rFonts w:cstheme="minorHAnsi"/>
                <w:szCs w:val="22"/>
              </w:rPr>
              <w:t>Predio libre especie bovina</w:t>
            </w:r>
            <w:r>
              <w:rPr>
                <w:rFonts w:cstheme="minorHAnsi"/>
                <w:szCs w:val="22"/>
              </w:rPr>
              <w:t>.</w:t>
            </w:r>
          </w:p>
        </w:tc>
      </w:tr>
      <w:tr w:rsidR="00CE7F4A" w:rsidRPr="000A4823" w14:paraId="17B2F67C" w14:textId="77777777" w:rsidTr="00F870FC">
        <w:trPr>
          <w:trHeight w:val="20"/>
        </w:trPr>
        <w:tc>
          <w:tcPr>
            <w:tcW w:w="3037" w:type="pct"/>
            <w:shd w:val="clear" w:color="auto" w:fill="auto"/>
          </w:tcPr>
          <w:p w14:paraId="672EF0A8" w14:textId="3599332B" w:rsidR="00AC647C" w:rsidRPr="000A4823" w:rsidRDefault="00AC647C" w:rsidP="00AC647C">
            <w:pPr>
              <w:pStyle w:val="Ttulo2"/>
              <w:rPr>
                <w:lang w:val="es-CL"/>
              </w:rPr>
            </w:pPr>
            <w:bookmarkStart w:id="27" w:name="_Toc92464677"/>
            <w:r w:rsidRPr="000A4823">
              <w:t>Emisión del certificado de predio libre</w:t>
            </w:r>
            <w:bookmarkEnd w:id="27"/>
          </w:p>
          <w:p w14:paraId="5B6658A2" w14:textId="4779B173" w:rsidR="00D5477B" w:rsidRPr="00D5477B" w:rsidRDefault="00D5477B" w:rsidP="00D724BC">
            <w:r w:rsidRPr="00D5477B">
              <w:t xml:space="preserve">Si se aprueba la solicitud, el MVO elabora por Ceropapel el certificado de predio libre, utilizando el modelo definido por el Servicio para este efecto (Anexo 5). </w:t>
            </w:r>
          </w:p>
          <w:p w14:paraId="0063316C" w14:textId="77777777" w:rsidR="00D5477B" w:rsidRPr="00D5477B" w:rsidRDefault="00D5477B" w:rsidP="00D724BC">
            <w:r w:rsidRPr="00D5477B">
              <w:t>El jefe de Oficina firma el Certificado.</w:t>
            </w:r>
          </w:p>
          <w:p w14:paraId="786BA54B" w14:textId="77777777" w:rsidR="00D5477B" w:rsidRPr="00D5477B" w:rsidRDefault="00D5477B" w:rsidP="00D724BC">
            <w:r w:rsidRPr="00D5477B">
              <w:t>La fecha de certificación corresponderá a la fecha de emisión del certificado en Ceropapel.</w:t>
            </w:r>
          </w:p>
          <w:p w14:paraId="13DED085" w14:textId="65F22893" w:rsidR="009A6A25" w:rsidRPr="00D5477B" w:rsidRDefault="00D5477B" w:rsidP="00D724BC">
            <w:pPr>
              <w:rPr>
                <w:i/>
              </w:rPr>
            </w:pPr>
            <w:r w:rsidRPr="00D5477B">
              <w:t xml:space="preserve">La vigencia de la certificación es de 1 año calendario. Ejemplo: </w:t>
            </w:r>
            <w:r w:rsidRPr="00D5477B">
              <w:rPr>
                <w:i/>
              </w:rPr>
              <w:t>Desde el 1 mayo año 2020, hasta 30 de abril año 2021.</w:t>
            </w:r>
          </w:p>
          <w:p w14:paraId="72B44907" w14:textId="44707535" w:rsidR="00D5477B" w:rsidRPr="00D5477B" w:rsidRDefault="00420711" w:rsidP="005F7C34">
            <w:r w:rsidRPr="000A4823">
              <w:rPr>
                <w:rFonts w:eastAsia="Calibri"/>
                <w:lang w:val="es-CL" w:eastAsia="es-CL"/>
              </w:rPr>
              <w:lastRenderedPageBreak/>
              <w:t>En el caso específico de</w:t>
            </w:r>
            <w:r w:rsidRPr="000A4823">
              <w:t xml:space="preserve"> recertificación de </w:t>
            </w:r>
            <w:r w:rsidRPr="000A4823">
              <w:rPr>
                <w:bCs/>
              </w:rPr>
              <w:t>Brucelosis bovina</w:t>
            </w:r>
            <w:r w:rsidRPr="000A4823">
              <w:t xml:space="preserve"> en predios lecheros, la vigencia de la recertificación puede extenderse a 2 años calendarios (ver punto 5 Anexo 2).</w:t>
            </w:r>
          </w:p>
        </w:tc>
        <w:tc>
          <w:tcPr>
            <w:tcW w:w="1083" w:type="pct"/>
            <w:shd w:val="clear" w:color="auto" w:fill="auto"/>
          </w:tcPr>
          <w:p w14:paraId="653AB91A" w14:textId="54C91368" w:rsidR="00D5477B" w:rsidRDefault="00D5477B" w:rsidP="00D5477B">
            <w:pPr>
              <w:pStyle w:val="Prrafodelista"/>
              <w:ind w:left="232"/>
              <w:jc w:val="left"/>
              <w:rPr>
                <w:rFonts w:cstheme="minorHAnsi"/>
                <w:szCs w:val="22"/>
              </w:rPr>
            </w:pPr>
          </w:p>
          <w:p w14:paraId="40FA6874" w14:textId="77777777" w:rsidR="00D5477B" w:rsidRDefault="00D5477B" w:rsidP="00D5477B">
            <w:pPr>
              <w:pStyle w:val="Prrafodelista"/>
              <w:ind w:left="232"/>
              <w:jc w:val="left"/>
              <w:rPr>
                <w:rFonts w:cstheme="minorHAnsi"/>
                <w:szCs w:val="22"/>
              </w:rPr>
            </w:pPr>
          </w:p>
          <w:p w14:paraId="19A3079F" w14:textId="01595B64" w:rsidR="00AC647C" w:rsidRDefault="00AC647C" w:rsidP="00BC74EE">
            <w:pPr>
              <w:pStyle w:val="Prrafodelista"/>
              <w:numPr>
                <w:ilvl w:val="0"/>
                <w:numId w:val="14"/>
              </w:numPr>
              <w:ind w:left="232" w:hanging="142"/>
              <w:jc w:val="left"/>
              <w:rPr>
                <w:rFonts w:cstheme="minorHAnsi"/>
                <w:szCs w:val="22"/>
              </w:rPr>
            </w:pPr>
            <w:r w:rsidRPr="00CE7F4A">
              <w:rPr>
                <w:rFonts w:cstheme="minorHAnsi"/>
                <w:szCs w:val="22"/>
              </w:rPr>
              <w:t>MVO</w:t>
            </w:r>
            <w:r w:rsidR="00DD147B">
              <w:rPr>
                <w:rFonts w:cstheme="minorHAnsi"/>
                <w:szCs w:val="22"/>
              </w:rPr>
              <w:t>.</w:t>
            </w:r>
          </w:p>
          <w:p w14:paraId="5C13B61C" w14:textId="77777777" w:rsidR="00D5477B" w:rsidRPr="00D5477B" w:rsidRDefault="00D5477B" w:rsidP="00D5477B">
            <w:pPr>
              <w:jc w:val="left"/>
              <w:rPr>
                <w:rFonts w:cstheme="minorHAnsi"/>
                <w:szCs w:val="22"/>
              </w:rPr>
            </w:pPr>
          </w:p>
          <w:p w14:paraId="0962804B" w14:textId="6B351B1D" w:rsidR="00420711" w:rsidRPr="00CE7F4A" w:rsidRDefault="00420711" w:rsidP="00BC74EE">
            <w:pPr>
              <w:pStyle w:val="Prrafodelista"/>
              <w:numPr>
                <w:ilvl w:val="0"/>
                <w:numId w:val="14"/>
              </w:numPr>
              <w:ind w:left="232" w:hanging="142"/>
              <w:jc w:val="left"/>
              <w:rPr>
                <w:rFonts w:cstheme="minorHAnsi"/>
                <w:szCs w:val="22"/>
              </w:rPr>
            </w:pPr>
            <w:r>
              <w:rPr>
                <w:rFonts w:cstheme="minorHAnsi"/>
                <w:szCs w:val="22"/>
              </w:rPr>
              <w:t>Jefe de Oficina.</w:t>
            </w:r>
          </w:p>
        </w:tc>
        <w:tc>
          <w:tcPr>
            <w:tcW w:w="880" w:type="pct"/>
            <w:shd w:val="clear" w:color="auto" w:fill="auto"/>
          </w:tcPr>
          <w:p w14:paraId="22E07346" w14:textId="77777777" w:rsidR="00AC647C" w:rsidRPr="000A4823" w:rsidRDefault="00AC647C" w:rsidP="00CE7F4A">
            <w:pPr>
              <w:ind w:left="49"/>
              <w:contextualSpacing/>
              <w:jc w:val="left"/>
              <w:rPr>
                <w:rFonts w:cstheme="minorHAnsi"/>
                <w:szCs w:val="22"/>
              </w:rPr>
            </w:pPr>
          </w:p>
        </w:tc>
      </w:tr>
      <w:tr w:rsidR="00420711" w:rsidRPr="000A4823" w14:paraId="34269935" w14:textId="77777777" w:rsidTr="00F870FC">
        <w:trPr>
          <w:trHeight w:val="20"/>
        </w:trPr>
        <w:tc>
          <w:tcPr>
            <w:tcW w:w="3037" w:type="pct"/>
            <w:shd w:val="clear" w:color="auto" w:fill="auto"/>
          </w:tcPr>
          <w:p w14:paraId="2961BFE9" w14:textId="77777777" w:rsidR="00420711" w:rsidRPr="006E4C37" w:rsidRDefault="00420711" w:rsidP="00420711">
            <w:pPr>
              <w:pStyle w:val="Ttulo2"/>
            </w:pPr>
            <w:bookmarkStart w:id="28" w:name="_Toc92464678"/>
            <w:r w:rsidRPr="00246A18">
              <w:t>Entrega de Certificado</w:t>
            </w:r>
            <w:bookmarkEnd w:id="28"/>
          </w:p>
          <w:p w14:paraId="07377094" w14:textId="6161B39D" w:rsidR="00420711" w:rsidRPr="000A73E9" w:rsidRDefault="000A73E9" w:rsidP="000A73E9">
            <w:r w:rsidRPr="006E4C37">
              <w:t>El Servicio entrega el certificado al</w:t>
            </w:r>
            <w:r w:rsidRPr="006E4C37">
              <w:rPr>
                <w:color w:val="000000"/>
                <w:kern w:val="28"/>
                <w:lang w:val="es-CL" w:eastAsia="es-CL"/>
                <w14:cntxtAlts/>
              </w:rPr>
              <w:t xml:space="preserve"> Titular o representante legal del predio</w:t>
            </w:r>
            <w:r>
              <w:rPr>
                <w:color w:val="000000"/>
                <w:kern w:val="28"/>
                <w:lang w:val="es-CL" w:eastAsia="es-CL"/>
                <w14:cntxtAlts/>
              </w:rPr>
              <w:t>,</w:t>
            </w:r>
            <w:r w:rsidRPr="006E4C37">
              <w:rPr>
                <w:color w:val="000000"/>
                <w:kern w:val="28"/>
                <w:lang w:val="es-CL" w:eastAsia="es-CL"/>
                <w14:cntxtAlts/>
              </w:rPr>
              <w:t xml:space="preserve"> o quien sea designado por ellos</w:t>
            </w:r>
            <w:r w:rsidRPr="006E4C37">
              <w:t>. Este</w:t>
            </w:r>
            <w:r>
              <w:t xml:space="preserve"> certificado </w:t>
            </w:r>
            <w:r w:rsidRPr="006E4C37">
              <w:t>puede ser entregado en forma física o digital por Cero</w:t>
            </w:r>
            <w:r>
              <w:t>p</w:t>
            </w:r>
            <w:r w:rsidRPr="006E4C37">
              <w:t>apel.</w:t>
            </w:r>
          </w:p>
        </w:tc>
        <w:tc>
          <w:tcPr>
            <w:tcW w:w="1083" w:type="pct"/>
            <w:shd w:val="clear" w:color="auto" w:fill="auto"/>
          </w:tcPr>
          <w:p w14:paraId="5A000688" w14:textId="77777777" w:rsidR="00B15345" w:rsidRDefault="00B15345" w:rsidP="00B15345">
            <w:pPr>
              <w:pStyle w:val="Prrafodelista"/>
              <w:ind w:left="197"/>
              <w:jc w:val="left"/>
              <w:rPr>
                <w:rFonts w:cstheme="minorHAnsi"/>
                <w:color w:val="000000"/>
                <w:kern w:val="28"/>
                <w:szCs w:val="22"/>
                <w:lang w:val="es-CL" w:eastAsia="es-CL"/>
                <w14:cntxtAlts/>
              </w:rPr>
            </w:pPr>
          </w:p>
          <w:p w14:paraId="74E693A3" w14:textId="5F304626" w:rsidR="00420711" w:rsidRPr="00CE7F4A" w:rsidRDefault="00420711" w:rsidP="00BC74EE">
            <w:pPr>
              <w:pStyle w:val="Prrafodelista"/>
              <w:numPr>
                <w:ilvl w:val="0"/>
                <w:numId w:val="15"/>
              </w:numPr>
              <w:ind w:left="197" w:hanging="170"/>
              <w:jc w:val="left"/>
              <w:rPr>
                <w:rFonts w:cstheme="minorHAnsi"/>
                <w:color w:val="000000"/>
                <w:kern w:val="28"/>
                <w:szCs w:val="22"/>
                <w:lang w:val="es-CL" w:eastAsia="es-CL"/>
                <w14:cntxtAlts/>
              </w:rPr>
            </w:pPr>
            <w:r w:rsidRPr="005C09D3">
              <w:rPr>
                <w:rFonts w:cstheme="minorHAnsi"/>
                <w:color w:val="000000"/>
                <w:kern w:val="28"/>
                <w:szCs w:val="22"/>
                <w:lang w:val="es-CL" w:eastAsia="es-CL"/>
                <w14:cntxtAlts/>
              </w:rPr>
              <w:t>Personal SAG</w:t>
            </w:r>
            <w:r>
              <w:rPr>
                <w:rFonts w:cstheme="minorHAnsi"/>
                <w:color w:val="000000"/>
                <w:kern w:val="28"/>
                <w:szCs w:val="22"/>
                <w:lang w:val="es-CL" w:eastAsia="es-CL"/>
                <w14:cntxtAlts/>
              </w:rPr>
              <w:t>.</w:t>
            </w:r>
          </w:p>
        </w:tc>
        <w:tc>
          <w:tcPr>
            <w:tcW w:w="880" w:type="pct"/>
            <w:shd w:val="clear" w:color="auto" w:fill="auto"/>
          </w:tcPr>
          <w:p w14:paraId="453D22D8" w14:textId="77777777" w:rsidR="00B15345" w:rsidRDefault="00B15345" w:rsidP="00B15345">
            <w:pPr>
              <w:pStyle w:val="Prrafodelista"/>
              <w:spacing w:before="100" w:beforeAutospacing="1" w:after="100" w:afterAutospacing="1"/>
              <w:ind w:left="117"/>
              <w:jc w:val="left"/>
              <w:rPr>
                <w:rFonts w:cstheme="minorHAnsi"/>
                <w:szCs w:val="22"/>
              </w:rPr>
            </w:pPr>
          </w:p>
          <w:p w14:paraId="5E4D372F" w14:textId="6F7164D2" w:rsidR="00420711" w:rsidRPr="005C09D3" w:rsidRDefault="00420711" w:rsidP="00BC74EE">
            <w:pPr>
              <w:pStyle w:val="Prrafodelista"/>
              <w:numPr>
                <w:ilvl w:val="0"/>
                <w:numId w:val="13"/>
              </w:numPr>
              <w:spacing w:before="100" w:beforeAutospacing="1" w:after="100" w:afterAutospacing="1"/>
              <w:ind w:left="117" w:hanging="117"/>
              <w:jc w:val="left"/>
              <w:rPr>
                <w:rFonts w:cstheme="minorHAnsi"/>
                <w:szCs w:val="22"/>
              </w:rPr>
            </w:pPr>
            <w:r w:rsidRPr="005C09D3">
              <w:rPr>
                <w:rFonts w:cstheme="minorHAnsi"/>
                <w:szCs w:val="22"/>
              </w:rPr>
              <w:t>Certificado de Predio Libre</w:t>
            </w:r>
            <w:r>
              <w:rPr>
                <w:rFonts w:cstheme="minorHAnsi"/>
                <w:szCs w:val="22"/>
              </w:rPr>
              <w:t xml:space="preserve"> por Cero</w:t>
            </w:r>
            <w:r w:rsidR="00B361C9">
              <w:rPr>
                <w:rFonts w:cstheme="minorHAnsi"/>
                <w:szCs w:val="22"/>
              </w:rPr>
              <w:t>p</w:t>
            </w:r>
            <w:r>
              <w:rPr>
                <w:rFonts w:cstheme="minorHAnsi"/>
                <w:szCs w:val="22"/>
              </w:rPr>
              <w:t>apel.</w:t>
            </w:r>
          </w:p>
          <w:p w14:paraId="4CBAC50E" w14:textId="67118335" w:rsidR="00420711" w:rsidRPr="00DD147B" w:rsidRDefault="00420711" w:rsidP="00903F36">
            <w:pPr>
              <w:pStyle w:val="Prrafodelista"/>
              <w:spacing w:before="100" w:beforeAutospacing="1" w:after="100" w:afterAutospacing="1"/>
              <w:ind w:left="117"/>
              <w:jc w:val="left"/>
              <w:rPr>
                <w:rFonts w:cstheme="minorHAnsi"/>
                <w:szCs w:val="22"/>
              </w:rPr>
            </w:pPr>
          </w:p>
        </w:tc>
      </w:tr>
      <w:tr w:rsidR="00CE7F4A" w:rsidRPr="000A4823" w14:paraId="4DBF43C9" w14:textId="77777777" w:rsidTr="00F870FC">
        <w:trPr>
          <w:trHeight w:val="20"/>
        </w:trPr>
        <w:tc>
          <w:tcPr>
            <w:tcW w:w="3037" w:type="pct"/>
            <w:shd w:val="clear" w:color="auto" w:fill="auto"/>
          </w:tcPr>
          <w:p w14:paraId="7F84D0D2" w14:textId="14D1316D" w:rsidR="00AC647C" w:rsidRPr="000A4823" w:rsidRDefault="00AC647C" w:rsidP="00AC647C">
            <w:pPr>
              <w:pStyle w:val="Ttulo2"/>
              <w:rPr>
                <w:i/>
                <w:iCs/>
                <w:lang w:val="es-CL"/>
              </w:rPr>
            </w:pPr>
            <w:bookmarkStart w:id="29" w:name="_Toc92464679"/>
            <w:r w:rsidRPr="000A4823">
              <w:t>Registro en el Sistema informático</w:t>
            </w:r>
            <w:bookmarkEnd w:id="29"/>
            <w:r w:rsidRPr="000A4823">
              <w:t xml:space="preserve"> </w:t>
            </w:r>
          </w:p>
          <w:p w14:paraId="0909308C" w14:textId="0311D3C7" w:rsidR="00B15345" w:rsidRDefault="00B15345" w:rsidP="00B15345">
            <w:r w:rsidRPr="003F7939">
              <w:t>El MVO es el responsable de ingresar esta clasificación sanitaria de predio libre, en el módulo de clasificación sanitaria del Sistema de Sanidad Animal (</w:t>
            </w:r>
            <w:proofErr w:type="spellStart"/>
            <w:r w:rsidRPr="003F7939">
              <w:t>SSA</w:t>
            </w:r>
            <w:proofErr w:type="spellEnd"/>
            <w:r w:rsidRPr="003F7939">
              <w:t xml:space="preserve">). </w:t>
            </w:r>
          </w:p>
          <w:p w14:paraId="0D46A381" w14:textId="77777777" w:rsidR="009A36E0" w:rsidRPr="000F6263" w:rsidRDefault="009A36E0" w:rsidP="009A36E0">
            <w:r w:rsidRPr="003F7939">
              <w:t>Esta clasificación podrá ser visualizada por terceros interesados (plantas lecheras, plantas faenadoras) en la plataforma informática del Sistema Nacional de Control Predial (</w:t>
            </w:r>
            <w:proofErr w:type="spellStart"/>
            <w:r w:rsidRPr="003F7939">
              <w:t>SINAP</w:t>
            </w:r>
            <w:proofErr w:type="spellEnd"/>
            <w:r w:rsidRPr="003F7939">
              <w:t>)</w:t>
            </w:r>
            <w:r w:rsidRPr="003F7EAD">
              <w:t xml:space="preserve"> del SAG: </w:t>
            </w:r>
            <w:hyperlink r:id="rId15" w:history="1">
              <w:r w:rsidRPr="00F626FA">
                <w:rPr>
                  <w:rStyle w:val="Hipervnculo"/>
                </w:rPr>
                <w:t>https://sinap.sag.gob.cl</w:t>
              </w:r>
            </w:hyperlink>
            <w:r>
              <w:t xml:space="preserve"> </w:t>
            </w:r>
          </w:p>
          <w:p w14:paraId="470F48A9" w14:textId="6893E85D" w:rsidR="00AC647C" w:rsidRPr="0079754E" w:rsidRDefault="00B15345" w:rsidP="0079754E">
            <w:pPr>
              <w:rPr>
                <w:lang w:val="es-CL" w:eastAsia="es-CL"/>
              </w:rPr>
            </w:pPr>
            <w:bookmarkStart w:id="30" w:name="_Hlk79050660"/>
            <w:r w:rsidRPr="001930E6">
              <w:rPr>
                <w:rFonts w:cstheme="minorHAnsi"/>
                <w:szCs w:val="22"/>
              </w:rPr>
              <w:t>Plazo MVO</w:t>
            </w:r>
            <w:r w:rsidR="0079754E" w:rsidRPr="001930E6">
              <w:rPr>
                <w:rFonts w:cstheme="minorHAnsi"/>
                <w:szCs w:val="22"/>
              </w:rPr>
              <w:t xml:space="preserve"> desde</w:t>
            </w:r>
            <w:r w:rsidR="0079754E" w:rsidRPr="001930E6">
              <w:rPr>
                <w:lang w:val="es-CL" w:eastAsia="es-CL"/>
              </w:rPr>
              <w:t xml:space="preserve"> la aprobación hasta la emisión de certificación y digitación en </w:t>
            </w:r>
            <w:proofErr w:type="spellStart"/>
            <w:r w:rsidR="0079754E" w:rsidRPr="001930E6">
              <w:rPr>
                <w:lang w:val="es-CL" w:eastAsia="es-CL"/>
              </w:rPr>
              <w:t>SSA</w:t>
            </w:r>
            <w:proofErr w:type="spellEnd"/>
            <w:r w:rsidR="0079754E" w:rsidRPr="001930E6">
              <w:rPr>
                <w:lang w:val="es-CL" w:eastAsia="es-CL"/>
              </w:rPr>
              <w:t xml:space="preserve"> (visualización </w:t>
            </w:r>
            <w:proofErr w:type="spellStart"/>
            <w:r w:rsidR="0079754E" w:rsidRPr="001930E6">
              <w:rPr>
                <w:lang w:val="es-CL" w:eastAsia="es-CL"/>
              </w:rPr>
              <w:t>SINAP</w:t>
            </w:r>
            <w:proofErr w:type="spellEnd"/>
            <w:r w:rsidR="0079754E" w:rsidRPr="001930E6">
              <w:rPr>
                <w:lang w:val="es-CL" w:eastAsia="es-CL"/>
              </w:rPr>
              <w:t>): 5 días hábiles máximo.</w:t>
            </w:r>
            <w:bookmarkEnd w:id="30"/>
          </w:p>
        </w:tc>
        <w:tc>
          <w:tcPr>
            <w:tcW w:w="1083" w:type="pct"/>
            <w:shd w:val="clear" w:color="auto" w:fill="auto"/>
          </w:tcPr>
          <w:p w14:paraId="2442AE49" w14:textId="77777777" w:rsidR="00B15345" w:rsidRDefault="00B15345" w:rsidP="00B15345">
            <w:pPr>
              <w:pStyle w:val="Prrafodelista"/>
              <w:ind w:left="197"/>
              <w:jc w:val="left"/>
              <w:rPr>
                <w:rFonts w:cstheme="minorHAnsi"/>
                <w:color w:val="000000"/>
                <w:kern w:val="28"/>
                <w:szCs w:val="22"/>
                <w:lang w:val="es-CL" w:eastAsia="es-CL"/>
                <w14:cntxtAlts/>
              </w:rPr>
            </w:pPr>
          </w:p>
          <w:p w14:paraId="30635FA6" w14:textId="0F69B542" w:rsidR="00AC647C" w:rsidRPr="00CE7F4A" w:rsidRDefault="00AC647C" w:rsidP="00BC74EE">
            <w:pPr>
              <w:pStyle w:val="Prrafodelista"/>
              <w:numPr>
                <w:ilvl w:val="0"/>
                <w:numId w:val="13"/>
              </w:numPr>
              <w:ind w:left="197" w:hanging="170"/>
              <w:jc w:val="left"/>
              <w:rPr>
                <w:rFonts w:cstheme="minorHAnsi"/>
                <w:color w:val="000000"/>
                <w:kern w:val="28"/>
                <w:szCs w:val="22"/>
                <w:lang w:val="es-CL" w:eastAsia="es-CL"/>
                <w14:cntxtAlts/>
              </w:rPr>
            </w:pPr>
            <w:r w:rsidRPr="00CE7F4A">
              <w:rPr>
                <w:rFonts w:cstheme="minorHAnsi"/>
                <w:color w:val="000000"/>
                <w:kern w:val="28"/>
                <w:szCs w:val="22"/>
                <w:lang w:val="es-CL" w:eastAsia="es-CL"/>
                <w14:cntxtAlts/>
              </w:rPr>
              <w:t>MVO/Personal SAG</w:t>
            </w:r>
            <w:r w:rsidR="00DD147B">
              <w:rPr>
                <w:rFonts w:cstheme="minorHAnsi"/>
                <w:color w:val="000000"/>
                <w:kern w:val="28"/>
                <w:szCs w:val="22"/>
                <w:lang w:val="es-CL" w:eastAsia="es-CL"/>
                <w14:cntxtAlts/>
              </w:rPr>
              <w:t>.</w:t>
            </w:r>
          </w:p>
        </w:tc>
        <w:tc>
          <w:tcPr>
            <w:tcW w:w="880" w:type="pct"/>
            <w:shd w:val="clear" w:color="auto" w:fill="auto"/>
          </w:tcPr>
          <w:p w14:paraId="5529AAE1" w14:textId="47CD339A" w:rsidR="00B15345" w:rsidRPr="00B15345" w:rsidRDefault="00B15345" w:rsidP="00B15345">
            <w:pPr>
              <w:pStyle w:val="Prrafodelista"/>
              <w:spacing w:before="100" w:beforeAutospacing="1" w:after="100" w:afterAutospacing="1"/>
              <w:ind w:left="117"/>
              <w:jc w:val="left"/>
              <w:rPr>
                <w:rFonts w:cstheme="minorHAnsi"/>
                <w:szCs w:val="22"/>
              </w:rPr>
            </w:pPr>
          </w:p>
          <w:p w14:paraId="4B6D863D" w14:textId="5E3E22BA" w:rsidR="00AC647C" w:rsidRPr="005C09D3" w:rsidRDefault="00AC647C" w:rsidP="00BC74EE">
            <w:pPr>
              <w:pStyle w:val="Prrafodelista"/>
              <w:numPr>
                <w:ilvl w:val="0"/>
                <w:numId w:val="13"/>
              </w:numPr>
              <w:spacing w:before="100" w:beforeAutospacing="1" w:after="100" w:afterAutospacing="1"/>
              <w:ind w:left="117" w:hanging="117"/>
              <w:jc w:val="left"/>
              <w:rPr>
                <w:rFonts w:cstheme="minorHAnsi"/>
                <w:szCs w:val="22"/>
              </w:rPr>
            </w:pPr>
            <w:r w:rsidRPr="005C09D3">
              <w:rPr>
                <w:rFonts w:cstheme="minorHAnsi"/>
                <w:szCs w:val="22"/>
              </w:rPr>
              <w:t xml:space="preserve">Clasificación en </w:t>
            </w:r>
            <w:proofErr w:type="spellStart"/>
            <w:r w:rsidRPr="005C09D3">
              <w:rPr>
                <w:rFonts w:cstheme="minorHAnsi"/>
                <w:szCs w:val="22"/>
              </w:rPr>
              <w:t>SSA</w:t>
            </w:r>
            <w:proofErr w:type="spellEnd"/>
            <w:r w:rsidRPr="005C09D3">
              <w:rPr>
                <w:rFonts w:cstheme="minorHAnsi"/>
                <w:szCs w:val="22"/>
              </w:rPr>
              <w:t xml:space="preserve"> de predio libre</w:t>
            </w:r>
            <w:r w:rsidR="00DD147B">
              <w:rPr>
                <w:rFonts w:cstheme="minorHAnsi"/>
                <w:szCs w:val="22"/>
              </w:rPr>
              <w:t>.</w:t>
            </w:r>
          </w:p>
          <w:p w14:paraId="6F593E7D" w14:textId="77777777" w:rsidR="00AC647C" w:rsidRPr="000A4823" w:rsidRDefault="00AC647C" w:rsidP="00CE7F4A">
            <w:pPr>
              <w:ind w:left="49"/>
              <w:contextualSpacing/>
              <w:jc w:val="left"/>
              <w:rPr>
                <w:rFonts w:cstheme="minorHAnsi"/>
                <w:szCs w:val="22"/>
              </w:rPr>
            </w:pPr>
          </w:p>
        </w:tc>
      </w:tr>
    </w:tbl>
    <w:p w14:paraId="06B67A49" w14:textId="77777777" w:rsidR="009A36E0" w:rsidRPr="009A6A25" w:rsidRDefault="009A36E0" w:rsidP="00554093">
      <w:pPr>
        <w:rPr>
          <w:b/>
          <w:bCs/>
          <w:sz w:val="4"/>
          <w:lang w:val="es-MX" w:eastAsia="es-CL"/>
        </w:rPr>
      </w:pPr>
    </w:p>
    <w:p w14:paraId="5430704B" w14:textId="5160A3B5" w:rsidR="00554093" w:rsidRPr="00BD3DB0" w:rsidRDefault="00554093" w:rsidP="00554093">
      <w:pPr>
        <w:rPr>
          <w:b/>
          <w:bCs/>
          <w:lang w:val="es-MX" w:eastAsia="es-CL"/>
        </w:rPr>
      </w:pPr>
      <w:r w:rsidRPr="00BD3DB0">
        <w:rPr>
          <w:b/>
          <w:bCs/>
          <w:lang w:val="es-MX" w:eastAsia="es-CL"/>
        </w:rPr>
        <w:t xml:space="preserve">Resumen de </w:t>
      </w:r>
      <w:r w:rsidR="009A6A25" w:rsidRPr="00BD3DB0">
        <w:rPr>
          <w:b/>
          <w:bCs/>
          <w:lang w:val="es-MX" w:eastAsia="es-CL"/>
        </w:rPr>
        <w:t>plazos:</w:t>
      </w:r>
    </w:p>
    <w:p w14:paraId="2707A2C7" w14:textId="4C4D6B05" w:rsidR="00554093" w:rsidRPr="001E354A" w:rsidRDefault="00554093" w:rsidP="00554093">
      <w:pPr>
        <w:pStyle w:val="Prrafodelista"/>
        <w:numPr>
          <w:ilvl w:val="0"/>
          <w:numId w:val="20"/>
        </w:numPr>
      </w:pPr>
      <w:bookmarkStart w:id="31" w:name="_Hlk79051563"/>
      <w:r w:rsidRPr="001E354A">
        <w:t xml:space="preserve">Desde la solicitud de recertificación a revisión de </w:t>
      </w:r>
      <w:r w:rsidR="001930E6" w:rsidRPr="001E354A">
        <w:t>antecedentes:</w:t>
      </w:r>
      <w:r w:rsidRPr="001E354A">
        <w:t xml:space="preserve"> 10 días hábiles máximo.</w:t>
      </w:r>
    </w:p>
    <w:p w14:paraId="70D5C482" w14:textId="44347ECE" w:rsidR="00554093" w:rsidRDefault="00554093" w:rsidP="00554093">
      <w:pPr>
        <w:pStyle w:val="Prrafodelista"/>
        <w:numPr>
          <w:ilvl w:val="0"/>
          <w:numId w:val="20"/>
        </w:numPr>
        <w:rPr>
          <w:lang w:val="es-CL" w:eastAsia="es-CL"/>
        </w:rPr>
      </w:pPr>
      <w:r w:rsidRPr="001E354A">
        <w:rPr>
          <w:lang w:val="es-CL" w:eastAsia="es-CL"/>
        </w:rPr>
        <w:t xml:space="preserve">Desde </w:t>
      </w:r>
      <w:r w:rsidR="00F50C29" w:rsidRPr="001E354A">
        <w:rPr>
          <w:lang w:val="es-CL" w:eastAsia="es-CL"/>
        </w:rPr>
        <w:t xml:space="preserve">la aprobación hasta la emisión de certificación y digitación en </w:t>
      </w:r>
      <w:proofErr w:type="spellStart"/>
      <w:r w:rsidR="00F50C29" w:rsidRPr="001E354A">
        <w:rPr>
          <w:lang w:val="es-CL" w:eastAsia="es-CL"/>
        </w:rPr>
        <w:t>SSA</w:t>
      </w:r>
      <w:proofErr w:type="spellEnd"/>
      <w:r w:rsidR="00F50C29" w:rsidRPr="001E354A">
        <w:rPr>
          <w:lang w:val="es-CL" w:eastAsia="es-CL"/>
        </w:rPr>
        <w:t xml:space="preserve"> (visualización </w:t>
      </w:r>
      <w:proofErr w:type="spellStart"/>
      <w:r w:rsidR="00F50C29" w:rsidRPr="001E354A">
        <w:rPr>
          <w:lang w:val="es-CL" w:eastAsia="es-CL"/>
        </w:rPr>
        <w:t>SINAP</w:t>
      </w:r>
      <w:proofErr w:type="spellEnd"/>
      <w:r w:rsidR="00F50C29" w:rsidRPr="001E354A">
        <w:rPr>
          <w:lang w:val="es-CL" w:eastAsia="es-CL"/>
        </w:rPr>
        <w:t xml:space="preserve">): 5 </w:t>
      </w:r>
      <w:r w:rsidRPr="001E354A">
        <w:rPr>
          <w:lang w:val="es-CL" w:eastAsia="es-CL"/>
        </w:rPr>
        <w:t>días hábiles máximo.</w:t>
      </w:r>
    </w:p>
    <w:p w14:paraId="2CF19022" w14:textId="253629AD" w:rsidR="001E354A" w:rsidRPr="0079754E" w:rsidRDefault="001E354A" w:rsidP="00554093">
      <w:pPr>
        <w:pStyle w:val="Prrafodelista"/>
        <w:numPr>
          <w:ilvl w:val="0"/>
          <w:numId w:val="20"/>
        </w:numPr>
        <w:rPr>
          <w:b/>
          <w:bCs/>
          <w:lang w:val="es-CL" w:eastAsia="es-CL"/>
        </w:rPr>
      </w:pPr>
      <w:r w:rsidRPr="0079754E">
        <w:rPr>
          <w:b/>
          <w:bCs/>
          <w:lang w:val="es-CL" w:eastAsia="es-CL"/>
        </w:rPr>
        <w:t>Total: 15 días hábiles</w:t>
      </w:r>
      <w:r w:rsidR="00BD3DB0">
        <w:rPr>
          <w:b/>
          <w:bCs/>
          <w:lang w:val="es-CL" w:eastAsia="es-CL"/>
        </w:rPr>
        <w:t xml:space="preserve"> máximo.</w:t>
      </w:r>
      <w:r w:rsidRPr="0079754E">
        <w:rPr>
          <w:b/>
          <w:bCs/>
          <w:lang w:val="es-CL" w:eastAsia="es-CL"/>
        </w:rPr>
        <w:t xml:space="preserve"> </w:t>
      </w:r>
    </w:p>
    <w:bookmarkEnd w:id="31"/>
    <w:p w14:paraId="2847AE4A" w14:textId="77777777" w:rsidR="00F50C29" w:rsidRPr="009A6A25" w:rsidRDefault="00F50C29" w:rsidP="001E354A">
      <w:pPr>
        <w:pStyle w:val="Prrafodelista"/>
        <w:rPr>
          <w:sz w:val="14"/>
          <w:lang w:val="es-CL" w:eastAsia="es-CL"/>
        </w:rPr>
      </w:pPr>
    </w:p>
    <w:p w14:paraId="2787E4C3" w14:textId="050D57C1" w:rsidR="00F50C29" w:rsidRPr="001E354A" w:rsidRDefault="00F50C29" w:rsidP="00F50C29">
      <w:pPr>
        <w:pStyle w:val="Prrafodelista"/>
        <w:numPr>
          <w:ilvl w:val="0"/>
          <w:numId w:val="20"/>
        </w:numPr>
      </w:pPr>
      <w:r w:rsidRPr="001E354A">
        <w:t xml:space="preserve">Desde la solicitud de recertificación a revisión de </w:t>
      </w:r>
      <w:r w:rsidR="001930E6" w:rsidRPr="001E354A">
        <w:t>antecedentes:</w:t>
      </w:r>
      <w:r w:rsidRPr="001E354A">
        <w:t xml:space="preserve"> 10 días hábiles máximo.</w:t>
      </w:r>
    </w:p>
    <w:p w14:paraId="1F352C10" w14:textId="25807995" w:rsidR="00F50C29" w:rsidRPr="001E354A" w:rsidRDefault="00F50C29" w:rsidP="00F50C29">
      <w:pPr>
        <w:pStyle w:val="Prrafodelista"/>
        <w:numPr>
          <w:ilvl w:val="0"/>
          <w:numId w:val="20"/>
        </w:numPr>
        <w:rPr>
          <w:lang w:val="es-CL" w:eastAsia="es-CL"/>
        </w:rPr>
      </w:pPr>
      <w:r w:rsidRPr="001E354A">
        <w:rPr>
          <w:lang w:val="es-CL" w:eastAsia="es-CL"/>
        </w:rPr>
        <w:t>Plazo para complementar antecedentes MVA: 15 días hábiles máximo.</w:t>
      </w:r>
    </w:p>
    <w:p w14:paraId="744E4DD7" w14:textId="4AA3F355" w:rsidR="00F50C29" w:rsidRDefault="00F50C29" w:rsidP="00F50C29">
      <w:pPr>
        <w:pStyle w:val="Prrafodelista"/>
        <w:numPr>
          <w:ilvl w:val="0"/>
          <w:numId w:val="20"/>
        </w:numPr>
        <w:rPr>
          <w:lang w:val="es-CL" w:eastAsia="es-CL"/>
        </w:rPr>
      </w:pPr>
      <w:r w:rsidRPr="001E354A">
        <w:rPr>
          <w:lang w:val="es-CL" w:eastAsia="es-CL"/>
        </w:rPr>
        <w:t xml:space="preserve">Desde la aprobación hasta la emisión de certificación y digitación en </w:t>
      </w:r>
      <w:proofErr w:type="spellStart"/>
      <w:r w:rsidRPr="001E354A">
        <w:rPr>
          <w:lang w:val="es-CL" w:eastAsia="es-CL"/>
        </w:rPr>
        <w:t>SSA</w:t>
      </w:r>
      <w:proofErr w:type="spellEnd"/>
      <w:r w:rsidRPr="001E354A">
        <w:rPr>
          <w:lang w:val="es-CL" w:eastAsia="es-CL"/>
        </w:rPr>
        <w:t xml:space="preserve"> (visualización </w:t>
      </w:r>
      <w:proofErr w:type="spellStart"/>
      <w:r w:rsidRPr="001E354A">
        <w:rPr>
          <w:lang w:val="es-CL" w:eastAsia="es-CL"/>
        </w:rPr>
        <w:t>SINAP</w:t>
      </w:r>
      <w:proofErr w:type="spellEnd"/>
      <w:r w:rsidRPr="001E354A">
        <w:rPr>
          <w:lang w:val="es-CL" w:eastAsia="es-CL"/>
        </w:rPr>
        <w:t>): 5 días hábiles máximo.</w:t>
      </w:r>
    </w:p>
    <w:p w14:paraId="0EBAD002" w14:textId="13A60A5F" w:rsidR="0079754E" w:rsidRPr="0079754E" w:rsidRDefault="0079754E" w:rsidP="0079754E">
      <w:pPr>
        <w:pStyle w:val="Prrafodelista"/>
        <w:numPr>
          <w:ilvl w:val="0"/>
          <w:numId w:val="20"/>
        </w:numPr>
        <w:rPr>
          <w:b/>
          <w:bCs/>
          <w:lang w:val="es-CL" w:eastAsia="es-CL"/>
        </w:rPr>
      </w:pPr>
      <w:r w:rsidRPr="0079754E">
        <w:rPr>
          <w:b/>
          <w:bCs/>
          <w:lang w:val="es-CL" w:eastAsia="es-CL"/>
        </w:rPr>
        <w:t>Total: 30 días hábiles</w:t>
      </w:r>
      <w:r w:rsidR="00BD3DB0">
        <w:rPr>
          <w:b/>
          <w:bCs/>
          <w:lang w:val="es-CL" w:eastAsia="es-CL"/>
        </w:rPr>
        <w:t xml:space="preserve"> máximo.</w:t>
      </w:r>
    </w:p>
    <w:p w14:paraId="068AB0A3" w14:textId="77777777" w:rsidR="00F50C29" w:rsidRPr="009A6A25" w:rsidRDefault="00F50C29" w:rsidP="001E354A">
      <w:pPr>
        <w:pStyle w:val="Prrafodelista"/>
        <w:rPr>
          <w:sz w:val="14"/>
          <w:lang w:val="es-CL" w:eastAsia="es-CL"/>
        </w:rPr>
      </w:pPr>
    </w:p>
    <w:p w14:paraId="1717AC60" w14:textId="61681AD3" w:rsidR="00F50C29" w:rsidRPr="001E354A" w:rsidRDefault="00F50C29" w:rsidP="00F50C29">
      <w:pPr>
        <w:pStyle w:val="Prrafodelista"/>
        <w:numPr>
          <w:ilvl w:val="0"/>
          <w:numId w:val="20"/>
        </w:numPr>
      </w:pPr>
      <w:r w:rsidRPr="001E354A">
        <w:t xml:space="preserve">Desde la solicitud de recertificación a revisión de </w:t>
      </w:r>
      <w:r w:rsidR="001930E6" w:rsidRPr="001E354A">
        <w:t>antecedentes:</w:t>
      </w:r>
      <w:r w:rsidRPr="001E354A">
        <w:t xml:space="preserve"> 10 días hábiles máximo.</w:t>
      </w:r>
    </w:p>
    <w:p w14:paraId="023CA2C4" w14:textId="2A8F0EC9" w:rsidR="00F50C29" w:rsidRDefault="00F50C29" w:rsidP="00F50C29">
      <w:pPr>
        <w:pStyle w:val="Prrafodelista"/>
        <w:numPr>
          <w:ilvl w:val="0"/>
          <w:numId w:val="20"/>
        </w:numPr>
        <w:rPr>
          <w:lang w:val="es-CL" w:eastAsia="es-CL"/>
        </w:rPr>
      </w:pPr>
      <w:r w:rsidRPr="001E354A">
        <w:rPr>
          <w:lang w:val="es-CL" w:eastAsia="es-CL"/>
        </w:rPr>
        <w:t xml:space="preserve">Desde el rechazo de la solicitud hasta la </w:t>
      </w:r>
      <w:r w:rsidR="001E354A" w:rsidRPr="001E354A">
        <w:rPr>
          <w:lang w:val="es-CL" w:eastAsia="es-CL"/>
        </w:rPr>
        <w:t>comunicación</w:t>
      </w:r>
      <w:r w:rsidRPr="001E354A">
        <w:rPr>
          <w:lang w:val="es-CL" w:eastAsia="es-CL"/>
        </w:rPr>
        <w:t xml:space="preserve"> del rechazo: 5 días hábiles máximo.</w:t>
      </w:r>
    </w:p>
    <w:p w14:paraId="4D36F708" w14:textId="46C47664" w:rsidR="0079754E" w:rsidRPr="0079754E" w:rsidRDefault="0079754E" w:rsidP="0079754E">
      <w:pPr>
        <w:pStyle w:val="Prrafodelista"/>
        <w:numPr>
          <w:ilvl w:val="0"/>
          <w:numId w:val="20"/>
        </w:numPr>
        <w:rPr>
          <w:b/>
          <w:bCs/>
          <w:lang w:val="es-CL" w:eastAsia="es-CL"/>
        </w:rPr>
      </w:pPr>
      <w:r w:rsidRPr="0079754E">
        <w:rPr>
          <w:b/>
          <w:bCs/>
          <w:lang w:val="es-CL" w:eastAsia="es-CL"/>
        </w:rPr>
        <w:t>Total: 15 días hábiles</w:t>
      </w:r>
      <w:r w:rsidR="00BD3DB0">
        <w:rPr>
          <w:b/>
          <w:bCs/>
          <w:lang w:val="es-CL" w:eastAsia="es-CL"/>
        </w:rPr>
        <w:t xml:space="preserve"> máximo.</w:t>
      </w:r>
    </w:p>
    <w:p w14:paraId="33275E8B" w14:textId="77777777" w:rsidR="001E354A" w:rsidRPr="009A6A25" w:rsidRDefault="001E354A" w:rsidP="001E354A">
      <w:pPr>
        <w:pStyle w:val="Prrafodelista"/>
        <w:rPr>
          <w:sz w:val="14"/>
        </w:rPr>
      </w:pPr>
    </w:p>
    <w:p w14:paraId="3E4B8AB0" w14:textId="5563B7A0" w:rsidR="001E354A" w:rsidRPr="001E354A" w:rsidRDefault="001E354A" w:rsidP="001E354A">
      <w:pPr>
        <w:pStyle w:val="Prrafodelista"/>
        <w:numPr>
          <w:ilvl w:val="0"/>
          <w:numId w:val="20"/>
        </w:numPr>
      </w:pPr>
      <w:r w:rsidRPr="001E354A">
        <w:t xml:space="preserve">Desde la solicitud de recertificación a revisión de </w:t>
      </w:r>
      <w:r w:rsidR="001930E6" w:rsidRPr="001E354A">
        <w:t>antecedentes:</w:t>
      </w:r>
      <w:r w:rsidRPr="001E354A">
        <w:t xml:space="preserve"> 10 días hábiles máximo.</w:t>
      </w:r>
    </w:p>
    <w:p w14:paraId="729A13DD" w14:textId="77C45210" w:rsidR="001E354A" w:rsidRPr="001E354A" w:rsidRDefault="001E354A" w:rsidP="001E354A">
      <w:pPr>
        <w:pStyle w:val="Prrafodelista"/>
        <w:numPr>
          <w:ilvl w:val="0"/>
          <w:numId w:val="20"/>
        </w:numPr>
        <w:rPr>
          <w:lang w:val="es-CL" w:eastAsia="es-CL"/>
        </w:rPr>
      </w:pPr>
      <w:r w:rsidRPr="001E354A">
        <w:rPr>
          <w:lang w:val="es-CL" w:eastAsia="es-CL"/>
        </w:rPr>
        <w:t>Plazo para complementar antecedentes MVA: 15 días hábiles máximo.</w:t>
      </w:r>
    </w:p>
    <w:p w14:paraId="731444EC" w14:textId="1B50BA8C" w:rsidR="001E354A" w:rsidRDefault="001E354A" w:rsidP="001E354A">
      <w:pPr>
        <w:pStyle w:val="Prrafodelista"/>
        <w:numPr>
          <w:ilvl w:val="0"/>
          <w:numId w:val="20"/>
        </w:numPr>
        <w:rPr>
          <w:lang w:val="es-CL" w:eastAsia="es-CL"/>
        </w:rPr>
      </w:pPr>
      <w:r w:rsidRPr="001E354A">
        <w:rPr>
          <w:lang w:val="es-CL" w:eastAsia="es-CL"/>
        </w:rPr>
        <w:t>Desde el rechazo de la solicitud hasta la comunicación del rechazo: 5 días hábiles máximo.</w:t>
      </w:r>
    </w:p>
    <w:p w14:paraId="03115804" w14:textId="77A38433" w:rsidR="0079754E" w:rsidRPr="0079754E" w:rsidRDefault="0079754E" w:rsidP="0079754E">
      <w:pPr>
        <w:pStyle w:val="Prrafodelista"/>
        <w:numPr>
          <w:ilvl w:val="0"/>
          <w:numId w:val="20"/>
        </w:numPr>
        <w:rPr>
          <w:b/>
          <w:bCs/>
          <w:lang w:val="es-CL" w:eastAsia="es-CL"/>
        </w:rPr>
      </w:pPr>
      <w:r w:rsidRPr="0079754E">
        <w:rPr>
          <w:b/>
          <w:bCs/>
          <w:lang w:val="es-CL" w:eastAsia="es-CL"/>
        </w:rPr>
        <w:t>Total: 30 días hábiles</w:t>
      </w:r>
      <w:r w:rsidR="00BD3DB0">
        <w:rPr>
          <w:b/>
          <w:bCs/>
          <w:lang w:val="es-CL" w:eastAsia="es-CL"/>
        </w:rPr>
        <w:t xml:space="preserve"> máximo.</w:t>
      </w:r>
    </w:p>
    <w:p w14:paraId="3CADCE24" w14:textId="7002F965" w:rsidR="000A4823" w:rsidRPr="00B361C9" w:rsidRDefault="00806DA4" w:rsidP="00B361C9">
      <w:pPr>
        <w:rPr>
          <w:rFonts w:cstheme="minorHAnsi"/>
          <w:b/>
          <w:bCs/>
        </w:rPr>
      </w:pPr>
      <w:r w:rsidRPr="00B361C9">
        <w:rPr>
          <w:rFonts w:cstheme="minorHAnsi"/>
          <w:b/>
          <w:bCs/>
        </w:rPr>
        <w:lastRenderedPageBreak/>
        <w:t>Flujo 2</w:t>
      </w:r>
      <w:r w:rsidR="000A4823" w:rsidRPr="00B361C9">
        <w:rPr>
          <w:rFonts w:cstheme="minorHAnsi"/>
          <w:b/>
          <w:bCs/>
        </w:rPr>
        <w:t>: Recertificación de predios libres especie bovina.</w:t>
      </w:r>
    </w:p>
    <w:p w14:paraId="3D2692E0" w14:textId="4C87A5D6" w:rsidR="001E46F6" w:rsidRPr="001E46F6" w:rsidRDefault="00B15345" w:rsidP="009A6A25">
      <w:pPr>
        <w:jc w:val="center"/>
        <w:rPr>
          <w:lang w:val="es-MX" w:eastAsia="es-CL"/>
        </w:rPr>
      </w:pPr>
      <w:r>
        <w:object w:dxaOrig="8281" w:dyaOrig="9855" w14:anchorId="684306B5">
          <v:shape id="_x0000_i1026" type="#_x0000_t75" style="width:414.6pt;height:492pt" o:ole="">
            <v:imagedata r:id="rId16" o:title=""/>
          </v:shape>
          <o:OLEObject Type="Embed" ProgID="Visio.Drawing.15" ShapeID="_x0000_i1026" DrawAspect="Content" ObjectID="_1705476451" r:id="rId17"/>
        </w:object>
      </w:r>
    </w:p>
    <w:p w14:paraId="1E240B64" w14:textId="441A9556" w:rsidR="00927C32" w:rsidRDefault="005F7C34" w:rsidP="005F7C34">
      <w:pPr>
        <w:spacing w:after="0"/>
        <w:jc w:val="left"/>
      </w:pPr>
      <w:r>
        <w:br w:type="page"/>
      </w:r>
    </w:p>
    <w:p w14:paraId="5AB0A57D" w14:textId="3D6FACC8" w:rsidR="00D22D06" w:rsidRPr="003D1DBB" w:rsidRDefault="00C63109" w:rsidP="003F5722">
      <w:pPr>
        <w:pStyle w:val="Ttulo1"/>
      </w:pPr>
      <w:bookmarkStart w:id="32" w:name="_Toc92464680"/>
      <w:r>
        <w:lastRenderedPageBreak/>
        <w:t>PÉ</w:t>
      </w:r>
      <w:r w:rsidR="00D862C1">
        <w:t>RDIDA</w:t>
      </w:r>
      <w:r w:rsidR="00D22D06" w:rsidRPr="003D1DBB">
        <w:t xml:space="preserve"> DE </w:t>
      </w:r>
      <w:r w:rsidR="00D862C1">
        <w:t xml:space="preserve">LA </w:t>
      </w:r>
      <w:r w:rsidR="00D22D06" w:rsidRPr="003D1DBB">
        <w:t>CERTIFICACIÓN OFICIAL DE PREDIO LIBRE</w:t>
      </w:r>
      <w:bookmarkEnd w:id="32"/>
      <w:r w:rsidR="00D22D06" w:rsidRPr="003D1DBB">
        <w:t xml:space="preserve"> </w:t>
      </w:r>
    </w:p>
    <w:p w14:paraId="1B739CE9" w14:textId="33FD65A7" w:rsidR="00C924B2" w:rsidRDefault="00D22D06" w:rsidP="00D22D06">
      <w:pPr>
        <w:rPr>
          <w:rFonts w:cstheme="minorHAnsi"/>
          <w:szCs w:val="22"/>
        </w:rPr>
      </w:pPr>
      <w:r w:rsidRPr="000A4823">
        <w:rPr>
          <w:rFonts w:cstheme="minorHAnsi"/>
          <w:szCs w:val="22"/>
        </w:rPr>
        <w:t xml:space="preserve">El Servicio puede revocar la certificación de </w:t>
      </w:r>
      <w:r w:rsidR="001D0F69">
        <w:rPr>
          <w:rFonts w:cstheme="minorHAnsi"/>
          <w:szCs w:val="22"/>
        </w:rPr>
        <w:t xml:space="preserve">un </w:t>
      </w:r>
      <w:r w:rsidRPr="000A4823">
        <w:rPr>
          <w:rFonts w:cstheme="minorHAnsi"/>
          <w:szCs w:val="22"/>
        </w:rPr>
        <w:t xml:space="preserve">predio </w:t>
      </w:r>
      <w:r w:rsidR="00C63109">
        <w:rPr>
          <w:rFonts w:cstheme="minorHAnsi"/>
          <w:szCs w:val="22"/>
        </w:rPr>
        <w:t xml:space="preserve">libre </w:t>
      </w:r>
      <w:r w:rsidR="00C924B2">
        <w:rPr>
          <w:rFonts w:cstheme="minorHAnsi"/>
          <w:szCs w:val="22"/>
        </w:rPr>
        <w:t>en las siguientes situaciones:</w:t>
      </w:r>
    </w:p>
    <w:p w14:paraId="7225B465" w14:textId="047512D3" w:rsidR="00332439" w:rsidRPr="00C924B2" w:rsidRDefault="00C924B2" w:rsidP="00BC74EE">
      <w:pPr>
        <w:pStyle w:val="Prrafodelista"/>
        <w:numPr>
          <w:ilvl w:val="0"/>
          <w:numId w:val="18"/>
        </w:numPr>
        <w:ind w:left="426" w:hanging="284"/>
        <w:rPr>
          <w:rFonts w:eastAsia="Calibri" w:cstheme="minorHAnsi"/>
          <w:color w:val="000000"/>
          <w:szCs w:val="22"/>
          <w:lang w:val="es-CL" w:eastAsia="es-CL"/>
        </w:rPr>
      </w:pPr>
      <w:r w:rsidRPr="00C924B2">
        <w:rPr>
          <w:rFonts w:eastAsia="Calibri" w:cstheme="minorHAnsi"/>
          <w:color w:val="000000"/>
          <w:szCs w:val="22"/>
          <w:lang w:val="es-CL" w:eastAsia="es-CL"/>
        </w:rPr>
        <w:t>I</w:t>
      </w:r>
      <w:r w:rsidR="00D22D06" w:rsidRPr="00C924B2">
        <w:rPr>
          <w:rFonts w:eastAsia="Calibri" w:cstheme="minorHAnsi"/>
          <w:color w:val="000000"/>
          <w:szCs w:val="22"/>
          <w:lang w:val="es-CL" w:eastAsia="es-CL"/>
        </w:rPr>
        <w:t>ncumplimientos de los requisitos generales</w:t>
      </w:r>
      <w:r w:rsidR="00EA6F8E">
        <w:rPr>
          <w:rFonts w:eastAsia="Calibri" w:cstheme="minorHAnsi"/>
          <w:color w:val="000000"/>
          <w:szCs w:val="22"/>
          <w:lang w:val="es-CL" w:eastAsia="es-CL"/>
        </w:rPr>
        <w:t xml:space="preserve"> y específicos que permitieron la certificación.</w:t>
      </w:r>
    </w:p>
    <w:p w14:paraId="53F96155" w14:textId="77777777" w:rsidR="00C924B2" w:rsidRPr="00C924B2" w:rsidRDefault="001D0F69" w:rsidP="00BC74EE">
      <w:pPr>
        <w:pStyle w:val="Prrafodelista"/>
        <w:numPr>
          <w:ilvl w:val="0"/>
          <w:numId w:val="18"/>
        </w:numPr>
        <w:ind w:left="426" w:hanging="284"/>
        <w:rPr>
          <w:rFonts w:eastAsia="Calibri" w:cstheme="minorHAnsi"/>
          <w:color w:val="000000"/>
          <w:szCs w:val="22"/>
          <w:lang w:val="es-CL" w:eastAsia="es-CL"/>
        </w:rPr>
      </w:pPr>
      <w:r w:rsidRPr="00C924B2">
        <w:rPr>
          <w:rFonts w:eastAsia="Calibri" w:cstheme="minorHAnsi"/>
          <w:color w:val="000000"/>
          <w:szCs w:val="22"/>
          <w:lang w:val="es-CL" w:eastAsia="es-CL"/>
        </w:rPr>
        <w:t xml:space="preserve">El Servicio clasifique al predio </w:t>
      </w:r>
      <w:r w:rsidR="00D22D06" w:rsidRPr="00C924B2">
        <w:rPr>
          <w:rFonts w:eastAsia="Calibri" w:cstheme="minorHAnsi"/>
          <w:color w:val="000000"/>
          <w:szCs w:val="22"/>
          <w:lang w:val="es-CL" w:eastAsia="es-CL"/>
        </w:rPr>
        <w:t>como infectado de la, o las enfermedades que est</w:t>
      </w:r>
      <w:r w:rsidR="00015B70" w:rsidRPr="00C924B2">
        <w:rPr>
          <w:rFonts w:eastAsia="Calibri" w:cstheme="minorHAnsi"/>
          <w:color w:val="000000"/>
          <w:szCs w:val="22"/>
          <w:lang w:val="es-CL" w:eastAsia="es-CL"/>
        </w:rPr>
        <w:t>á certificado.</w:t>
      </w:r>
    </w:p>
    <w:p w14:paraId="585DE277" w14:textId="58D08E8B" w:rsidR="00D22D06" w:rsidRPr="00C924B2" w:rsidRDefault="001D0F69" w:rsidP="00BC74EE">
      <w:pPr>
        <w:pStyle w:val="Prrafodelista"/>
        <w:numPr>
          <w:ilvl w:val="0"/>
          <w:numId w:val="18"/>
        </w:numPr>
        <w:ind w:left="426" w:hanging="284"/>
        <w:rPr>
          <w:rFonts w:eastAsia="Calibri" w:cstheme="minorHAnsi"/>
          <w:color w:val="000000"/>
          <w:szCs w:val="22"/>
          <w:lang w:val="es-CL" w:eastAsia="es-CL"/>
        </w:rPr>
      </w:pPr>
      <w:r w:rsidRPr="00C924B2">
        <w:rPr>
          <w:rFonts w:eastAsia="Calibri" w:cstheme="minorHAnsi"/>
          <w:color w:val="000000"/>
          <w:szCs w:val="22"/>
          <w:lang w:val="es-CL" w:eastAsia="es-CL"/>
        </w:rPr>
        <w:t xml:space="preserve">El Servicio cuente con </w:t>
      </w:r>
      <w:r w:rsidR="00812166" w:rsidRPr="00C924B2">
        <w:rPr>
          <w:rFonts w:eastAsia="Calibri" w:cstheme="minorHAnsi"/>
          <w:color w:val="000000"/>
          <w:szCs w:val="22"/>
          <w:lang w:val="es-CL" w:eastAsia="es-CL"/>
        </w:rPr>
        <w:t xml:space="preserve">antecedentes suficientes para respaldar la </w:t>
      </w:r>
      <w:r w:rsidRPr="00C924B2">
        <w:rPr>
          <w:rFonts w:eastAsia="Calibri" w:cstheme="minorHAnsi"/>
          <w:color w:val="000000"/>
          <w:szCs w:val="22"/>
          <w:lang w:val="es-CL" w:eastAsia="es-CL"/>
        </w:rPr>
        <w:t>sospecha</w:t>
      </w:r>
      <w:r w:rsidR="00812166" w:rsidRPr="00C924B2">
        <w:rPr>
          <w:rFonts w:eastAsia="Calibri" w:cstheme="minorHAnsi"/>
          <w:color w:val="000000"/>
          <w:szCs w:val="22"/>
          <w:lang w:val="es-CL" w:eastAsia="es-CL"/>
        </w:rPr>
        <w:t xml:space="preserve"> que el predio está infectado de la o las enfermedades que está certificado,</w:t>
      </w:r>
      <w:r w:rsidRPr="00C924B2">
        <w:rPr>
          <w:rFonts w:eastAsia="Calibri" w:cstheme="minorHAnsi"/>
          <w:color w:val="000000"/>
          <w:szCs w:val="22"/>
          <w:lang w:val="es-CL" w:eastAsia="es-CL"/>
        </w:rPr>
        <w:t xml:space="preserve"> </w:t>
      </w:r>
      <w:r w:rsidR="00686FAF" w:rsidRPr="00C924B2">
        <w:rPr>
          <w:rFonts w:eastAsia="Calibri" w:cstheme="minorHAnsi"/>
          <w:color w:val="000000"/>
          <w:szCs w:val="22"/>
          <w:lang w:val="es-CL" w:eastAsia="es-CL"/>
        </w:rPr>
        <w:t>en base a los resultados de la vigilancia activa y</w:t>
      </w:r>
      <w:r w:rsidR="00812166" w:rsidRPr="00C924B2">
        <w:rPr>
          <w:rFonts w:eastAsia="Calibri" w:cstheme="minorHAnsi"/>
          <w:color w:val="000000"/>
          <w:szCs w:val="22"/>
          <w:lang w:val="es-CL" w:eastAsia="es-CL"/>
        </w:rPr>
        <w:t>/o</w:t>
      </w:r>
      <w:r w:rsidR="00686FAF" w:rsidRPr="00C924B2">
        <w:rPr>
          <w:rFonts w:eastAsia="Calibri" w:cstheme="minorHAnsi"/>
          <w:color w:val="000000"/>
          <w:szCs w:val="22"/>
          <w:lang w:val="es-CL" w:eastAsia="es-CL"/>
        </w:rPr>
        <w:t xml:space="preserve"> pasiva</w:t>
      </w:r>
      <w:r w:rsidR="00812166" w:rsidRPr="00C924B2">
        <w:rPr>
          <w:rFonts w:eastAsia="Calibri" w:cstheme="minorHAnsi"/>
          <w:color w:val="000000"/>
          <w:szCs w:val="22"/>
          <w:lang w:val="es-CL" w:eastAsia="es-CL"/>
        </w:rPr>
        <w:t>.</w:t>
      </w:r>
    </w:p>
    <w:p w14:paraId="24C5D283" w14:textId="11A0C7CD" w:rsidR="00D22D06" w:rsidRDefault="001D0F69" w:rsidP="00BC74EE">
      <w:pPr>
        <w:pStyle w:val="Prrafodelista"/>
        <w:numPr>
          <w:ilvl w:val="0"/>
          <w:numId w:val="18"/>
        </w:numPr>
        <w:ind w:left="426" w:hanging="284"/>
        <w:rPr>
          <w:rFonts w:eastAsia="Calibri" w:cstheme="minorHAnsi"/>
          <w:color w:val="000000"/>
          <w:szCs w:val="22"/>
          <w:lang w:val="es-CL" w:eastAsia="es-CL"/>
        </w:rPr>
      </w:pPr>
      <w:r w:rsidRPr="00C924B2">
        <w:rPr>
          <w:rFonts w:eastAsia="Calibri" w:cstheme="minorHAnsi"/>
          <w:color w:val="000000"/>
          <w:szCs w:val="22"/>
          <w:lang w:val="es-CL" w:eastAsia="es-CL"/>
        </w:rPr>
        <w:t xml:space="preserve">El titular o representante legal del predio incumpla con los </w:t>
      </w:r>
      <w:r w:rsidR="00D22D06" w:rsidRPr="00C924B2">
        <w:rPr>
          <w:rFonts w:eastAsia="Calibri" w:cstheme="minorHAnsi"/>
          <w:color w:val="000000"/>
          <w:szCs w:val="22"/>
          <w:lang w:val="es-CL" w:eastAsia="es-CL"/>
        </w:rPr>
        <w:t>plazo</w:t>
      </w:r>
      <w:r w:rsidRPr="00C924B2">
        <w:rPr>
          <w:rFonts w:eastAsia="Calibri" w:cstheme="minorHAnsi"/>
          <w:color w:val="000000"/>
          <w:szCs w:val="22"/>
          <w:lang w:val="es-CL" w:eastAsia="es-CL"/>
        </w:rPr>
        <w:t>s</w:t>
      </w:r>
      <w:r w:rsidR="00D22D06" w:rsidRPr="00C924B2">
        <w:rPr>
          <w:rFonts w:eastAsia="Calibri" w:cstheme="minorHAnsi"/>
          <w:color w:val="000000"/>
          <w:szCs w:val="22"/>
          <w:lang w:val="es-CL" w:eastAsia="es-CL"/>
        </w:rPr>
        <w:t xml:space="preserve"> solicitado</w:t>
      </w:r>
      <w:r w:rsidRPr="00C924B2">
        <w:rPr>
          <w:rFonts w:eastAsia="Calibri" w:cstheme="minorHAnsi"/>
          <w:color w:val="000000"/>
          <w:szCs w:val="22"/>
          <w:lang w:val="es-CL" w:eastAsia="es-CL"/>
        </w:rPr>
        <w:t>s</w:t>
      </w:r>
      <w:r w:rsidR="00D22D06" w:rsidRPr="00C924B2">
        <w:rPr>
          <w:rFonts w:eastAsia="Calibri" w:cstheme="minorHAnsi"/>
          <w:color w:val="000000"/>
          <w:szCs w:val="22"/>
          <w:lang w:val="es-CL" w:eastAsia="es-CL"/>
        </w:rPr>
        <w:t xml:space="preserve"> por el Servicio para la ejecución de exámenes de confirmación diagnóstica</w:t>
      </w:r>
      <w:r w:rsidRPr="00C924B2">
        <w:rPr>
          <w:rFonts w:eastAsia="Calibri" w:cstheme="minorHAnsi"/>
          <w:color w:val="000000"/>
          <w:szCs w:val="22"/>
          <w:lang w:val="es-CL" w:eastAsia="es-CL"/>
        </w:rPr>
        <w:t>, frente a la sospecha de la enfermedad</w:t>
      </w:r>
      <w:r w:rsidR="00D22D06" w:rsidRPr="00C924B2">
        <w:rPr>
          <w:rFonts w:eastAsia="Calibri" w:cstheme="minorHAnsi"/>
          <w:color w:val="000000"/>
          <w:szCs w:val="22"/>
          <w:lang w:val="es-CL" w:eastAsia="es-CL"/>
        </w:rPr>
        <w:t xml:space="preserve">. </w:t>
      </w:r>
    </w:p>
    <w:p w14:paraId="10DCE2F6" w14:textId="77777777" w:rsidR="00530613" w:rsidRDefault="00530613" w:rsidP="00DD147B">
      <w:pPr>
        <w:rPr>
          <w:rFonts w:eastAsia="Calibri"/>
          <w:lang w:val="es-CL" w:eastAsia="es-CL"/>
        </w:rPr>
      </w:pPr>
    </w:p>
    <w:p w14:paraId="2F6D0DFF" w14:textId="77777777" w:rsidR="00530613" w:rsidRDefault="00530613" w:rsidP="00530613">
      <w:pPr>
        <w:rPr>
          <w:rFonts w:eastAsia="Calibri" w:cstheme="minorHAnsi"/>
          <w:color w:val="FF0000"/>
          <w:szCs w:val="22"/>
          <w:lang w:val="es-CL" w:eastAsia="es-CL"/>
        </w:rPr>
      </w:pPr>
      <w:r w:rsidRPr="000F6263">
        <w:rPr>
          <w:rFonts w:eastAsia="Calibri" w:cstheme="minorHAnsi"/>
          <w:color w:val="000000"/>
          <w:szCs w:val="22"/>
          <w:lang w:val="es-CL" w:eastAsia="es-CL"/>
        </w:rPr>
        <w:t xml:space="preserve">Término de vigencia o no renovación del certificado. Para el caso de Tuberculosis y Brucelosis bovina los predios en esta condición podrán ser clasificados como negativos. </w:t>
      </w:r>
    </w:p>
    <w:p w14:paraId="05BECC7A" w14:textId="24F900FC" w:rsidR="00530613" w:rsidRDefault="00530613" w:rsidP="00530613">
      <w:pPr>
        <w:rPr>
          <w:rFonts w:eastAsia="Calibri"/>
          <w:lang w:val="es-CL" w:eastAsia="es-CL"/>
        </w:rPr>
      </w:pPr>
      <w:r w:rsidRPr="000F6263">
        <w:rPr>
          <w:rFonts w:eastAsia="Calibri"/>
          <w:lang w:val="es-CL" w:eastAsia="es-CL"/>
        </w:rPr>
        <w:t xml:space="preserve">La notificación de pérdida de Certificación Oficial de predio libre será comunicada oficialmente, mediante una </w:t>
      </w:r>
      <w:proofErr w:type="gramStart"/>
      <w:r w:rsidRPr="000F6263">
        <w:rPr>
          <w:rFonts w:eastAsia="Calibri"/>
          <w:lang w:val="es-CL" w:eastAsia="es-CL"/>
        </w:rPr>
        <w:t>carta  Ceropapel</w:t>
      </w:r>
      <w:proofErr w:type="gramEnd"/>
      <w:r w:rsidRPr="000F6263">
        <w:rPr>
          <w:rFonts w:eastAsia="Calibri"/>
          <w:lang w:val="es-CL" w:eastAsia="es-CL"/>
        </w:rPr>
        <w:t xml:space="preserve"> </w:t>
      </w:r>
      <w:r>
        <w:rPr>
          <w:rFonts w:eastAsia="Calibri"/>
          <w:lang w:val="es-CL" w:eastAsia="es-CL"/>
        </w:rPr>
        <w:t xml:space="preserve">adjunta </w:t>
      </w:r>
      <w:r w:rsidRPr="000F6263">
        <w:rPr>
          <w:rFonts w:eastAsia="Calibri"/>
          <w:lang w:val="es-CL" w:eastAsia="es-CL"/>
        </w:rPr>
        <w:t xml:space="preserve">(Anexo 6) </w:t>
      </w:r>
      <w:r>
        <w:rPr>
          <w:rFonts w:eastAsia="Calibri"/>
          <w:lang w:val="es-CL" w:eastAsia="es-CL"/>
        </w:rPr>
        <w:t>vía correo electrónico en un plazo no mayor a 5</w:t>
      </w:r>
      <w:r w:rsidRPr="000A4823">
        <w:rPr>
          <w:rFonts w:eastAsia="Calibri"/>
          <w:lang w:val="es-CL" w:eastAsia="es-CL"/>
        </w:rPr>
        <w:t xml:space="preserve"> días hábiles</w:t>
      </w:r>
      <w:r w:rsidRPr="000F6263">
        <w:rPr>
          <w:rFonts w:eastAsia="Calibri"/>
          <w:lang w:val="es-CL" w:eastAsia="es-CL"/>
        </w:rPr>
        <w:t xml:space="preserve"> del Jefe de Oficina del Sector SAG a cuya jurisdicción corresponde el predio, dirigida al titular</w:t>
      </w:r>
      <w:r>
        <w:rPr>
          <w:rFonts w:eastAsia="Calibri"/>
          <w:lang w:val="es-CL" w:eastAsia="es-CL"/>
        </w:rPr>
        <w:t>,</w:t>
      </w:r>
      <w:r w:rsidRPr="000F6263">
        <w:rPr>
          <w:rFonts w:eastAsia="Calibri"/>
          <w:lang w:val="es-CL" w:eastAsia="es-CL"/>
        </w:rPr>
        <w:t xml:space="preserve"> representante legal del predio, con copia al MVA y a otro si así es requerido. </w:t>
      </w:r>
      <w:r>
        <w:rPr>
          <w:lang w:val="es-CL" w:eastAsia="es-CL"/>
        </w:rPr>
        <w:t xml:space="preserve">En caso de no tener correo electrónico, se enviará carta certificada. </w:t>
      </w:r>
      <w:r>
        <w:rPr>
          <w:rFonts w:eastAsia="Calibri"/>
          <w:lang w:val="es-CL" w:eastAsia="es-CL"/>
        </w:rPr>
        <w:t xml:space="preserve">El MVO deberá registrar el cambio de estatus en la clasificación sanitaria del Sistema de Sanidad Animal, a </w:t>
      </w:r>
      <w:r w:rsidR="001930E6">
        <w:rPr>
          <w:rFonts w:eastAsia="Calibri"/>
          <w:lang w:val="es-CL" w:eastAsia="es-CL"/>
        </w:rPr>
        <w:t>predio negativo, sospechoso o infectado</w:t>
      </w:r>
      <w:r>
        <w:rPr>
          <w:rFonts w:eastAsia="Calibri"/>
          <w:lang w:val="es-CL" w:eastAsia="es-CL"/>
        </w:rPr>
        <w:t xml:space="preserve">, según sea el caso con la fecha de la carta de comunicación al titular del predio. </w:t>
      </w:r>
    </w:p>
    <w:p w14:paraId="03B719D3" w14:textId="7FA79417" w:rsidR="00530613" w:rsidRDefault="00530613" w:rsidP="00530613">
      <w:pPr>
        <w:rPr>
          <w:rFonts w:eastAsia="Calibri"/>
          <w:lang w:val="es-CL" w:eastAsia="es-CL"/>
        </w:rPr>
      </w:pPr>
      <w:r>
        <w:rPr>
          <w:rFonts w:eastAsia="Calibri"/>
          <w:lang w:val="es-CL" w:eastAsia="es-CL"/>
        </w:rPr>
        <w:t xml:space="preserve">Tanto las plantas lácteas como faenadoras, podrán visualizar el cambio de estado en la plataforma </w:t>
      </w:r>
      <w:proofErr w:type="spellStart"/>
      <w:r>
        <w:rPr>
          <w:rFonts w:eastAsia="Calibri"/>
          <w:lang w:val="es-CL" w:eastAsia="es-CL"/>
        </w:rPr>
        <w:t>SINAP</w:t>
      </w:r>
      <w:proofErr w:type="spellEnd"/>
      <w:r>
        <w:rPr>
          <w:rFonts w:eastAsia="Calibri"/>
          <w:lang w:val="es-CL" w:eastAsia="es-CL"/>
        </w:rPr>
        <w:t xml:space="preserve">. </w:t>
      </w:r>
    </w:p>
    <w:p w14:paraId="607C641D" w14:textId="77777777" w:rsidR="00530613" w:rsidRDefault="00530613" w:rsidP="00DD147B">
      <w:pPr>
        <w:rPr>
          <w:rFonts w:eastAsia="Calibri"/>
          <w:lang w:val="es-CL" w:eastAsia="es-CL"/>
        </w:rPr>
      </w:pPr>
    </w:p>
    <w:p w14:paraId="4E0B48EA" w14:textId="77777777" w:rsidR="003F3DDE" w:rsidRDefault="003F3DDE" w:rsidP="00DD147B">
      <w:pPr>
        <w:rPr>
          <w:rFonts w:eastAsia="Calibri"/>
          <w:lang w:val="es-CL" w:eastAsia="es-CL"/>
        </w:rPr>
      </w:pPr>
    </w:p>
    <w:p w14:paraId="581DB4E3" w14:textId="77777777" w:rsidR="00D22D06" w:rsidRPr="000A4823" w:rsidRDefault="00D22D06" w:rsidP="00D22D06"/>
    <w:p w14:paraId="109FBA09" w14:textId="4BD8F7E8" w:rsidR="00D22D06" w:rsidRPr="00EB6D4C" w:rsidRDefault="00F52E32" w:rsidP="00EB6D4C">
      <w:r>
        <w:br w:type="page"/>
      </w:r>
    </w:p>
    <w:p w14:paraId="668F0464" w14:textId="7C6116B2" w:rsidR="005043E2" w:rsidRPr="003D1DBB" w:rsidRDefault="005043E2" w:rsidP="003F5722">
      <w:pPr>
        <w:pStyle w:val="Ttulo1"/>
      </w:pPr>
      <w:bookmarkStart w:id="33" w:name="_Toc92464681"/>
      <w:r w:rsidRPr="003D1DBB">
        <w:lastRenderedPageBreak/>
        <w:t xml:space="preserve">ANEXO </w:t>
      </w:r>
      <w:r w:rsidR="002D35AA">
        <w:t>1</w:t>
      </w:r>
      <w:r w:rsidRPr="003D1DBB">
        <w:t xml:space="preserve">: </w:t>
      </w:r>
      <w:r w:rsidR="002D35AA" w:rsidRPr="003D1DBB">
        <w:t xml:space="preserve">Requisitos sanitarios específicos para </w:t>
      </w:r>
      <w:r w:rsidR="00FB5318" w:rsidRPr="003D1DBB">
        <w:t>Tuberculosis Bovina</w:t>
      </w:r>
      <w:bookmarkEnd w:id="33"/>
    </w:p>
    <w:p w14:paraId="248D8CAF" w14:textId="77FAE0FA" w:rsidR="00A84F92" w:rsidRPr="000A4823" w:rsidRDefault="0048269A" w:rsidP="00A84F92">
      <w:pPr>
        <w:widowControl w:val="0"/>
        <w:rPr>
          <w:rFonts w:cstheme="minorHAnsi"/>
          <w:b/>
          <w:bCs/>
          <w:caps/>
          <w:szCs w:val="22"/>
          <w:lang w:val="es-CL"/>
        </w:rPr>
      </w:pPr>
      <w:r>
        <w:rPr>
          <w:rFonts w:cstheme="minorHAnsi"/>
          <w:b/>
          <w:bCs/>
          <w:caps/>
          <w:szCs w:val="22"/>
        </w:rPr>
        <w:t xml:space="preserve">PARA </w:t>
      </w:r>
      <w:r w:rsidR="00A84F92" w:rsidRPr="000A4823">
        <w:rPr>
          <w:rFonts w:cstheme="minorHAnsi"/>
          <w:b/>
          <w:bCs/>
          <w:caps/>
          <w:szCs w:val="22"/>
        </w:rPr>
        <w:t>Certificación</w:t>
      </w:r>
    </w:p>
    <w:p w14:paraId="5AFC60F0" w14:textId="4419088E" w:rsidR="00A84F92" w:rsidRPr="000A4823" w:rsidRDefault="00A84F92" w:rsidP="00BC74EE">
      <w:pPr>
        <w:pStyle w:val="Prrafodelista"/>
        <w:widowControl w:val="0"/>
        <w:numPr>
          <w:ilvl w:val="0"/>
          <w:numId w:val="6"/>
        </w:numPr>
        <w:rPr>
          <w:rFonts w:cstheme="minorHAnsi"/>
          <w:b/>
          <w:bCs/>
          <w:szCs w:val="22"/>
        </w:rPr>
      </w:pPr>
      <w:r w:rsidRPr="000A4823">
        <w:rPr>
          <w:rFonts w:cstheme="minorHAnsi"/>
          <w:b/>
          <w:szCs w:val="22"/>
        </w:rPr>
        <w:t>Predios clasificado Negativo:</w:t>
      </w:r>
      <w:r w:rsidRPr="000A4823">
        <w:rPr>
          <w:rFonts w:cstheme="minorHAnsi"/>
          <w:szCs w:val="22"/>
        </w:rPr>
        <w:t xml:space="preserve"> </w:t>
      </w:r>
      <w:r w:rsidR="00F35DA9">
        <w:rPr>
          <w:rFonts w:cstheme="minorHAnsi"/>
          <w:szCs w:val="22"/>
        </w:rPr>
        <w:t>l</w:t>
      </w:r>
      <w:r w:rsidRPr="000A4823">
        <w:rPr>
          <w:rFonts w:cstheme="minorHAnsi"/>
          <w:szCs w:val="22"/>
        </w:rPr>
        <w:t>a clasificación debe estar registrada el Sistema Informático de Sanidad Animal (</w:t>
      </w:r>
      <w:proofErr w:type="spellStart"/>
      <w:r w:rsidRPr="000A4823">
        <w:rPr>
          <w:rFonts w:cstheme="minorHAnsi"/>
          <w:szCs w:val="22"/>
        </w:rPr>
        <w:t>SSA</w:t>
      </w:r>
      <w:proofErr w:type="spellEnd"/>
      <w:r w:rsidRPr="000A4823">
        <w:rPr>
          <w:rFonts w:cstheme="minorHAnsi"/>
          <w:szCs w:val="22"/>
        </w:rPr>
        <w:t>)</w:t>
      </w:r>
      <w:r w:rsidR="007D2E28">
        <w:rPr>
          <w:rFonts w:cstheme="minorHAnsi"/>
          <w:szCs w:val="22"/>
        </w:rPr>
        <w:t xml:space="preserve">, según lo definido en </w:t>
      </w:r>
      <w:r w:rsidR="007D2E28" w:rsidRPr="000A4823">
        <w:rPr>
          <w:rFonts w:cstheme="minorHAnsi"/>
          <w:szCs w:val="22"/>
        </w:rPr>
        <w:t>Instructivo de clasificación de estatus</w:t>
      </w:r>
      <w:r w:rsidR="00923E6A">
        <w:rPr>
          <w:rFonts w:cstheme="minorHAnsi"/>
          <w:szCs w:val="22"/>
        </w:rPr>
        <w:t xml:space="preserve"> vigente y publicado en la página web del SAG. </w:t>
      </w:r>
    </w:p>
    <w:p w14:paraId="47F06EB7" w14:textId="77777777" w:rsidR="00F52E32" w:rsidRPr="000A4823" w:rsidRDefault="00F52E32" w:rsidP="00F52E32">
      <w:pPr>
        <w:pStyle w:val="Prrafodelista"/>
        <w:widowControl w:val="0"/>
        <w:ind w:left="360"/>
        <w:rPr>
          <w:rFonts w:cstheme="minorHAnsi"/>
          <w:b/>
          <w:bCs/>
          <w:szCs w:val="22"/>
        </w:rPr>
      </w:pPr>
    </w:p>
    <w:p w14:paraId="62AC4953" w14:textId="775F1A46" w:rsidR="00A84F92" w:rsidRPr="00EA7BDB" w:rsidRDefault="007D2E28" w:rsidP="00BC74EE">
      <w:pPr>
        <w:pStyle w:val="Prrafodelista"/>
        <w:widowControl w:val="0"/>
        <w:numPr>
          <w:ilvl w:val="0"/>
          <w:numId w:val="6"/>
        </w:numPr>
        <w:rPr>
          <w:rFonts w:cstheme="minorHAnsi"/>
          <w:szCs w:val="22"/>
        </w:rPr>
      </w:pPr>
      <w:r>
        <w:rPr>
          <w:rFonts w:cstheme="minorHAnsi"/>
          <w:b/>
          <w:bCs/>
          <w:szCs w:val="22"/>
        </w:rPr>
        <w:t>Chequeo</w:t>
      </w:r>
      <w:r w:rsidR="00E2245A">
        <w:rPr>
          <w:rFonts w:cstheme="minorHAnsi"/>
          <w:b/>
          <w:bCs/>
          <w:szCs w:val="22"/>
        </w:rPr>
        <w:t xml:space="preserve"> Negativo</w:t>
      </w:r>
      <w:r>
        <w:rPr>
          <w:rFonts w:cstheme="minorHAnsi"/>
          <w:b/>
          <w:bCs/>
          <w:szCs w:val="22"/>
        </w:rPr>
        <w:t xml:space="preserve"> </w:t>
      </w:r>
      <w:r w:rsidR="00E2245A">
        <w:rPr>
          <w:rFonts w:cstheme="minorHAnsi"/>
          <w:b/>
          <w:bCs/>
          <w:szCs w:val="22"/>
        </w:rPr>
        <w:t>de toda la masa elegible</w:t>
      </w:r>
      <w:r w:rsidR="00EE516A">
        <w:rPr>
          <w:rFonts w:cstheme="minorHAnsi"/>
          <w:bCs/>
          <w:szCs w:val="22"/>
        </w:rPr>
        <w:t>, s</w:t>
      </w:r>
      <w:r w:rsidR="00E2245A" w:rsidRPr="00E2245A">
        <w:rPr>
          <w:rFonts w:cstheme="minorHAnsi"/>
          <w:bCs/>
          <w:szCs w:val="22"/>
        </w:rPr>
        <w:t>egún los siguientes parámetros:</w:t>
      </w:r>
    </w:p>
    <w:p w14:paraId="506EA57F" w14:textId="60A51261" w:rsidR="00D12F2D" w:rsidRPr="00E2245A" w:rsidRDefault="00A84F92" w:rsidP="00923E6A">
      <w:pPr>
        <w:pStyle w:val="Prrafodelista"/>
        <w:widowControl w:val="0"/>
        <w:numPr>
          <w:ilvl w:val="1"/>
          <w:numId w:val="6"/>
        </w:numPr>
        <w:rPr>
          <w:rFonts w:cstheme="minorHAnsi"/>
          <w:szCs w:val="22"/>
        </w:rPr>
      </w:pPr>
      <w:r w:rsidRPr="00E2245A">
        <w:rPr>
          <w:rFonts w:cstheme="minorHAnsi"/>
          <w:b/>
          <w:bCs/>
          <w:szCs w:val="22"/>
        </w:rPr>
        <w:t>Técnicas diagnósticas</w:t>
      </w:r>
      <w:r w:rsidR="00E2245A" w:rsidRPr="00E2245A">
        <w:rPr>
          <w:rFonts w:cstheme="minorHAnsi"/>
          <w:b/>
          <w:bCs/>
          <w:szCs w:val="22"/>
        </w:rPr>
        <w:t>:</w:t>
      </w:r>
      <w:r w:rsidR="00E2245A">
        <w:rPr>
          <w:rFonts w:cstheme="minorHAnsi"/>
          <w:b/>
          <w:bCs/>
          <w:szCs w:val="22"/>
        </w:rPr>
        <w:t xml:space="preserve"> </w:t>
      </w:r>
      <w:r w:rsidR="00E33601" w:rsidRPr="00E2245A">
        <w:rPr>
          <w:rFonts w:cstheme="minorHAnsi"/>
          <w:szCs w:val="22"/>
        </w:rPr>
        <w:t>P</w:t>
      </w:r>
      <w:r w:rsidRPr="00E2245A">
        <w:rPr>
          <w:rFonts w:cstheme="minorHAnsi"/>
          <w:szCs w:val="22"/>
        </w:rPr>
        <w:t>rueba ano caudal (PAC) o cervical simple (</w:t>
      </w:r>
      <w:proofErr w:type="spellStart"/>
      <w:r w:rsidRPr="00E2245A">
        <w:rPr>
          <w:rFonts w:cstheme="minorHAnsi"/>
          <w:szCs w:val="22"/>
        </w:rPr>
        <w:t>PCS</w:t>
      </w:r>
      <w:proofErr w:type="spellEnd"/>
      <w:r w:rsidRPr="00E2245A">
        <w:rPr>
          <w:rFonts w:cstheme="minorHAnsi"/>
          <w:szCs w:val="22"/>
        </w:rPr>
        <w:t>) como tamiz</w:t>
      </w:r>
      <w:r w:rsidR="00E33601" w:rsidRPr="00E2245A">
        <w:rPr>
          <w:rFonts w:cstheme="minorHAnsi"/>
          <w:szCs w:val="22"/>
        </w:rPr>
        <w:t>,</w:t>
      </w:r>
      <w:r w:rsidRPr="00E2245A">
        <w:rPr>
          <w:rFonts w:cstheme="minorHAnsi"/>
          <w:szCs w:val="22"/>
        </w:rPr>
        <w:t xml:space="preserve"> y prueba cervical comparada o interferón</w:t>
      </w:r>
      <w:r w:rsidR="00E33601" w:rsidRPr="00E2245A">
        <w:rPr>
          <w:rFonts w:cstheme="minorHAnsi"/>
          <w:szCs w:val="22"/>
        </w:rPr>
        <w:t xml:space="preserve"> gama (</w:t>
      </w:r>
      <w:proofErr w:type="spellStart"/>
      <w:r w:rsidR="00E33601" w:rsidRPr="00E2245A">
        <w:rPr>
          <w:rFonts w:cstheme="minorHAnsi"/>
          <w:szCs w:val="22"/>
        </w:rPr>
        <w:t>IFN</w:t>
      </w:r>
      <w:proofErr w:type="spellEnd"/>
      <w:r w:rsidR="00E33601" w:rsidRPr="00E2245A">
        <w:rPr>
          <w:rFonts w:cstheme="minorHAnsi"/>
          <w:szCs w:val="22"/>
        </w:rPr>
        <w:t>-y) como confirmación. Lo anterior según Instructivo uso de</w:t>
      </w:r>
      <w:r w:rsidR="00923E6A">
        <w:rPr>
          <w:rFonts w:cstheme="minorHAnsi"/>
          <w:szCs w:val="22"/>
        </w:rPr>
        <w:t xml:space="preserve"> pruebas tuberculina</w:t>
      </w:r>
      <w:r w:rsidR="00E33601" w:rsidRPr="00E2245A">
        <w:rPr>
          <w:rFonts w:cstheme="minorHAnsi"/>
          <w:szCs w:val="22"/>
        </w:rPr>
        <w:t xml:space="preserve"> e Instructivo de clasificación de estatus </w:t>
      </w:r>
      <w:r w:rsidR="00923E6A">
        <w:rPr>
          <w:rFonts w:cstheme="minorHAnsi"/>
          <w:szCs w:val="22"/>
        </w:rPr>
        <w:t xml:space="preserve">ambos </w:t>
      </w:r>
      <w:r w:rsidR="00923E6A" w:rsidRPr="00923E6A">
        <w:rPr>
          <w:rFonts w:cstheme="minorHAnsi"/>
          <w:szCs w:val="22"/>
        </w:rPr>
        <w:t>vigente</w:t>
      </w:r>
      <w:r w:rsidR="00923E6A">
        <w:rPr>
          <w:rFonts w:cstheme="minorHAnsi"/>
          <w:szCs w:val="22"/>
        </w:rPr>
        <w:t>s</w:t>
      </w:r>
      <w:r w:rsidR="00923E6A" w:rsidRPr="00923E6A">
        <w:rPr>
          <w:rFonts w:cstheme="minorHAnsi"/>
          <w:szCs w:val="22"/>
        </w:rPr>
        <w:t xml:space="preserve"> y publicado</w:t>
      </w:r>
      <w:r w:rsidR="00923E6A">
        <w:rPr>
          <w:rFonts w:cstheme="minorHAnsi"/>
          <w:szCs w:val="22"/>
        </w:rPr>
        <w:t>s</w:t>
      </w:r>
      <w:r w:rsidR="00923E6A" w:rsidRPr="00923E6A">
        <w:rPr>
          <w:rFonts w:cstheme="minorHAnsi"/>
          <w:szCs w:val="22"/>
        </w:rPr>
        <w:t xml:space="preserve"> en la página web del SAG.</w:t>
      </w:r>
    </w:p>
    <w:p w14:paraId="2425BDF4" w14:textId="77777777" w:rsidR="00542638" w:rsidRDefault="00A84F92" w:rsidP="00542638">
      <w:pPr>
        <w:pStyle w:val="Prrafodelista"/>
        <w:numPr>
          <w:ilvl w:val="1"/>
          <w:numId w:val="6"/>
        </w:numPr>
        <w:rPr>
          <w:rFonts w:cstheme="minorHAnsi"/>
          <w:szCs w:val="22"/>
        </w:rPr>
      </w:pPr>
      <w:r w:rsidRPr="00F35DA9">
        <w:rPr>
          <w:rFonts w:cstheme="minorHAnsi"/>
          <w:b/>
          <w:bCs/>
          <w:szCs w:val="22"/>
        </w:rPr>
        <w:t>Animales elegibles</w:t>
      </w:r>
      <w:r w:rsidR="00F35DA9" w:rsidRPr="00F35DA9">
        <w:rPr>
          <w:rFonts w:cstheme="minorHAnsi"/>
          <w:b/>
          <w:bCs/>
          <w:szCs w:val="22"/>
        </w:rPr>
        <w:t xml:space="preserve">: </w:t>
      </w:r>
      <w:r w:rsidR="00F35DA9">
        <w:rPr>
          <w:rFonts w:cstheme="minorHAnsi"/>
          <w:szCs w:val="22"/>
        </w:rPr>
        <w:t>t</w:t>
      </w:r>
      <w:r w:rsidR="0082200C" w:rsidRPr="00F35DA9">
        <w:rPr>
          <w:rFonts w:cstheme="minorHAnsi"/>
          <w:szCs w:val="22"/>
        </w:rPr>
        <w:t xml:space="preserve">odos los bovinos </w:t>
      </w:r>
      <w:r w:rsidR="00F85CBB">
        <w:rPr>
          <w:rFonts w:cstheme="minorHAnsi"/>
          <w:szCs w:val="22"/>
        </w:rPr>
        <w:t xml:space="preserve">a partir </w:t>
      </w:r>
      <w:r w:rsidR="0082200C" w:rsidRPr="00F35DA9">
        <w:rPr>
          <w:rFonts w:cstheme="minorHAnsi"/>
          <w:szCs w:val="22"/>
        </w:rPr>
        <w:t>de los</w:t>
      </w:r>
      <w:r w:rsidRPr="00F35DA9">
        <w:rPr>
          <w:rFonts w:cstheme="minorHAnsi"/>
          <w:szCs w:val="22"/>
        </w:rPr>
        <w:t xml:space="preserve"> 12 meses de edad.  </w:t>
      </w:r>
    </w:p>
    <w:p w14:paraId="3DE666BE" w14:textId="7100D601" w:rsidR="00542638" w:rsidRPr="00542638" w:rsidRDefault="00542638" w:rsidP="00542638">
      <w:pPr>
        <w:pStyle w:val="Prrafodelista"/>
        <w:ind w:left="792"/>
        <w:rPr>
          <w:rFonts w:cstheme="minorHAnsi"/>
          <w:szCs w:val="22"/>
        </w:rPr>
      </w:pPr>
      <w:r w:rsidRPr="001930E6">
        <w:rPr>
          <w:rFonts w:cstheme="minorHAnsi"/>
          <w:szCs w:val="22"/>
        </w:rPr>
        <w:t xml:space="preserve">Para el caso de </w:t>
      </w:r>
      <w:proofErr w:type="spellStart"/>
      <w:r w:rsidRPr="001930E6">
        <w:rPr>
          <w:rFonts w:cstheme="minorHAnsi"/>
          <w:szCs w:val="22"/>
        </w:rPr>
        <w:t>PABCO</w:t>
      </w:r>
      <w:proofErr w:type="spellEnd"/>
      <w:r w:rsidRPr="001930E6">
        <w:rPr>
          <w:rFonts w:cstheme="minorHAnsi"/>
          <w:szCs w:val="22"/>
        </w:rPr>
        <w:t xml:space="preserve"> A, Anexo Lechero UE, la tuberculización se hará en los animales desde las 6 semanas de edad.</w:t>
      </w:r>
      <w:r w:rsidRPr="00542638">
        <w:rPr>
          <w:rFonts w:cstheme="minorHAnsi"/>
          <w:szCs w:val="22"/>
        </w:rPr>
        <w:t xml:space="preserve"> </w:t>
      </w:r>
    </w:p>
    <w:p w14:paraId="24F9D873" w14:textId="00D57911" w:rsidR="00BF6EB8" w:rsidRPr="000A4823" w:rsidRDefault="00A84F92" w:rsidP="00BC74EE">
      <w:pPr>
        <w:pStyle w:val="Prrafodelista"/>
        <w:numPr>
          <w:ilvl w:val="1"/>
          <w:numId w:val="6"/>
        </w:numPr>
        <w:rPr>
          <w:rFonts w:cstheme="minorHAnsi"/>
          <w:szCs w:val="22"/>
        </w:rPr>
      </w:pPr>
      <w:r w:rsidRPr="000A4823">
        <w:rPr>
          <w:rFonts w:cstheme="minorHAnsi"/>
          <w:b/>
          <w:bCs/>
          <w:szCs w:val="22"/>
        </w:rPr>
        <w:t xml:space="preserve">Plazos </w:t>
      </w:r>
      <w:r w:rsidR="00E8367E" w:rsidRPr="000A4823">
        <w:rPr>
          <w:rFonts w:cstheme="minorHAnsi"/>
          <w:b/>
          <w:bCs/>
          <w:szCs w:val="22"/>
        </w:rPr>
        <w:t>inter</w:t>
      </w:r>
      <w:r w:rsidR="00143A35">
        <w:rPr>
          <w:rFonts w:cstheme="minorHAnsi"/>
          <w:b/>
          <w:bCs/>
          <w:szCs w:val="22"/>
        </w:rPr>
        <w:t xml:space="preserve"> -</w:t>
      </w:r>
      <w:r w:rsidR="00E8367E" w:rsidRPr="000A4823">
        <w:rPr>
          <w:rFonts w:cstheme="minorHAnsi"/>
          <w:b/>
          <w:bCs/>
          <w:szCs w:val="22"/>
        </w:rPr>
        <w:t xml:space="preserve"> chequeos</w:t>
      </w:r>
      <w:r w:rsidR="001930E6">
        <w:rPr>
          <w:rFonts w:cstheme="minorHAnsi"/>
          <w:szCs w:val="22"/>
        </w:rPr>
        <w:t xml:space="preserve">: </w:t>
      </w:r>
      <w:r w:rsidR="001930E6" w:rsidRPr="000A4823">
        <w:rPr>
          <w:rFonts w:cstheme="minorHAnsi"/>
          <w:szCs w:val="22"/>
        </w:rPr>
        <w:t>Este</w:t>
      </w:r>
      <w:r w:rsidRPr="000A4823">
        <w:rPr>
          <w:rFonts w:cstheme="minorHAnsi"/>
          <w:szCs w:val="22"/>
        </w:rPr>
        <w:t xml:space="preserve"> </w:t>
      </w:r>
      <w:r w:rsidR="00DD747F">
        <w:rPr>
          <w:rFonts w:cstheme="minorHAnsi"/>
          <w:szCs w:val="22"/>
        </w:rPr>
        <w:t>muestreo</w:t>
      </w:r>
      <w:r w:rsidRPr="000A4823">
        <w:rPr>
          <w:rFonts w:cstheme="minorHAnsi"/>
          <w:szCs w:val="22"/>
        </w:rPr>
        <w:t xml:space="preserve"> para opt</w:t>
      </w:r>
      <w:r w:rsidR="00DD747F">
        <w:rPr>
          <w:rFonts w:cstheme="minorHAnsi"/>
          <w:szCs w:val="22"/>
        </w:rPr>
        <w:t>ar al certificado de libre</w:t>
      </w:r>
      <w:r w:rsidRPr="000A4823">
        <w:rPr>
          <w:rFonts w:cstheme="minorHAnsi"/>
          <w:szCs w:val="22"/>
        </w:rPr>
        <w:t xml:space="preserve"> </w:t>
      </w:r>
      <w:r w:rsidR="00DD747F">
        <w:rPr>
          <w:rFonts w:cstheme="minorHAnsi"/>
          <w:szCs w:val="22"/>
        </w:rPr>
        <w:t>deberá</w:t>
      </w:r>
      <w:r w:rsidR="00122CFF">
        <w:rPr>
          <w:rFonts w:cstheme="minorHAnsi"/>
          <w:szCs w:val="22"/>
        </w:rPr>
        <w:t xml:space="preserve"> realizarse entre 180 y 240 </w:t>
      </w:r>
      <w:r w:rsidRPr="000A4823">
        <w:rPr>
          <w:rFonts w:cstheme="minorHAnsi"/>
          <w:szCs w:val="22"/>
        </w:rPr>
        <w:t xml:space="preserve">días </w:t>
      </w:r>
      <w:r w:rsidR="001930E6">
        <w:rPr>
          <w:rFonts w:cstheme="minorHAnsi"/>
          <w:szCs w:val="22"/>
        </w:rPr>
        <w:t>posteriores</w:t>
      </w:r>
      <w:r w:rsidR="00122CFF">
        <w:rPr>
          <w:rFonts w:cstheme="minorHAnsi"/>
          <w:szCs w:val="22"/>
        </w:rPr>
        <w:t xml:space="preserve"> al </w:t>
      </w:r>
      <w:r w:rsidRPr="000A4823">
        <w:rPr>
          <w:rFonts w:cstheme="minorHAnsi"/>
          <w:szCs w:val="22"/>
        </w:rPr>
        <w:t xml:space="preserve">chequeo </w:t>
      </w:r>
      <w:r w:rsidR="00122CFF">
        <w:rPr>
          <w:rFonts w:cstheme="minorHAnsi"/>
          <w:szCs w:val="22"/>
        </w:rPr>
        <w:t xml:space="preserve">previo </w:t>
      </w:r>
      <w:r w:rsidRPr="000A4823">
        <w:rPr>
          <w:rFonts w:cstheme="minorHAnsi"/>
          <w:szCs w:val="22"/>
        </w:rPr>
        <w:t xml:space="preserve">que le dio la condición de Negativo. </w:t>
      </w:r>
    </w:p>
    <w:p w14:paraId="271483A1" w14:textId="77777777" w:rsidR="00D12F2D" w:rsidRPr="000A4823" w:rsidRDefault="00D12F2D" w:rsidP="00D12F2D">
      <w:pPr>
        <w:pStyle w:val="Prrafodelista"/>
        <w:ind w:left="792"/>
        <w:rPr>
          <w:rFonts w:cstheme="minorHAnsi"/>
          <w:szCs w:val="22"/>
        </w:rPr>
      </w:pPr>
    </w:p>
    <w:p w14:paraId="461E2E7D" w14:textId="4E172A34" w:rsidR="00BF6EB8" w:rsidRPr="000A4823" w:rsidRDefault="0048269A" w:rsidP="00BF6EB8">
      <w:pPr>
        <w:widowControl w:val="0"/>
        <w:rPr>
          <w:rFonts w:cstheme="minorHAnsi"/>
          <w:b/>
          <w:bCs/>
          <w:caps/>
          <w:szCs w:val="22"/>
        </w:rPr>
      </w:pPr>
      <w:r>
        <w:rPr>
          <w:rFonts w:cstheme="minorHAnsi"/>
          <w:b/>
          <w:bCs/>
          <w:caps/>
          <w:szCs w:val="22"/>
        </w:rPr>
        <w:t xml:space="preserve">PARA </w:t>
      </w:r>
      <w:r w:rsidR="00BF6EB8" w:rsidRPr="000A4823">
        <w:rPr>
          <w:rFonts w:cstheme="minorHAnsi"/>
          <w:b/>
          <w:bCs/>
          <w:caps/>
          <w:szCs w:val="22"/>
        </w:rPr>
        <w:t>RECertificación</w:t>
      </w:r>
    </w:p>
    <w:p w14:paraId="1B4D48A4" w14:textId="4824F1C5" w:rsidR="00E33601" w:rsidRDefault="00BF6EB8" w:rsidP="00BC74EE">
      <w:pPr>
        <w:pStyle w:val="Prrafodelista"/>
        <w:widowControl w:val="0"/>
        <w:numPr>
          <w:ilvl w:val="0"/>
          <w:numId w:val="5"/>
        </w:numPr>
        <w:ind w:left="284" w:hanging="284"/>
        <w:rPr>
          <w:rFonts w:cstheme="minorHAnsi"/>
          <w:szCs w:val="22"/>
        </w:rPr>
      </w:pPr>
      <w:r w:rsidRPr="000A4823">
        <w:rPr>
          <w:rFonts w:cstheme="minorHAnsi"/>
          <w:b/>
          <w:bCs/>
          <w:szCs w:val="22"/>
        </w:rPr>
        <w:t xml:space="preserve">Un chequeo de masa </w:t>
      </w:r>
      <w:r w:rsidR="00214FFB" w:rsidRPr="000A4823">
        <w:rPr>
          <w:rFonts w:cstheme="minorHAnsi"/>
          <w:b/>
          <w:bCs/>
          <w:szCs w:val="22"/>
        </w:rPr>
        <w:t xml:space="preserve">elegible, con resultados negativo, </w:t>
      </w:r>
      <w:r w:rsidR="00214FFB" w:rsidRPr="000A4823">
        <w:rPr>
          <w:rFonts w:cstheme="minorHAnsi"/>
          <w:szCs w:val="22"/>
        </w:rPr>
        <w:t>s</w:t>
      </w:r>
      <w:r w:rsidR="00B27489">
        <w:rPr>
          <w:rFonts w:cstheme="minorHAnsi"/>
          <w:szCs w:val="22"/>
        </w:rPr>
        <w:t xml:space="preserve">egún las técnicas diagnósticas </w:t>
      </w:r>
      <w:r w:rsidR="00E33601">
        <w:rPr>
          <w:rFonts w:cstheme="minorHAnsi"/>
          <w:szCs w:val="22"/>
        </w:rPr>
        <w:t xml:space="preserve">y documentos antes </w:t>
      </w:r>
      <w:r w:rsidR="00B27489">
        <w:rPr>
          <w:rFonts w:cstheme="minorHAnsi"/>
          <w:szCs w:val="22"/>
        </w:rPr>
        <w:t>mencionados en el punto 2</w:t>
      </w:r>
      <w:r w:rsidR="00214FFB" w:rsidRPr="00AB255D">
        <w:rPr>
          <w:rFonts w:cstheme="minorHAnsi"/>
          <w:szCs w:val="22"/>
        </w:rPr>
        <w:t xml:space="preserve">. </w:t>
      </w:r>
    </w:p>
    <w:p w14:paraId="6F539844" w14:textId="66A5482D" w:rsidR="00815F30" w:rsidRPr="00E33601" w:rsidRDefault="00815F30" w:rsidP="00923E6A">
      <w:pPr>
        <w:pStyle w:val="Prrafodelista"/>
        <w:numPr>
          <w:ilvl w:val="0"/>
          <w:numId w:val="5"/>
        </w:numPr>
      </w:pPr>
      <w:r w:rsidRPr="00E33601">
        <w:t>En caso de animales positivos y se requiera el seguimiento de éstos para su confirmación, se debe completar el flujo de los diagramas 8 o 9 del Instructivo de clasificación de estatus</w:t>
      </w:r>
      <w:r w:rsidR="00923E6A">
        <w:t xml:space="preserve"> </w:t>
      </w:r>
      <w:r w:rsidR="00923E6A" w:rsidRPr="00923E6A">
        <w:t>vigente y pub</w:t>
      </w:r>
      <w:r w:rsidR="00923E6A">
        <w:t>licado en la página web del SAG</w:t>
      </w:r>
      <w:r w:rsidRPr="00E33601">
        <w:t>, antes que caduque la certificación</w:t>
      </w:r>
      <w:r>
        <w:t>.</w:t>
      </w:r>
      <w:r w:rsidRPr="00E33601">
        <w:t xml:space="preserve"> </w:t>
      </w:r>
    </w:p>
    <w:p w14:paraId="750556EB" w14:textId="77777777" w:rsidR="00815F30" w:rsidRPr="00815F30" w:rsidRDefault="00815F30" w:rsidP="00815F30">
      <w:pPr>
        <w:pStyle w:val="Prrafodelista"/>
        <w:ind w:left="360"/>
        <w:rPr>
          <w:szCs w:val="20"/>
          <w:lang w:val="es-CL" w:eastAsia="es-CL"/>
        </w:rPr>
      </w:pPr>
      <w:r w:rsidRPr="00815F30">
        <w:rPr>
          <w:szCs w:val="20"/>
          <w:lang w:val="es-CL" w:eastAsia="es-CL"/>
        </w:rPr>
        <w:t xml:space="preserve">El SAG podrá, con fundamento epidemiológico, solicitar pruebas complementarias para emitir el certificado de predios libre de </w:t>
      </w:r>
      <w:proofErr w:type="spellStart"/>
      <w:r w:rsidRPr="00815F30">
        <w:rPr>
          <w:szCs w:val="20"/>
          <w:lang w:val="es-CL" w:eastAsia="es-CL"/>
        </w:rPr>
        <w:t>TBb</w:t>
      </w:r>
      <w:proofErr w:type="spellEnd"/>
      <w:r w:rsidRPr="00815F30">
        <w:rPr>
          <w:szCs w:val="20"/>
          <w:lang w:val="es-CL" w:eastAsia="es-CL"/>
        </w:rPr>
        <w:t>.</w:t>
      </w:r>
    </w:p>
    <w:p w14:paraId="4C5BE2E4" w14:textId="77777777" w:rsidR="00815F30" w:rsidRPr="00815F30" w:rsidRDefault="00815F30" w:rsidP="00815F30">
      <w:pPr>
        <w:pStyle w:val="Prrafodelista"/>
        <w:widowControl w:val="0"/>
        <w:ind w:left="284"/>
        <w:rPr>
          <w:rFonts w:cstheme="minorHAnsi"/>
          <w:szCs w:val="22"/>
          <w:lang w:val="es-CL"/>
        </w:rPr>
      </w:pPr>
    </w:p>
    <w:p w14:paraId="0C9F70ED" w14:textId="77777777" w:rsidR="0082200C" w:rsidRPr="00AB255D" w:rsidRDefault="0082200C" w:rsidP="00BC74EE">
      <w:pPr>
        <w:pStyle w:val="Prrafodelista"/>
        <w:numPr>
          <w:ilvl w:val="1"/>
          <w:numId w:val="5"/>
        </w:numPr>
        <w:rPr>
          <w:rFonts w:cstheme="minorHAnsi"/>
          <w:szCs w:val="22"/>
        </w:rPr>
      </w:pPr>
      <w:r w:rsidRPr="00AB255D">
        <w:rPr>
          <w:rFonts w:cstheme="minorHAnsi"/>
          <w:b/>
          <w:bCs/>
          <w:szCs w:val="22"/>
        </w:rPr>
        <w:t xml:space="preserve">Animales elegibles. </w:t>
      </w:r>
    </w:p>
    <w:p w14:paraId="65F67895" w14:textId="41F815ED" w:rsidR="0082200C" w:rsidRDefault="0082200C" w:rsidP="0082200C">
      <w:pPr>
        <w:pStyle w:val="Prrafodelista"/>
        <w:ind w:left="851"/>
        <w:rPr>
          <w:rFonts w:cstheme="minorHAnsi"/>
          <w:szCs w:val="22"/>
        </w:rPr>
      </w:pPr>
      <w:r w:rsidRPr="00AB255D">
        <w:rPr>
          <w:rFonts w:cstheme="minorHAnsi"/>
          <w:szCs w:val="22"/>
        </w:rPr>
        <w:t xml:space="preserve">Todos los bovinos a partir de los </w:t>
      </w:r>
      <w:r w:rsidR="00985988" w:rsidRPr="00AB255D">
        <w:rPr>
          <w:rFonts w:cstheme="minorHAnsi"/>
          <w:szCs w:val="22"/>
        </w:rPr>
        <w:t xml:space="preserve">12 </w:t>
      </w:r>
      <w:r w:rsidRPr="00AB255D">
        <w:rPr>
          <w:rFonts w:cstheme="minorHAnsi"/>
          <w:szCs w:val="22"/>
        </w:rPr>
        <w:t xml:space="preserve">meses de edad.  </w:t>
      </w:r>
    </w:p>
    <w:p w14:paraId="656E0AB3" w14:textId="499D5A8E" w:rsidR="00EC1E6C" w:rsidRDefault="00EC1E6C" w:rsidP="0082200C">
      <w:pPr>
        <w:pStyle w:val="Prrafodelista"/>
        <w:ind w:left="851"/>
        <w:rPr>
          <w:rFonts w:cstheme="minorHAnsi"/>
          <w:szCs w:val="22"/>
        </w:rPr>
      </w:pPr>
    </w:p>
    <w:p w14:paraId="34A7D825" w14:textId="2F4AA232" w:rsidR="00EC1E6C" w:rsidRPr="00AB255D" w:rsidRDefault="00EC1E6C" w:rsidP="0082200C">
      <w:pPr>
        <w:pStyle w:val="Prrafodelista"/>
        <w:ind w:left="851"/>
        <w:rPr>
          <w:rFonts w:cstheme="minorHAnsi"/>
          <w:szCs w:val="22"/>
        </w:rPr>
      </w:pPr>
    </w:p>
    <w:p w14:paraId="7A2E86CE" w14:textId="634289D6" w:rsidR="0082200C" w:rsidRPr="00AB255D" w:rsidRDefault="0082200C" w:rsidP="00143A35">
      <w:pPr>
        <w:rPr>
          <w:rFonts w:cstheme="minorHAnsi"/>
        </w:rPr>
      </w:pPr>
    </w:p>
    <w:p w14:paraId="54B1E663" w14:textId="47E04EBD" w:rsidR="003F3056" w:rsidRPr="00AB255D" w:rsidRDefault="003F3056" w:rsidP="00143A35">
      <w:pPr>
        <w:rPr>
          <w:rFonts w:cstheme="minorHAnsi"/>
        </w:rPr>
      </w:pPr>
    </w:p>
    <w:p w14:paraId="0249ED3E" w14:textId="77777777" w:rsidR="00EC1E6C" w:rsidRDefault="00EC1E6C">
      <w:pPr>
        <w:spacing w:after="0"/>
        <w:jc w:val="left"/>
        <w:rPr>
          <w:b/>
          <w:color w:val="2F5496" w:themeColor="accent5" w:themeShade="BF"/>
          <w:szCs w:val="22"/>
          <w:lang w:val="es-MX" w:eastAsia="es-CL"/>
        </w:rPr>
      </w:pPr>
      <w:r>
        <w:br w:type="page"/>
      </w:r>
    </w:p>
    <w:p w14:paraId="5D3D2AF5" w14:textId="200F33FB" w:rsidR="00EC1E6C" w:rsidRPr="00B361C9" w:rsidRDefault="00EC1E6C" w:rsidP="00B361C9">
      <w:pPr>
        <w:rPr>
          <w:rFonts w:cstheme="minorHAnsi"/>
          <w:b/>
          <w:bCs/>
        </w:rPr>
      </w:pPr>
      <w:r w:rsidRPr="00B361C9">
        <w:rPr>
          <w:rFonts w:cstheme="minorHAnsi"/>
          <w:b/>
          <w:bCs/>
        </w:rPr>
        <w:lastRenderedPageBreak/>
        <w:t>Flujo 3: Esquema de chequeos para Tuberculosis bovina.</w:t>
      </w:r>
    </w:p>
    <w:p w14:paraId="03397C49" w14:textId="4F61A4E8" w:rsidR="003F3056" w:rsidRPr="00EC1E6C" w:rsidRDefault="003F3056" w:rsidP="00143A35">
      <w:pPr>
        <w:rPr>
          <w:lang w:val="es-MX"/>
        </w:rPr>
      </w:pPr>
    </w:p>
    <w:p w14:paraId="5315FDDE" w14:textId="6A19A457" w:rsidR="003F3056" w:rsidRDefault="009A6A25" w:rsidP="00923E6A">
      <w:pPr>
        <w:jc w:val="center"/>
      </w:pPr>
      <w:r>
        <w:object w:dxaOrig="4798" w:dyaOrig="6270" w14:anchorId="0AAEBEE5">
          <v:shape id="_x0000_i1027" type="#_x0000_t75" style="width:315pt;height:411pt" o:ole="">
            <v:imagedata r:id="rId18" o:title=""/>
          </v:shape>
          <o:OLEObject Type="Embed" ProgID="Visio.Drawing.11" ShapeID="_x0000_i1027" DrawAspect="Content" ObjectID="_1705476452" r:id="rId19"/>
        </w:object>
      </w:r>
    </w:p>
    <w:p w14:paraId="5A21CD8B" w14:textId="772091D0" w:rsidR="000A4823" w:rsidRDefault="000A4823" w:rsidP="00143A35"/>
    <w:p w14:paraId="3786C609" w14:textId="7547FB24" w:rsidR="000A4823" w:rsidRDefault="000A4823" w:rsidP="00143A35"/>
    <w:p w14:paraId="657A8F55" w14:textId="77777777" w:rsidR="0048269A" w:rsidRDefault="0048269A" w:rsidP="00143A35"/>
    <w:p w14:paraId="0C31B8D9" w14:textId="675BC02B" w:rsidR="00B27489" w:rsidRDefault="00B27489" w:rsidP="00143A35"/>
    <w:p w14:paraId="45E83160" w14:textId="77777777" w:rsidR="00EE516A" w:rsidRPr="003D1DBB" w:rsidRDefault="00EE516A" w:rsidP="00143A35"/>
    <w:p w14:paraId="6954C614" w14:textId="77777777" w:rsidR="00EC1E6C" w:rsidRDefault="00EC1E6C">
      <w:pPr>
        <w:spacing w:after="0"/>
        <w:jc w:val="left"/>
        <w:rPr>
          <w:rFonts w:cstheme="minorHAnsi"/>
          <w:b/>
          <w:color w:val="2F5496" w:themeColor="accent5" w:themeShade="BF"/>
          <w:szCs w:val="22"/>
        </w:rPr>
      </w:pPr>
      <w:r>
        <w:br w:type="page"/>
      </w:r>
    </w:p>
    <w:p w14:paraId="430038FA" w14:textId="691F1AD1" w:rsidR="005043E2" w:rsidRPr="003D1DBB" w:rsidRDefault="005043E2" w:rsidP="003F5722">
      <w:pPr>
        <w:pStyle w:val="Ttulo1"/>
        <w:rPr>
          <w:lang w:val="es-CL" w:eastAsia="es-CL"/>
        </w:rPr>
      </w:pPr>
      <w:bookmarkStart w:id="34" w:name="_Toc92464682"/>
      <w:r w:rsidRPr="003D1DBB">
        <w:lastRenderedPageBreak/>
        <w:t xml:space="preserve">ANEXO </w:t>
      </w:r>
      <w:r w:rsidR="002D35AA">
        <w:t>2</w:t>
      </w:r>
      <w:r w:rsidRPr="003D1DBB">
        <w:t xml:space="preserve">: </w:t>
      </w:r>
      <w:r w:rsidR="002D35AA" w:rsidRPr="003D1DBB">
        <w:t xml:space="preserve">Requisitos sanitarios específicos para </w:t>
      </w:r>
      <w:r w:rsidR="00FB5318" w:rsidRPr="003D1DBB">
        <w:t>Brucelosis Bovina</w:t>
      </w:r>
      <w:bookmarkEnd w:id="34"/>
    </w:p>
    <w:p w14:paraId="17A86D29" w14:textId="41EFB334" w:rsidR="005043E2" w:rsidRPr="000A4823" w:rsidRDefault="0048269A" w:rsidP="00253ADF">
      <w:pPr>
        <w:widowControl w:val="0"/>
        <w:rPr>
          <w:rFonts w:cstheme="minorHAnsi"/>
          <w:b/>
          <w:bCs/>
          <w:caps/>
          <w:szCs w:val="22"/>
          <w:lang w:val="es-CL"/>
        </w:rPr>
      </w:pPr>
      <w:r>
        <w:rPr>
          <w:rFonts w:cstheme="minorHAnsi"/>
          <w:b/>
          <w:bCs/>
          <w:caps/>
          <w:szCs w:val="22"/>
        </w:rPr>
        <w:t xml:space="preserve">PARA </w:t>
      </w:r>
      <w:r w:rsidR="005043E2" w:rsidRPr="000A4823">
        <w:rPr>
          <w:rFonts w:cstheme="minorHAnsi"/>
          <w:b/>
          <w:bCs/>
          <w:caps/>
          <w:szCs w:val="22"/>
        </w:rPr>
        <w:t>Certificación</w:t>
      </w:r>
    </w:p>
    <w:p w14:paraId="4A10811D" w14:textId="7C676177" w:rsidR="0082200C" w:rsidRPr="00F85CBB" w:rsidRDefault="005043E2" w:rsidP="00BC74EE">
      <w:pPr>
        <w:pStyle w:val="Prrafodelista"/>
        <w:widowControl w:val="0"/>
        <w:numPr>
          <w:ilvl w:val="0"/>
          <w:numId w:val="7"/>
        </w:numPr>
        <w:tabs>
          <w:tab w:val="left" w:pos="284"/>
        </w:tabs>
        <w:rPr>
          <w:rFonts w:cstheme="minorHAnsi"/>
          <w:b/>
          <w:bCs/>
          <w:szCs w:val="22"/>
        </w:rPr>
      </w:pPr>
      <w:r w:rsidRPr="000A4823">
        <w:rPr>
          <w:rFonts w:cstheme="minorHAnsi"/>
          <w:b/>
          <w:bCs/>
          <w:szCs w:val="22"/>
        </w:rPr>
        <w:t>Predio clasificado negativo</w:t>
      </w:r>
      <w:r w:rsidR="00F35DA9">
        <w:rPr>
          <w:rFonts w:cstheme="minorHAnsi"/>
          <w:b/>
          <w:bCs/>
          <w:szCs w:val="22"/>
        </w:rPr>
        <w:t xml:space="preserve">: </w:t>
      </w:r>
      <w:r w:rsidR="00F35DA9">
        <w:rPr>
          <w:rFonts w:cstheme="minorHAnsi"/>
          <w:szCs w:val="22"/>
        </w:rPr>
        <w:t>l</w:t>
      </w:r>
      <w:r w:rsidRPr="000A4823">
        <w:rPr>
          <w:rFonts w:cstheme="minorHAnsi"/>
          <w:szCs w:val="22"/>
        </w:rPr>
        <w:t>a clasificación debe estar registrada el Sistema Informático de Sanidad Animal (</w:t>
      </w:r>
      <w:proofErr w:type="spellStart"/>
      <w:r w:rsidRPr="000A4823">
        <w:rPr>
          <w:rFonts w:cstheme="minorHAnsi"/>
          <w:szCs w:val="22"/>
        </w:rPr>
        <w:t>SSA</w:t>
      </w:r>
      <w:proofErr w:type="spellEnd"/>
      <w:r w:rsidRPr="000A4823">
        <w:rPr>
          <w:rFonts w:cstheme="minorHAnsi"/>
          <w:szCs w:val="22"/>
        </w:rPr>
        <w:t>).</w:t>
      </w:r>
    </w:p>
    <w:p w14:paraId="2512FAAF" w14:textId="77777777" w:rsidR="00F85CBB" w:rsidRPr="00F85CBB" w:rsidRDefault="00F85CBB" w:rsidP="00F85CBB">
      <w:pPr>
        <w:pStyle w:val="Prrafodelista"/>
        <w:widowControl w:val="0"/>
        <w:tabs>
          <w:tab w:val="left" w:pos="284"/>
        </w:tabs>
        <w:ind w:left="360"/>
        <w:rPr>
          <w:rFonts w:cstheme="minorHAnsi"/>
          <w:b/>
          <w:bCs/>
          <w:szCs w:val="22"/>
        </w:rPr>
      </w:pPr>
    </w:p>
    <w:p w14:paraId="523BE75D" w14:textId="35391EA8" w:rsidR="00E2245A" w:rsidRDefault="005043E2" w:rsidP="00BC74EE">
      <w:pPr>
        <w:pStyle w:val="Prrafodelista"/>
        <w:widowControl w:val="0"/>
        <w:numPr>
          <w:ilvl w:val="0"/>
          <w:numId w:val="7"/>
        </w:numPr>
        <w:ind w:left="284" w:hanging="284"/>
        <w:rPr>
          <w:rFonts w:cstheme="minorHAnsi"/>
          <w:b/>
          <w:bCs/>
          <w:szCs w:val="22"/>
        </w:rPr>
      </w:pPr>
      <w:r w:rsidRPr="000A4823">
        <w:rPr>
          <w:rFonts w:cstheme="minorHAnsi"/>
          <w:b/>
          <w:bCs/>
          <w:szCs w:val="22"/>
        </w:rPr>
        <w:t xml:space="preserve">Un chequeo </w:t>
      </w:r>
      <w:r w:rsidR="00E2245A">
        <w:rPr>
          <w:rFonts w:cstheme="minorHAnsi"/>
          <w:b/>
          <w:bCs/>
          <w:szCs w:val="22"/>
        </w:rPr>
        <w:t xml:space="preserve">Negativo de toda la </w:t>
      </w:r>
      <w:r w:rsidRPr="000A4823">
        <w:rPr>
          <w:rFonts w:cstheme="minorHAnsi"/>
          <w:b/>
          <w:bCs/>
          <w:szCs w:val="22"/>
        </w:rPr>
        <w:t>masa elegible</w:t>
      </w:r>
      <w:r w:rsidR="00EE516A" w:rsidRPr="00EE516A">
        <w:rPr>
          <w:rFonts w:cstheme="minorHAnsi"/>
          <w:bCs/>
          <w:szCs w:val="22"/>
        </w:rPr>
        <w:t>, s</w:t>
      </w:r>
      <w:r w:rsidRPr="00EE516A">
        <w:rPr>
          <w:rFonts w:cstheme="minorHAnsi"/>
          <w:szCs w:val="22"/>
        </w:rPr>
        <w:t>egún</w:t>
      </w:r>
      <w:r w:rsidRPr="000A4823">
        <w:rPr>
          <w:rFonts w:cstheme="minorHAnsi"/>
          <w:szCs w:val="22"/>
        </w:rPr>
        <w:t xml:space="preserve"> los siguientes parámetros</w:t>
      </w:r>
      <w:r w:rsidRPr="000A4823">
        <w:rPr>
          <w:rFonts w:cstheme="minorHAnsi"/>
          <w:b/>
          <w:bCs/>
          <w:szCs w:val="22"/>
        </w:rPr>
        <w:t>:</w:t>
      </w:r>
    </w:p>
    <w:p w14:paraId="7839E00F" w14:textId="77777777" w:rsidR="00E2245A" w:rsidRPr="00E2245A" w:rsidRDefault="00E2245A" w:rsidP="00E2245A">
      <w:pPr>
        <w:pStyle w:val="Prrafodelista"/>
        <w:rPr>
          <w:rFonts w:cstheme="minorHAnsi"/>
          <w:b/>
          <w:bCs/>
          <w:szCs w:val="22"/>
        </w:rPr>
      </w:pPr>
    </w:p>
    <w:p w14:paraId="6368AA1B" w14:textId="77777777" w:rsidR="00E2245A" w:rsidRPr="00E2245A" w:rsidRDefault="005043E2" w:rsidP="00BC74EE">
      <w:pPr>
        <w:pStyle w:val="Prrafodelista"/>
        <w:widowControl w:val="0"/>
        <w:numPr>
          <w:ilvl w:val="1"/>
          <w:numId w:val="7"/>
        </w:numPr>
        <w:ind w:left="851" w:hanging="425"/>
        <w:rPr>
          <w:rFonts w:cstheme="minorHAnsi"/>
          <w:bCs/>
          <w:szCs w:val="22"/>
        </w:rPr>
      </w:pPr>
      <w:r w:rsidRPr="00E2245A">
        <w:rPr>
          <w:rFonts w:cstheme="minorHAnsi"/>
          <w:b/>
          <w:bCs/>
          <w:szCs w:val="22"/>
        </w:rPr>
        <w:t>Técnica diagnóstica:</w:t>
      </w:r>
      <w:r w:rsidR="00F35DA9" w:rsidRPr="00E2245A">
        <w:rPr>
          <w:rFonts w:cstheme="minorHAnsi"/>
          <w:bCs/>
          <w:szCs w:val="22"/>
        </w:rPr>
        <w:t xml:space="preserve"> </w:t>
      </w:r>
      <w:r w:rsidRPr="00E2245A">
        <w:rPr>
          <w:rFonts w:cstheme="minorHAnsi"/>
          <w:bCs/>
          <w:szCs w:val="22"/>
        </w:rPr>
        <w:t>Se utilizarán las técnicas oficializadas por el Servicio:</w:t>
      </w:r>
      <w:r w:rsidR="00E2245A" w:rsidRPr="00E2245A">
        <w:rPr>
          <w:rFonts w:cstheme="minorHAnsi"/>
          <w:bCs/>
          <w:szCs w:val="22"/>
        </w:rPr>
        <w:t xml:space="preserve"> </w:t>
      </w:r>
      <w:r w:rsidRPr="00E2245A">
        <w:rPr>
          <w:rFonts w:cstheme="minorHAnsi"/>
          <w:bCs/>
          <w:szCs w:val="22"/>
        </w:rPr>
        <w:t xml:space="preserve">Rosa de bengala </w:t>
      </w:r>
      <w:r w:rsidR="00E2245A" w:rsidRPr="00E2245A">
        <w:rPr>
          <w:rFonts w:cstheme="minorHAnsi"/>
          <w:bCs/>
          <w:szCs w:val="22"/>
        </w:rPr>
        <w:t xml:space="preserve">como </w:t>
      </w:r>
      <w:r w:rsidRPr="00E2245A">
        <w:rPr>
          <w:rFonts w:cstheme="minorHAnsi"/>
          <w:bCs/>
          <w:szCs w:val="22"/>
        </w:rPr>
        <w:t>tamiz</w:t>
      </w:r>
      <w:r w:rsidR="00E2245A" w:rsidRPr="00E2245A">
        <w:rPr>
          <w:rFonts w:cstheme="minorHAnsi"/>
          <w:bCs/>
          <w:szCs w:val="22"/>
        </w:rPr>
        <w:t>,</w:t>
      </w:r>
      <w:r w:rsidRPr="00E2245A">
        <w:rPr>
          <w:rFonts w:cstheme="minorHAnsi"/>
          <w:bCs/>
          <w:szCs w:val="22"/>
        </w:rPr>
        <w:t xml:space="preserve"> y ELISA de competencia como confirmatoria de los positivos a rosa de bengala.</w:t>
      </w:r>
    </w:p>
    <w:p w14:paraId="5B722498" w14:textId="6DCEC368" w:rsidR="00E2245A" w:rsidRPr="00E2245A" w:rsidRDefault="005043E2" w:rsidP="00BC74EE">
      <w:pPr>
        <w:pStyle w:val="Prrafodelista"/>
        <w:widowControl w:val="0"/>
        <w:numPr>
          <w:ilvl w:val="1"/>
          <w:numId w:val="7"/>
        </w:numPr>
        <w:ind w:left="851" w:hanging="425"/>
        <w:rPr>
          <w:rFonts w:cstheme="minorHAnsi"/>
          <w:bCs/>
          <w:szCs w:val="22"/>
        </w:rPr>
      </w:pPr>
      <w:r w:rsidRPr="00E2245A">
        <w:rPr>
          <w:rFonts w:cstheme="minorHAnsi"/>
          <w:b/>
          <w:bCs/>
          <w:szCs w:val="22"/>
        </w:rPr>
        <w:t>Animales elegibles:</w:t>
      </w:r>
      <w:r w:rsidRPr="00E2245A">
        <w:rPr>
          <w:rFonts w:cstheme="minorHAnsi"/>
          <w:bCs/>
          <w:szCs w:val="22"/>
        </w:rPr>
        <w:t xml:space="preserve"> </w:t>
      </w:r>
      <w:r w:rsidRPr="00E2245A">
        <w:rPr>
          <w:rFonts w:cstheme="minorHAnsi"/>
          <w:szCs w:val="22"/>
        </w:rPr>
        <w:t xml:space="preserve">Los </w:t>
      </w:r>
      <w:proofErr w:type="gramStart"/>
      <w:r w:rsidR="003B710F" w:rsidRPr="00E2245A">
        <w:rPr>
          <w:rFonts w:cstheme="minorHAnsi"/>
          <w:szCs w:val="22"/>
        </w:rPr>
        <w:t>bovinos macho</w:t>
      </w:r>
      <w:r w:rsidR="00923E6A">
        <w:rPr>
          <w:rFonts w:cstheme="minorHAnsi"/>
          <w:szCs w:val="22"/>
        </w:rPr>
        <w:t>s</w:t>
      </w:r>
      <w:proofErr w:type="gramEnd"/>
      <w:r w:rsidRPr="00E2245A">
        <w:rPr>
          <w:rFonts w:cstheme="minorHAnsi"/>
          <w:szCs w:val="22"/>
        </w:rPr>
        <w:t xml:space="preserve"> </w:t>
      </w:r>
      <w:r w:rsidR="00E2245A">
        <w:rPr>
          <w:rFonts w:cstheme="minorHAnsi"/>
          <w:szCs w:val="22"/>
        </w:rPr>
        <w:t xml:space="preserve">enteros y hembras </w:t>
      </w:r>
      <w:r w:rsidR="00F85CBB">
        <w:rPr>
          <w:rFonts w:cstheme="minorHAnsi"/>
          <w:szCs w:val="22"/>
        </w:rPr>
        <w:t xml:space="preserve">a partir de los </w:t>
      </w:r>
      <w:r w:rsidR="00E2245A" w:rsidRPr="00E2245A">
        <w:rPr>
          <w:rFonts w:cstheme="minorHAnsi"/>
          <w:szCs w:val="22"/>
        </w:rPr>
        <w:t>12</w:t>
      </w:r>
      <w:r w:rsidR="00E2245A">
        <w:rPr>
          <w:rFonts w:cstheme="minorHAnsi"/>
          <w:szCs w:val="22"/>
        </w:rPr>
        <w:t xml:space="preserve"> </w:t>
      </w:r>
      <w:r w:rsidR="00E2245A" w:rsidRPr="00E2245A">
        <w:rPr>
          <w:rFonts w:cstheme="minorHAnsi"/>
          <w:szCs w:val="22"/>
        </w:rPr>
        <w:t>meses de edad.</w:t>
      </w:r>
    </w:p>
    <w:p w14:paraId="34ACDC7E" w14:textId="36C0D521" w:rsidR="00E2245A" w:rsidRDefault="005043E2" w:rsidP="00BC74EE">
      <w:pPr>
        <w:pStyle w:val="Prrafodelista"/>
        <w:widowControl w:val="0"/>
        <w:numPr>
          <w:ilvl w:val="1"/>
          <w:numId w:val="7"/>
        </w:numPr>
        <w:ind w:left="851" w:hanging="425"/>
        <w:rPr>
          <w:rFonts w:cstheme="minorHAnsi"/>
          <w:szCs w:val="22"/>
        </w:rPr>
      </w:pPr>
      <w:r w:rsidRPr="00E2245A">
        <w:rPr>
          <w:rFonts w:cstheme="minorHAnsi"/>
          <w:b/>
          <w:bCs/>
          <w:szCs w:val="22"/>
        </w:rPr>
        <w:t xml:space="preserve">Plazos inter </w:t>
      </w:r>
      <w:r w:rsidR="00253ADF" w:rsidRPr="00E2245A">
        <w:rPr>
          <w:rFonts w:cstheme="minorHAnsi"/>
          <w:b/>
          <w:bCs/>
          <w:szCs w:val="22"/>
        </w:rPr>
        <w:t xml:space="preserve">- </w:t>
      </w:r>
      <w:r w:rsidRPr="00E2245A">
        <w:rPr>
          <w:rFonts w:cstheme="minorHAnsi"/>
          <w:b/>
          <w:bCs/>
          <w:szCs w:val="22"/>
        </w:rPr>
        <w:t>chequeos:</w:t>
      </w:r>
      <w:r w:rsidR="00E2245A">
        <w:rPr>
          <w:rFonts w:cstheme="minorHAnsi"/>
          <w:bCs/>
          <w:szCs w:val="22"/>
        </w:rPr>
        <w:t xml:space="preserve"> </w:t>
      </w:r>
      <w:r w:rsidR="00DD747F">
        <w:rPr>
          <w:rFonts w:cstheme="minorHAnsi"/>
          <w:szCs w:val="22"/>
        </w:rPr>
        <w:t>E</w:t>
      </w:r>
      <w:r w:rsidR="00DD747F" w:rsidRPr="000A4823">
        <w:rPr>
          <w:rFonts w:cstheme="minorHAnsi"/>
          <w:szCs w:val="22"/>
        </w:rPr>
        <w:t xml:space="preserve">ste </w:t>
      </w:r>
      <w:r w:rsidR="00DD747F">
        <w:rPr>
          <w:rFonts w:cstheme="minorHAnsi"/>
          <w:szCs w:val="22"/>
        </w:rPr>
        <w:t>muestreo</w:t>
      </w:r>
      <w:r w:rsidR="00DD747F" w:rsidRPr="000A4823">
        <w:rPr>
          <w:rFonts w:cstheme="minorHAnsi"/>
          <w:szCs w:val="22"/>
        </w:rPr>
        <w:t xml:space="preserve"> para opt</w:t>
      </w:r>
      <w:r w:rsidR="00DD747F">
        <w:rPr>
          <w:rFonts w:cstheme="minorHAnsi"/>
          <w:szCs w:val="22"/>
        </w:rPr>
        <w:t>ar al certificado de libre</w:t>
      </w:r>
      <w:r w:rsidR="00DD747F" w:rsidRPr="000A4823">
        <w:rPr>
          <w:rFonts w:cstheme="minorHAnsi"/>
          <w:szCs w:val="22"/>
        </w:rPr>
        <w:t xml:space="preserve"> </w:t>
      </w:r>
      <w:r w:rsidR="00DD747F">
        <w:rPr>
          <w:rFonts w:cstheme="minorHAnsi"/>
          <w:szCs w:val="22"/>
        </w:rPr>
        <w:t xml:space="preserve">deberá realizarse entre 60 y 90 </w:t>
      </w:r>
      <w:r w:rsidR="00DD747F" w:rsidRPr="000A4823">
        <w:rPr>
          <w:rFonts w:cstheme="minorHAnsi"/>
          <w:szCs w:val="22"/>
        </w:rPr>
        <w:t xml:space="preserve">días </w:t>
      </w:r>
      <w:r w:rsidR="00923E6A">
        <w:rPr>
          <w:rFonts w:cstheme="minorHAnsi"/>
          <w:szCs w:val="22"/>
        </w:rPr>
        <w:t>posteriores</w:t>
      </w:r>
      <w:r w:rsidR="00DD747F">
        <w:rPr>
          <w:rFonts w:cstheme="minorHAnsi"/>
          <w:szCs w:val="22"/>
        </w:rPr>
        <w:t xml:space="preserve"> al </w:t>
      </w:r>
      <w:r w:rsidR="00DD747F" w:rsidRPr="000A4823">
        <w:rPr>
          <w:rFonts w:cstheme="minorHAnsi"/>
          <w:szCs w:val="22"/>
        </w:rPr>
        <w:t xml:space="preserve">chequeo </w:t>
      </w:r>
      <w:r w:rsidR="00DD747F">
        <w:rPr>
          <w:rFonts w:cstheme="minorHAnsi"/>
          <w:szCs w:val="22"/>
        </w:rPr>
        <w:t xml:space="preserve">previo </w:t>
      </w:r>
      <w:r w:rsidR="00DD747F" w:rsidRPr="000A4823">
        <w:rPr>
          <w:rFonts w:cstheme="minorHAnsi"/>
          <w:szCs w:val="22"/>
        </w:rPr>
        <w:t>que le dio la condición de Negativo.</w:t>
      </w:r>
    </w:p>
    <w:p w14:paraId="79213B92" w14:textId="77777777" w:rsidR="00E2245A" w:rsidRPr="00A925EF" w:rsidRDefault="00E2245A" w:rsidP="00E2245A">
      <w:pPr>
        <w:pStyle w:val="Prrafodelista"/>
        <w:widowControl w:val="0"/>
        <w:ind w:left="851"/>
        <w:rPr>
          <w:rFonts w:cstheme="minorHAnsi"/>
          <w:szCs w:val="22"/>
        </w:rPr>
      </w:pPr>
    </w:p>
    <w:p w14:paraId="17AE928C" w14:textId="23A120AB" w:rsidR="00967281" w:rsidRPr="00923E6A" w:rsidRDefault="00967281" w:rsidP="00923E6A">
      <w:pPr>
        <w:pStyle w:val="Prrafodelista"/>
        <w:widowControl w:val="0"/>
        <w:numPr>
          <w:ilvl w:val="0"/>
          <w:numId w:val="7"/>
        </w:numPr>
        <w:rPr>
          <w:rFonts w:cstheme="minorHAnsi"/>
          <w:szCs w:val="22"/>
        </w:rPr>
      </w:pPr>
      <w:r w:rsidRPr="00923E6A">
        <w:rPr>
          <w:rFonts w:cstheme="minorHAnsi"/>
          <w:bCs/>
          <w:szCs w:val="22"/>
        </w:rPr>
        <w:t>Registro individual de</w:t>
      </w:r>
      <w:r w:rsidRPr="00923E6A">
        <w:rPr>
          <w:rFonts w:cstheme="minorHAnsi"/>
          <w:szCs w:val="22"/>
        </w:rPr>
        <w:t xml:space="preserve"> </w:t>
      </w:r>
      <w:r w:rsidRPr="00923E6A">
        <w:rPr>
          <w:rFonts w:cstheme="minorHAnsi"/>
          <w:b/>
          <w:bCs/>
          <w:szCs w:val="22"/>
        </w:rPr>
        <w:t>vacunación con cepa RB51</w:t>
      </w:r>
      <w:r w:rsidR="00A925EF" w:rsidRPr="00923E6A">
        <w:rPr>
          <w:rFonts w:cstheme="minorHAnsi"/>
          <w:szCs w:val="22"/>
        </w:rPr>
        <w:t xml:space="preserve"> </w:t>
      </w:r>
      <w:proofErr w:type="gramStart"/>
      <w:r w:rsidR="00972F65" w:rsidRPr="00923E6A">
        <w:rPr>
          <w:rFonts w:cstheme="minorHAnsi"/>
          <w:szCs w:val="22"/>
        </w:rPr>
        <w:t>de acuerdo a</w:t>
      </w:r>
      <w:proofErr w:type="gramEnd"/>
      <w:r w:rsidR="00972F65" w:rsidRPr="00923E6A">
        <w:rPr>
          <w:rFonts w:cstheme="minorHAnsi"/>
          <w:szCs w:val="22"/>
        </w:rPr>
        <w:t xml:space="preserve"> lo definido en el Instructivo</w:t>
      </w:r>
      <w:r w:rsidR="00972F65" w:rsidRPr="00923E6A">
        <w:t xml:space="preserve"> </w:t>
      </w:r>
      <w:r w:rsidR="00972F65" w:rsidRPr="00923E6A">
        <w:rPr>
          <w:rFonts w:cstheme="minorHAnsi"/>
          <w:szCs w:val="22"/>
        </w:rPr>
        <w:t>técnico vacunación con cepa RB-51</w:t>
      </w:r>
      <w:r w:rsidR="00923E6A" w:rsidRPr="00923E6A">
        <w:t xml:space="preserve"> </w:t>
      </w:r>
      <w:r w:rsidR="00923E6A" w:rsidRPr="00923E6A">
        <w:rPr>
          <w:rFonts w:cstheme="minorHAnsi"/>
          <w:szCs w:val="22"/>
        </w:rPr>
        <w:t>vigente y publicado en la página web del SAG</w:t>
      </w:r>
      <w:r w:rsidR="00972F65" w:rsidRPr="00923E6A">
        <w:rPr>
          <w:rFonts w:cstheme="minorHAnsi"/>
          <w:szCs w:val="22"/>
        </w:rPr>
        <w:t>.</w:t>
      </w:r>
    </w:p>
    <w:p w14:paraId="5CFEF8AE" w14:textId="6C0F72B7" w:rsidR="00967281" w:rsidRPr="000A4823" w:rsidRDefault="00967281" w:rsidP="0082200C">
      <w:pPr>
        <w:rPr>
          <w:rFonts w:cstheme="minorHAnsi"/>
          <w:szCs w:val="22"/>
        </w:rPr>
      </w:pPr>
    </w:p>
    <w:p w14:paraId="6108A5BC" w14:textId="62094E83" w:rsidR="00BF6EB8" w:rsidRPr="000A4823" w:rsidRDefault="0048269A" w:rsidP="00BF6EB8">
      <w:pPr>
        <w:widowControl w:val="0"/>
        <w:rPr>
          <w:rFonts w:cstheme="minorHAnsi"/>
          <w:b/>
          <w:bCs/>
          <w:caps/>
          <w:szCs w:val="22"/>
        </w:rPr>
      </w:pPr>
      <w:r>
        <w:rPr>
          <w:rFonts w:cstheme="minorHAnsi"/>
          <w:b/>
          <w:bCs/>
          <w:caps/>
          <w:szCs w:val="22"/>
        </w:rPr>
        <w:t xml:space="preserve">PARA </w:t>
      </w:r>
      <w:r w:rsidR="00BF6EB8" w:rsidRPr="000A4823">
        <w:rPr>
          <w:rFonts w:cstheme="minorHAnsi"/>
          <w:b/>
          <w:bCs/>
          <w:caps/>
          <w:szCs w:val="22"/>
        </w:rPr>
        <w:t>RECertificación</w:t>
      </w:r>
    </w:p>
    <w:p w14:paraId="06CF5466" w14:textId="2D159A77" w:rsidR="00A925EF" w:rsidRDefault="00DD747F" w:rsidP="00BC74EE">
      <w:pPr>
        <w:pStyle w:val="Prrafodelista"/>
        <w:widowControl w:val="0"/>
        <w:numPr>
          <w:ilvl w:val="0"/>
          <w:numId w:val="8"/>
        </w:numPr>
        <w:ind w:left="284" w:hanging="284"/>
        <w:rPr>
          <w:rFonts w:cstheme="minorHAnsi"/>
          <w:szCs w:val="22"/>
        </w:rPr>
      </w:pPr>
      <w:r w:rsidRPr="000A4823">
        <w:rPr>
          <w:rFonts w:cstheme="minorHAnsi"/>
          <w:b/>
          <w:bCs/>
          <w:szCs w:val="22"/>
        </w:rPr>
        <w:t xml:space="preserve">Un chequeo </w:t>
      </w:r>
      <w:r>
        <w:rPr>
          <w:rFonts w:cstheme="minorHAnsi"/>
          <w:b/>
          <w:bCs/>
          <w:szCs w:val="22"/>
        </w:rPr>
        <w:t xml:space="preserve">Negativo de toda la </w:t>
      </w:r>
      <w:r w:rsidRPr="000A4823">
        <w:rPr>
          <w:rFonts w:cstheme="minorHAnsi"/>
          <w:b/>
          <w:bCs/>
          <w:szCs w:val="22"/>
        </w:rPr>
        <w:t>masa elegible</w:t>
      </w:r>
      <w:r w:rsidR="00EE516A" w:rsidRPr="00EE516A">
        <w:rPr>
          <w:rFonts w:cstheme="minorHAnsi"/>
          <w:bCs/>
          <w:szCs w:val="22"/>
        </w:rPr>
        <w:t>, s</w:t>
      </w:r>
      <w:r w:rsidR="00BF6EB8" w:rsidRPr="00EE516A">
        <w:rPr>
          <w:rFonts w:cstheme="minorHAnsi"/>
          <w:szCs w:val="22"/>
        </w:rPr>
        <w:t>egún</w:t>
      </w:r>
      <w:r w:rsidR="00BF6EB8" w:rsidRPr="000A4823">
        <w:rPr>
          <w:rFonts w:cstheme="minorHAnsi"/>
          <w:szCs w:val="22"/>
        </w:rPr>
        <w:t xml:space="preserve"> l</w:t>
      </w:r>
      <w:r>
        <w:rPr>
          <w:rFonts w:cstheme="minorHAnsi"/>
          <w:szCs w:val="22"/>
        </w:rPr>
        <w:t>os parámetros</w:t>
      </w:r>
      <w:r w:rsidR="00BF6EB8" w:rsidRPr="000A4823">
        <w:rPr>
          <w:rFonts w:cstheme="minorHAnsi"/>
          <w:szCs w:val="22"/>
        </w:rPr>
        <w:t xml:space="preserve"> mencionados</w:t>
      </w:r>
      <w:r>
        <w:rPr>
          <w:rFonts w:cstheme="minorHAnsi"/>
          <w:szCs w:val="22"/>
        </w:rPr>
        <w:t xml:space="preserve"> en el punto 2.</w:t>
      </w:r>
    </w:p>
    <w:p w14:paraId="3DDB79A9" w14:textId="77777777" w:rsidR="00A925EF" w:rsidRPr="00A925EF" w:rsidRDefault="00A925EF" w:rsidP="008C401F">
      <w:pPr>
        <w:pStyle w:val="Prrafodelista"/>
        <w:widowControl w:val="0"/>
        <w:ind w:left="284" w:hanging="284"/>
        <w:rPr>
          <w:rFonts w:cstheme="minorHAnsi"/>
          <w:szCs w:val="22"/>
        </w:rPr>
      </w:pPr>
    </w:p>
    <w:p w14:paraId="0A28D2D7" w14:textId="41A68BC4" w:rsidR="00972F65" w:rsidRPr="00CC0F9F" w:rsidRDefault="00A925EF" w:rsidP="00CC0F9F">
      <w:pPr>
        <w:pStyle w:val="Prrafodelista"/>
        <w:widowControl w:val="0"/>
        <w:numPr>
          <w:ilvl w:val="0"/>
          <w:numId w:val="8"/>
        </w:numPr>
        <w:rPr>
          <w:rFonts w:cstheme="minorHAnsi"/>
          <w:szCs w:val="22"/>
        </w:rPr>
      </w:pPr>
      <w:r w:rsidRPr="00CC0F9F">
        <w:rPr>
          <w:rFonts w:cstheme="minorHAnsi"/>
          <w:bCs/>
          <w:szCs w:val="22"/>
        </w:rPr>
        <w:t>Registro individual de</w:t>
      </w:r>
      <w:r w:rsidRPr="00CC0F9F">
        <w:rPr>
          <w:rFonts w:cstheme="minorHAnsi"/>
          <w:szCs w:val="22"/>
        </w:rPr>
        <w:t xml:space="preserve"> </w:t>
      </w:r>
      <w:r w:rsidRPr="00CC0F9F">
        <w:rPr>
          <w:rFonts w:cstheme="minorHAnsi"/>
          <w:b/>
          <w:bCs/>
          <w:szCs w:val="22"/>
        </w:rPr>
        <w:t>vacunación con cepa RB51</w:t>
      </w:r>
      <w:r w:rsidRPr="00CC0F9F">
        <w:rPr>
          <w:rFonts w:cstheme="minorHAnsi"/>
          <w:szCs w:val="22"/>
        </w:rPr>
        <w:t>,</w:t>
      </w:r>
      <w:r w:rsidR="00972F65" w:rsidRPr="00CC0F9F">
        <w:rPr>
          <w:rFonts w:cstheme="minorHAnsi"/>
          <w:szCs w:val="22"/>
        </w:rPr>
        <w:t xml:space="preserve"> </w:t>
      </w:r>
      <w:proofErr w:type="gramStart"/>
      <w:r w:rsidR="00972F65" w:rsidRPr="00CC0F9F">
        <w:rPr>
          <w:rFonts w:cstheme="minorHAnsi"/>
          <w:szCs w:val="22"/>
        </w:rPr>
        <w:t>de acuerdo a</w:t>
      </w:r>
      <w:proofErr w:type="gramEnd"/>
      <w:r w:rsidR="00972F65" w:rsidRPr="00CC0F9F">
        <w:rPr>
          <w:rFonts w:cstheme="minorHAnsi"/>
          <w:szCs w:val="22"/>
        </w:rPr>
        <w:t xml:space="preserve"> lo definido en el Instructivo</w:t>
      </w:r>
      <w:r w:rsidR="00972F65" w:rsidRPr="00CC0F9F">
        <w:t xml:space="preserve"> </w:t>
      </w:r>
      <w:r w:rsidR="00972F65" w:rsidRPr="00CC0F9F">
        <w:rPr>
          <w:rFonts w:cstheme="minorHAnsi"/>
          <w:szCs w:val="22"/>
        </w:rPr>
        <w:t>técnico vacunación con cepa RB-51</w:t>
      </w:r>
      <w:r w:rsidR="00CC0F9F" w:rsidRPr="00CC0F9F">
        <w:t xml:space="preserve"> </w:t>
      </w:r>
      <w:r w:rsidR="00CC0F9F" w:rsidRPr="00CC0F9F">
        <w:rPr>
          <w:rFonts w:cstheme="minorHAnsi"/>
          <w:szCs w:val="22"/>
        </w:rPr>
        <w:t>vigente y pub</w:t>
      </w:r>
      <w:r w:rsidR="00CC0F9F">
        <w:rPr>
          <w:rFonts w:cstheme="minorHAnsi"/>
          <w:szCs w:val="22"/>
        </w:rPr>
        <w:t>licado en la página web del SAG</w:t>
      </w:r>
      <w:r w:rsidR="00972F65" w:rsidRPr="00CC0F9F">
        <w:rPr>
          <w:rFonts w:cstheme="minorHAnsi"/>
          <w:szCs w:val="22"/>
        </w:rPr>
        <w:t>.</w:t>
      </w:r>
      <w:r w:rsidRPr="00CC0F9F">
        <w:rPr>
          <w:rFonts w:cstheme="minorHAnsi"/>
          <w:szCs w:val="22"/>
        </w:rPr>
        <w:t xml:space="preserve"> </w:t>
      </w:r>
    </w:p>
    <w:p w14:paraId="5B2D302F" w14:textId="77777777" w:rsidR="00972F65" w:rsidRPr="00972F65" w:rsidRDefault="00972F65" w:rsidP="00972F65">
      <w:pPr>
        <w:pStyle w:val="Prrafodelista"/>
        <w:rPr>
          <w:rFonts w:eastAsia="Calibri" w:cstheme="minorHAnsi"/>
          <w:szCs w:val="22"/>
          <w:lang w:val="es-CL" w:eastAsia="es-CL"/>
        </w:rPr>
      </w:pPr>
    </w:p>
    <w:p w14:paraId="1C20920F" w14:textId="2D4CA310" w:rsidR="00972F65" w:rsidRPr="00CC0F9F" w:rsidRDefault="00972F65" w:rsidP="00972F65">
      <w:pPr>
        <w:pStyle w:val="Prrafodelista"/>
        <w:widowControl w:val="0"/>
        <w:numPr>
          <w:ilvl w:val="0"/>
          <w:numId w:val="8"/>
        </w:numPr>
        <w:ind w:left="284" w:hanging="284"/>
        <w:rPr>
          <w:rFonts w:cstheme="minorHAnsi"/>
          <w:szCs w:val="22"/>
        </w:rPr>
      </w:pPr>
      <w:r w:rsidRPr="00CC0F9F">
        <w:rPr>
          <w:rFonts w:eastAsia="Calibri" w:cstheme="minorHAnsi"/>
          <w:szCs w:val="22"/>
          <w:lang w:val="es-CL" w:eastAsia="es-CL"/>
        </w:rPr>
        <w:t xml:space="preserve">Los </w:t>
      </w:r>
      <w:r w:rsidRPr="00CC0F9F">
        <w:rPr>
          <w:rFonts w:cstheme="minorHAnsi"/>
          <w:szCs w:val="22"/>
        </w:rPr>
        <w:t xml:space="preserve">predios </w:t>
      </w:r>
      <w:r w:rsidRPr="00CC0F9F">
        <w:rPr>
          <w:rFonts w:cstheme="minorHAnsi"/>
          <w:b/>
          <w:szCs w:val="22"/>
        </w:rPr>
        <w:t>lecheros podrán optar a una recertificación de 2 años</w:t>
      </w:r>
      <w:r w:rsidRPr="00CC0F9F">
        <w:rPr>
          <w:b/>
        </w:rPr>
        <w:t xml:space="preserve"> </w:t>
      </w:r>
      <w:r w:rsidRPr="00CC0F9F">
        <w:rPr>
          <w:rFonts w:cstheme="minorHAnsi"/>
          <w:szCs w:val="22"/>
        </w:rPr>
        <w:t xml:space="preserve">calendario, cumpliendo con la vigilancia en leche cada tres meses en lecherías permanentes, y cada seis meses en lecherías estacionales. Será responsabilidad del Servicio realizar esta vigilancia, tomar las medidas correctivas y actualizar la información en </w:t>
      </w:r>
      <w:proofErr w:type="spellStart"/>
      <w:r w:rsidRPr="00CC0F9F">
        <w:rPr>
          <w:rFonts w:cstheme="minorHAnsi"/>
          <w:szCs w:val="22"/>
        </w:rPr>
        <w:t>SSA</w:t>
      </w:r>
      <w:proofErr w:type="spellEnd"/>
      <w:r w:rsidR="00CC0F9F" w:rsidRPr="00CC0F9F">
        <w:rPr>
          <w:rFonts w:cstheme="minorHAnsi"/>
          <w:szCs w:val="22"/>
        </w:rPr>
        <w:t>.</w:t>
      </w:r>
    </w:p>
    <w:p w14:paraId="7468D73B" w14:textId="77777777" w:rsidR="00972F65" w:rsidRPr="00972F65" w:rsidRDefault="00972F65" w:rsidP="00972F65">
      <w:pPr>
        <w:pStyle w:val="Prrafodelista"/>
        <w:ind w:left="284"/>
        <w:rPr>
          <w:rFonts w:cstheme="minorHAnsi"/>
          <w:szCs w:val="22"/>
        </w:rPr>
      </w:pPr>
    </w:p>
    <w:p w14:paraId="47B2D7D5" w14:textId="77777777" w:rsidR="00A925EF" w:rsidRPr="00A925EF" w:rsidRDefault="00A925EF" w:rsidP="00A925EF">
      <w:pPr>
        <w:pStyle w:val="Prrafodelista"/>
        <w:spacing w:after="0"/>
        <w:ind w:left="284"/>
        <w:rPr>
          <w:rFonts w:cstheme="minorHAnsi"/>
          <w:szCs w:val="22"/>
        </w:rPr>
      </w:pPr>
    </w:p>
    <w:p w14:paraId="551420F9" w14:textId="420F7E5A" w:rsidR="006911C5" w:rsidRPr="00A925EF" w:rsidRDefault="006911C5" w:rsidP="00BC74EE">
      <w:pPr>
        <w:pStyle w:val="Prrafodelista"/>
        <w:numPr>
          <w:ilvl w:val="0"/>
          <w:numId w:val="8"/>
        </w:numPr>
        <w:ind w:left="284" w:hanging="284"/>
        <w:rPr>
          <w:rFonts w:cstheme="minorHAnsi"/>
          <w:szCs w:val="22"/>
        </w:rPr>
      </w:pPr>
      <w:r w:rsidRPr="00A925EF">
        <w:rPr>
          <w:rFonts w:cstheme="minorHAnsi"/>
          <w:szCs w:val="22"/>
        </w:rPr>
        <w:t>El SAG podrá, con fundamento epidemiológico, solicitar pruebas complementarias para emitir el certificado de predios libre de Brucelosis.</w:t>
      </w:r>
    </w:p>
    <w:p w14:paraId="6740ADD3" w14:textId="77777777" w:rsidR="00BF6EB8" w:rsidRPr="000A4823" w:rsidRDefault="00BF6EB8">
      <w:pPr>
        <w:rPr>
          <w:lang w:val="es-CL"/>
        </w:rPr>
      </w:pPr>
    </w:p>
    <w:p w14:paraId="539CE8C9" w14:textId="77777777" w:rsidR="0048269A" w:rsidRPr="0048269A" w:rsidRDefault="0048269A"/>
    <w:p w14:paraId="3FD57FD3" w14:textId="77777777" w:rsidR="00EC1E6C" w:rsidRDefault="00EC1E6C">
      <w:pPr>
        <w:spacing w:after="0"/>
        <w:jc w:val="left"/>
        <w:rPr>
          <w:b/>
          <w:color w:val="2F5496" w:themeColor="accent5" w:themeShade="BF"/>
          <w:szCs w:val="22"/>
          <w:lang w:val="es-MX" w:eastAsia="es-CL"/>
        </w:rPr>
      </w:pPr>
      <w:r>
        <w:br w:type="page"/>
      </w:r>
    </w:p>
    <w:p w14:paraId="06F1823A" w14:textId="5356B11D" w:rsidR="00EC1E6C" w:rsidRDefault="00EC1E6C" w:rsidP="00B361C9">
      <w:pPr>
        <w:rPr>
          <w:rFonts w:cstheme="minorHAnsi"/>
          <w:b/>
          <w:bCs/>
        </w:rPr>
      </w:pPr>
      <w:r w:rsidRPr="00B361C9">
        <w:rPr>
          <w:rFonts w:cstheme="minorHAnsi"/>
          <w:b/>
          <w:bCs/>
        </w:rPr>
        <w:lastRenderedPageBreak/>
        <w:t>Flujo 4: Esquema de chequeos para Brucelosis bovina.</w:t>
      </w:r>
    </w:p>
    <w:p w14:paraId="44B0280B" w14:textId="77777777" w:rsidR="009A6A25" w:rsidRPr="00B361C9" w:rsidRDefault="009A6A25" w:rsidP="00B361C9">
      <w:pPr>
        <w:rPr>
          <w:rFonts w:cstheme="minorHAnsi"/>
          <w:b/>
          <w:bCs/>
        </w:rPr>
      </w:pPr>
    </w:p>
    <w:p w14:paraId="4F147594" w14:textId="154FF3F6" w:rsidR="0048269A" w:rsidRDefault="009A6A25" w:rsidP="00E54547">
      <w:pPr>
        <w:jc w:val="center"/>
      </w:pPr>
      <w:r>
        <w:object w:dxaOrig="4798" w:dyaOrig="6195" w14:anchorId="09B71D15">
          <v:shape id="_x0000_i1028" type="#_x0000_t75" style="width:329.4pt;height:422.4pt" o:ole="">
            <v:imagedata r:id="rId20" o:title=""/>
          </v:shape>
          <o:OLEObject Type="Embed" ProgID="Visio.Drawing.11" ShapeID="_x0000_i1028" DrawAspect="Content" ObjectID="_1705476453" r:id="rId21"/>
        </w:object>
      </w:r>
    </w:p>
    <w:p w14:paraId="5EF0602A" w14:textId="22048965" w:rsidR="00EC1E6C" w:rsidRDefault="00EC1E6C" w:rsidP="0014178D"/>
    <w:p w14:paraId="372A78E1" w14:textId="77777777" w:rsidR="00143A35" w:rsidRDefault="00143A35">
      <w:pPr>
        <w:spacing w:after="0"/>
        <w:jc w:val="left"/>
        <w:rPr>
          <w:rFonts w:cstheme="minorHAnsi"/>
          <w:b/>
          <w:color w:val="2F5496" w:themeColor="accent5" w:themeShade="BF"/>
          <w:szCs w:val="22"/>
        </w:rPr>
      </w:pPr>
      <w:r>
        <w:br w:type="page"/>
      </w:r>
    </w:p>
    <w:p w14:paraId="553CE237" w14:textId="4978B7A8" w:rsidR="005043E2" w:rsidRPr="003D1DBB" w:rsidRDefault="005043E2" w:rsidP="003F5722">
      <w:pPr>
        <w:pStyle w:val="Ttulo1"/>
      </w:pPr>
      <w:bookmarkStart w:id="35" w:name="_Toc92464683"/>
      <w:r w:rsidRPr="003D1DBB">
        <w:lastRenderedPageBreak/>
        <w:t xml:space="preserve">ANEXO </w:t>
      </w:r>
      <w:r w:rsidR="002D35AA">
        <w:t>3</w:t>
      </w:r>
      <w:r w:rsidRPr="003D1DBB">
        <w:t xml:space="preserve">: </w:t>
      </w:r>
      <w:r w:rsidR="002D35AA">
        <w:t>R</w:t>
      </w:r>
      <w:r w:rsidR="002D35AA" w:rsidRPr="003D1DBB">
        <w:t xml:space="preserve">equisitos sanitarios específicos para Leucosis </w:t>
      </w:r>
      <w:r w:rsidR="00FB5318" w:rsidRPr="003D1DBB">
        <w:t>Enzoótica Bovina</w:t>
      </w:r>
      <w:bookmarkEnd w:id="35"/>
    </w:p>
    <w:p w14:paraId="62F07983" w14:textId="77777777" w:rsidR="00D573FE" w:rsidRPr="003D1DBB" w:rsidRDefault="00D573FE" w:rsidP="002C1DDA">
      <w:pPr>
        <w:rPr>
          <w:rFonts w:cstheme="minorHAnsi"/>
        </w:rPr>
      </w:pPr>
    </w:p>
    <w:p w14:paraId="7CC16704" w14:textId="77777777" w:rsidR="00B4646A" w:rsidRDefault="00B4646A" w:rsidP="00B4646A">
      <w:pPr>
        <w:rPr>
          <w:b/>
          <w:bCs/>
          <w:szCs w:val="22"/>
          <w:lang w:eastAsia="en-US"/>
        </w:rPr>
      </w:pPr>
      <w:r>
        <w:rPr>
          <w:b/>
          <w:bCs/>
        </w:rPr>
        <w:t xml:space="preserve">PARA CERTIFICACIÓN </w:t>
      </w:r>
    </w:p>
    <w:p w14:paraId="2299F0F4" w14:textId="43315A71" w:rsidR="00B4646A" w:rsidRDefault="00B4646A" w:rsidP="00B4646A">
      <w:r>
        <w:t xml:space="preserve">1. </w:t>
      </w:r>
      <w:r w:rsidRPr="00725AC1">
        <w:rPr>
          <w:b/>
          <w:bCs/>
        </w:rPr>
        <w:t>Predio clasificado negativo:</w:t>
      </w:r>
      <w:r>
        <w:t xml:space="preserve"> la clasificación debe estar registrada el Sistema Informático de Sanidad Animal (</w:t>
      </w:r>
      <w:proofErr w:type="spellStart"/>
      <w:r>
        <w:t>SSA</w:t>
      </w:r>
      <w:proofErr w:type="spellEnd"/>
      <w:r>
        <w:t>)</w:t>
      </w:r>
      <w:r w:rsidR="00754F55">
        <w:t>.</w:t>
      </w:r>
      <w:r>
        <w:t xml:space="preserve"> </w:t>
      </w:r>
    </w:p>
    <w:p w14:paraId="06BD74B8" w14:textId="38470AB5" w:rsidR="00B4646A" w:rsidRDefault="00B4646A" w:rsidP="00B4646A">
      <w:r>
        <w:t xml:space="preserve">2. Un </w:t>
      </w:r>
      <w:r w:rsidRPr="00725AC1">
        <w:rPr>
          <w:b/>
          <w:bCs/>
        </w:rPr>
        <w:t xml:space="preserve">chequeo </w:t>
      </w:r>
      <w:r w:rsidR="00E2245A">
        <w:rPr>
          <w:b/>
          <w:bCs/>
        </w:rPr>
        <w:t xml:space="preserve">Negativo de toda la </w:t>
      </w:r>
      <w:r w:rsidRPr="00725AC1">
        <w:rPr>
          <w:b/>
          <w:bCs/>
        </w:rPr>
        <w:t>masa elegible</w:t>
      </w:r>
      <w:r w:rsidR="00EE516A">
        <w:rPr>
          <w:bCs/>
        </w:rPr>
        <w:t>, s</w:t>
      </w:r>
      <w:r>
        <w:t xml:space="preserve">egún los siguientes parámetros: </w:t>
      </w:r>
    </w:p>
    <w:p w14:paraId="5EE13D2F" w14:textId="3ACBFDD1" w:rsidR="00754883" w:rsidRDefault="00B4646A" w:rsidP="002C48B3">
      <w:pPr>
        <w:ind w:left="284"/>
      </w:pPr>
      <w:r>
        <w:t xml:space="preserve">2.1. </w:t>
      </w:r>
      <w:r w:rsidRPr="00AB255D">
        <w:rPr>
          <w:b/>
          <w:bCs/>
        </w:rPr>
        <w:t>Técnica diagnóstica</w:t>
      </w:r>
      <w:r>
        <w:t xml:space="preserve">: Se </w:t>
      </w:r>
      <w:r w:rsidR="006F0161">
        <w:t xml:space="preserve">podrá utilizar cualquiera de las siguientes técnicas </w:t>
      </w:r>
      <w:r>
        <w:t>oficializadas por el Servicio:</w:t>
      </w:r>
    </w:p>
    <w:p w14:paraId="2C0A5F80" w14:textId="62A232AE" w:rsidR="00754883" w:rsidRDefault="006E7121" w:rsidP="002C48B3">
      <w:pPr>
        <w:ind w:left="709"/>
      </w:pPr>
      <w:r>
        <w:t>-</w:t>
      </w:r>
      <w:r w:rsidR="00B4646A">
        <w:t>ELISA indirecto</w:t>
      </w:r>
      <w:r w:rsidR="00E663C0">
        <w:t xml:space="preserve"> de suero (individual o en pool</w:t>
      </w:r>
      <w:r w:rsidR="005E7CA3">
        <w:rPr>
          <w:rStyle w:val="Refdenotaalpie"/>
        </w:rPr>
        <w:footnoteReference w:id="3"/>
      </w:r>
      <w:r w:rsidR="00E663C0">
        <w:t xml:space="preserve">) </w:t>
      </w:r>
      <w:r w:rsidR="00B4646A">
        <w:t xml:space="preserve">como tamizaje y confirmación por </w:t>
      </w:r>
      <w:r>
        <w:t>ELISA de competencia/bloqueo de suero individual o Inmunodifusión en Gel de Agar de suero individual</w:t>
      </w:r>
      <w:r w:rsidR="006F0161">
        <w:t>.</w:t>
      </w:r>
    </w:p>
    <w:p w14:paraId="1F2AC2EF" w14:textId="31AB8C5B" w:rsidR="006E7121" w:rsidRPr="00E54547" w:rsidRDefault="006E7121" w:rsidP="002C48B3">
      <w:pPr>
        <w:ind w:left="284" w:firstLine="424"/>
      </w:pPr>
      <w:r w:rsidRPr="00E54547">
        <w:t xml:space="preserve">- ELISA de competencia /bloqueo de suero </w:t>
      </w:r>
      <w:r w:rsidR="005E7CA3" w:rsidRPr="00E54547">
        <w:t>(individual o en pool</w:t>
      </w:r>
      <w:r w:rsidR="005E7CA3" w:rsidRPr="00E54547">
        <w:rPr>
          <w:sz w:val="20"/>
          <w:vertAlign w:val="superscript"/>
        </w:rPr>
        <w:t>2</w:t>
      </w:r>
      <w:bookmarkStart w:id="36" w:name="_Hlk77235590"/>
      <w:r w:rsidR="00E54547" w:rsidRPr="00E54547">
        <w:t>),</w:t>
      </w:r>
      <w:r w:rsidR="00972F65" w:rsidRPr="00E54547">
        <w:t xml:space="preserve"> como confirmación directa.</w:t>
      </w:r>
      <w:bookmarkEnd w:id="36"/>
    </w:p>
    <w:p w14:paraId="11851259" w14:textId="25AD2181" w:rsidR="00E663C0" w:rsidRDefault="006E7121" w:rsidP="002C48B3">
      <w:pPr>
        <w:ind w:left="284" w:firstLine="424"/>
      </w:pPr>
      <w:bookmarkStart w:id="37" w:name="_Hlk75516001"/>
      <w:r w:rsidRPr="00E54547">
        <w:t>-</w:t>
      </w:r>
      <w:r w:rsidR="00E663C0" w:rsidRPr="00E54547">
        <w:t xml:space="preserve">Inmunodifusión en Gel de Agar </w:t>
      </w:r>
      <w:r w:rsidRPr="00E54547">
        <w:t>en suero individual</w:t>
      </w:r>
      <w:r w:rsidR="00972F65" w:rsidRPr="00E54547">
        <w:t>, como confirmación directa.</w:t>
      </w:r>
    </w:p>
    <w:p w14:paraId="6CAEE867" w14:textId="77777777" w:rsidR="002C48B3" w:rsidRDefault="002C48B3" w:rsidP="005E7CA3"/>
    <w:bookmarkEnd w:id="37"/>
    <w:p w14:paraId="541E55EF" w14:textId="77777777" w:rsidR="00EE516A" w:rsidRDefault="00B4646A" w:rsidP="00EE516A">
      <w:pPr>
        <w:ind w:left="284"/>
      </w:pPr>
      <w:r>
        <w:t xml:space="preserve">2.2. </w:t>
      </w:r>
      <w:bookmarkStart w:id="38" w:name="_Hlk75516615"/>
      <w:r w:rsidRPr="00AB255D">
        <w:rPr>
          <w:b/>
          <w:bCs/>
        </w:rPr>
        <w:t>Animales elegibles</w:t>
      </w:r>
      <w:r w:rsidR="00F85CBB">
        <w:t>: Todos los bovinos</w:t>
      </w:r>
      <w:r>
        <w:t xml:space="preserve"> </w:t>
      </w:r>
      <w:r w:rsidR="00F85CBB">
        <w:t xml:space="preserve">a partir de los </w:t>
      </w:r>
      <w:r>
        <w:t>12 meses de edad.</w:t>
      </w:r>
    </w:p>
    <w:p w14:paraId="4E7A466F" w14:textId="5391529D" w:rsidR="00EE516A" w:rsidRPr="00EE516A" w:rsidRDefault="00B4646A" w:rsidP="00EE516A">
      <w:pPr>
        <w:ind w:left="284"/>
      </w:pPr>
      <w:r>
        <w:t xml:space="preserve">2.3. </w:t>
      </w:r>
      <w:r w:rsidRPr="00EE516A">
        <w:rPr>
          <w:b/>
          <w:bCs/>
        </w:rPr>
        <w:t xml:space="preserve">Plazos inter </w:t>
      </w:r>
      <w:r w:rsidR="00EE516A" w:rsidRPr="00EE516A">
        <w:rPr>
          <w:b/>
          <w:bCs/>
        </w:rPr>
        <w:t>–</w:t>
      </w:r>
      <w:r w:rsidRPr="00EE516A">
        <w:rPr>
          <w:b/>
          <w:bCs/>
        </w:rPr>
        <w:t xml:space="preserve"> chequeos</w:t>
      </w:r>
      <w:r w:rsidR="00EE516A" w:rsidRPr="00EE516A">
        <w:rPr>
          <w:b/>
          <w:bCs/>
        </w:rPr>
        <w:t>:</w:t>
      </w:r>
      <w:r w:rsidR="00EE516A" w:rsidRPr="00EE516A">
        <w:rPr>
          <w:rFonts w:cstheme="minorHAnsi"/>
          <w:szCs w:val="22"/>
        </w:rPr>
        <w:t xml:space="preserve"> Este muestreo para optar al certificado de libre deberá realizarse entre 180 y 240 días </w:t>
      </w:r>
      <w:r w:rsidR="00E54547" w:rsidRPr="00EE516A">
        <w:rPr>
          <w:rFonts w:cstheme="minorHAnsi"/>
          <w:szCs w:val="22"/>
        </w:rPr>
        <w:t>posteriores</w:t>
      </w:r>
      <w:r w:rsidR="00EE516A" w:rsidRPr="00EE516A">
        <w:rPr>
          <w:rFonts w:cstheme="minorHAnsi"/>
          <w:szCs w:val="22"/>
        </w:rPr>
        <w:t xml:space="preserve"> al chequeo previo que le dio la condición de Negativo. </w:t>
      </w:r>
    </w:p>
    <w:bookmarkEnd w:id="38"/>
    <w:p w14:paraId="727EE824" w14:textId="77777777" w:rsidR="00B4646A" w:rsidRDefault="00B4646A" w:rsidP="00B4646A">
      <w:pPr>
        <w:rPr>
          <w:b/>
          <w:bCs/>
        </w:rPr>
      </w:pPr>
    </w:p>
    <w:p w14:paraId="099C9409" w14:textId="77777777" w:rsidR="00B4646A" w:rsidRDefault="00B4646A" w:rsidP="00B4646A">
      <w:pPr>
        <w:rPr>
          <w:b/>
          <w:bCs/>
        </w:rPr>
      </w:pPr>
      <w:r>
        <w:rPr>
          <w:b/>
          <w:bCs/>
        </w:rPr>
        <w:t xml:space="preserve">PARA RECERTIFICACIÓN </w:t>
      </w:r>
    </w:p>
    <w:p w14:paraId="22674691" w14:textId="3CF09F9C" w:rsidR="007C35F0" w:rsidRDefault="00EE516A" w:rsidP="007C35F0">
      <w:pPr>
        <w:pStyle w:val="Prrafodelista"/>
        <w:numPr>
          <w:ilvl w:val="0"/>
          <w:numId w:val="19"/>
        </w:numPr>
        <w:ind w:left="284" w:hanging="284"/>
      </w:pPr>
      <w:r w:rsidRPr="00D724BC">
        <w:rPr>
          <w:rFonts w:cstheme="minorHAnsi"/>
          <w:b/>
          <w:bCs/>
          <w:szCs w:val="22"/>
        </w:rPr>
        <w:t>Un chequeo Negativo de toda la masa elegible</w:t>
      </w:r>
      <w:r w:rsidRPr="00D724BC">
        <w:rPr>
          <w:rFonts w:cstheme="minorHAnsi"/>
          <w:bCs/>
          <w:szCs w:val="22"/>
        </w:rPr>
        <w:t>,</w:t>
      </w:r>
      <w:r w:rsidRPr="00D724BC">
        <w:rPr>
          <w:rFonts w:cstheme="minorHAnsi"/>
          <w:b/>
          <w:bCs/>
          <w:szCs w:val="22"/>
        </w:rPr>
        <w:t xml:space="preserve"> </w:t>
      </w:r>
      <w:r>
        <w:t>s</w:t>
      </w:r>
      <w:r w:rsidR="00B4646A">
        <w:t>egún los</w:t>
      </w:r>
      <w:r w:rsidR="00B632D2">
        <w:t xml:space="preserve"> siguientes</w:t>
      </w:r>
      <w:r w:rsidR="00B4646A">
        <w:t xml:space="preserve"> parámetros</w:t>
      </w:r>
      <w:r w:rsidR="00B632D2">
        <w:t>:</w:t>
      </w:r>
    </w:p>
    <w:p w14:paraId="5613FD4F" w14:textId="0293FAB7" w:rsidR="009767B7" w:rsidRDefault="007C35F0" w:rsidP="002C48B3">
      <w:pPr>
        <w:ind w:left="284"/>
      </w:pPr>
      <w:r>
        <w:t>1</w:t>
      </w:r>
      <w:r w:rsidRPr="007C35F0">
        <w:t xml:space="preserve">.1. </w:t>
      </w:r>
      <w:r w:rsidRPr="007C35F0">
        <w:rPr>
          <w:b/>
          <w:bCs/>
        </w:rPr>
        <w:t>Técnica diagnóstica:</w:t>
      </w:r>
      <w:r w:rsidRPr="007C35F0">
        <w:t xml:space="preserve"> </w:t>
      </w:r>
      <w:r w:rsidR="006F0161" w:rsidRPr="006F0161">
        <w:t>Se podrá utilizar cualquiera de las siguientes técnicas oficializadas por el Servicio:</w:t>
      </w:r>
    </w:p>
    <w:p w14:paraId="24E270E8" w14:textId="02BC6341" w:rsidR="009767B7" w:rsidRDefault="009767B7" w:rsidP="002C48B3">
      <w:pPr>
        <w:pStyle w:val="Prrafodelista"/>
        <w:ind w:left="709"/>
        <w:contextualSpacing w:val="0"/>
      </w:pPr>
      <w:r w:rsidRPr="009767B7">
        <w:t xml:space="preserve">-ELISA indirecto de suero </w:t>
      </w:r>
      <w:r w:rsidR="005E7CA3">
        <w:t>(individual o en pool</w:t>
      </w:r>
      <w:r w:rsidR="005E7CA3" w:rsidRPr="005E7CA3">
        <w:rPr>
          <w:sz w:val="20"/>
          <w:vertAlign w:val="superscript"/>
        </w:rPr>
        <w:t>2</w:t>
      </w:r>
      <w:r w:rsidR="005E7CA3">
        <w:t xml:space="preserve">) </w:t>
      </w:r>
      <w:r w:rsidRPr="009767B7">
        <w:t>como tamizaje y confirmación por ELISA de competencia/bloqueo de suero individual o Inmunodifusión en Gel de Agar de suero individual</w:t>
      </w:r>
      <w:r w:rsidR="005E7CA3">
        <w:t xml:space="preserve">, </w:t>
      </w:r>
    </w:p>
    <w:p w14:paraId="61F3BC3C" w14:textId="1D466B4C" w:rsidR="009767B7" w:rsidRPr="00E54547" w:rsidRDefault="009767B7" w:rsidP="002C48B3">
      <w:pPr>
        <w:pStyle w:val="Prrafodelista"/>
        <w:ind w:left="709"/>
        <w:contextualSpacing w:val="0"/>
        <w:rPr>
          <w:rFonts w:cstheme="minorHAnsi"/>
          <w:szCs w:val="22"/>
        </w:rPr>
      </w:pPr>
      <w:r w:rsidRPr="00E54547">
        <w:rPr>
          <w:rFonts w:cstheme="minorHAnsi"/>
          <w:szCs w:val="22"/>
        </w:rPr>
        <w:t xml:space="preserve">-ELISA de competencia /bloqueo de suero o leche </w:t>
      </w:r>
      <w:r w:rsidR="005E7CA3" w:rsidRPr="00E54547">
        <w:t>(individual o en pool</w:t>
      </w:r>
      <w:r w:rsidR="005E7CA3" w:rsidRPr="00E54547">
        <w:rPr>
          <w:sz w:val="20"/>
          <w:vertAlign w:val="superscript"/>
        </w:rPr>
        <w:t>2</w:t>
      </w:r>
      <w:r w:rsidR="005E7CA3" w:rsidRPr="00E54547">
        <w:t>)</w:t>
      </w:r>
      <w:r w:rsidR="00972F65" w:rsidRPr="00E54547">
        <w:t>, como confirmación directa.</w:t>
      </w:r>
    </w:p>
    <w:p w14:paraId="3D2F653F" w14:textId="594C0492" w:rsidR="009767B7" w:rsidRDefault="009767B7" w:rsidP="002C48B3">
      <w:pPr>
        <w:pStyle w:val="Prrafodelista"/>
        <w:ind w:left="709"/>
        <w:contextualSpacing w:val="0"/>
        <w:rPr>
          <w:rFonts w:cstheme="minorHAnsi"/>
          <w:szCs w:val="22"/>
        </w:rPr>
      </w:pPr>
      <w:r w:rsidRPr="00E54547">
        <w:rPr>
          <w:rFonts w:cstheme="minorHAnsi"/>
          <w:szCs w:val="22"/>
        </w:rPr>
        <w:t>-Inmunodifusión en Gel de Agar en suero individual</w:t>
      </w:r>
      <w:r w:rsidR="00972F65" w:rsidRPr="00E54547">
        <w:t>, como confirmación directa.</w:t>
      </w:r>
    </w:p>
    <w:p w14:paraId="44C2C45D" w14:textId="51C1062F" w:rsidR="002C48B3" w:rsidRDefault="009767B7" w:rsidP="005E7CA3">
      <w:pPr>
        <w:pStyle w:val="Prrafodelista"/>
        <w:ind w:left="709"/>
        <w:contextualSpacing w:val="0"/>
      </w:pPr>
      <w:r>
        <w:rPr>
          <w:rFonts w:cstheme="minorHAnsi"/>
          <w:szCs w:val="22"/>
        </w:rPr>
        <w:t>-</w:t>
      </w:r>
      <w:r w:rsidRPr="009767B7">
        <w:rPr>
          <w:rFonts w:cstheme="minorHAnsi"/>
          <w:szCs w:val="22"/>
        </w:rPr>
        <w:t xml:space="preserve">ELISA </w:t>
      </w:r>
      <w:r w:rsidR="007C35F0">
        <w:rPr>
          <w:rFonts w:cstheme="minorHAnsi"/>
          <w:szCs w:val="22"/>
        </w:rPr>
        <w:t>i</w:t>
      </w:r>
      <w:r w:rsidRPr="009767B7">
        <w:rPr>
          <w:rFonts w:cstheme="minorHAnsi"/>
          <w:szCs w:val="22"/>
        </w:rPr>
        <w:t xml:space="preserve">ndirecto </w:t>
      </w:r>
      <w:r>
        <w:rPr>
          <w:rFonts w:cstheme="minorHAnsi"/>
          <w:szCs w:val="22"/>
        </w:rPr>
        <w:t xml:space="preserve">de leche </w:t>
      </w:r>
      <w:r w:rsidR="005E7CA3">
        <w:t>(individual o en pool</w:t>
      </w:r>
      <w:r w:rsidR="005E7CA3" w:rsidRPr="005E7CA3">
        <w:rPr>
          <w:sz w:val="20"/>
          <w:vertAlign w:val="superscript"/>
        </w:rPr>
        <w:t>2</w:t>
      </w:r>
      <w:r w:rsidR="005E7CA3">
        <w:t xml:space="preserve">) </w:t>
      </w:r>
      <w:r w:rsidR="007C35F0" w:rsidRPr="007C35F0">
        <w:rPr>
          <w:rFonts w:cstheme="minorHAnsi"/>
          <w:szCs w:val="22"/>
        </w:rPr>
        <w:t>como tamizaje y confirmación por</w:t>
      </w:r>
      <w:r w:rsidR="007C35F0">
        <w:rPr>
          <w:rFonts w:cstheme="minorHAnsi"/>
          <w:szCs w:val="22"/>
        </w:rPr>
        <w:t xml:space="preserve"> </w:t>
      </w:r>
      <w:r w:rsidRPr="009767B7">
        <w:rPr>
          <w:rFonts w:cstheme="minorHAnsi"/>
          <w:szCs w:val="22"/>
        </w:rPr>
        <w:t>ELISA- Indirecto de verificación para muestras de leche</w:t>
      </w:r>
      <w:r w:rsidR="007C35F0">
        <w:rPr>
          <w:rFonts w:cstheme="minorHAnsi"/>
          <w:szCs w:val="22"/>
        </w:rPr>
        <w:t xml:space="preserve"> </w:t>
      </w:r>
      <w:r w:rsidR="005E7CA3">
        <w:t>(individual o en pool</w:t>
      </w:r>
      <w:r w:rsidR="005E7CA3" w:rsidRPr="005E7CA3">
        <w:rPr>
          <w:sz w:val="20"/>
          <w:vertAlign w:val="superscript"/>
        </w:rPr>
        <w:t>2</w:t>
      </w:r>
      <w:r w:rsidR="005E7CA3">
        <w:t>).</w:t>
      </w:r>
    </w:p>
    <w:p w14:paraId="7517141C" w14:textId="77777777" w:rsidR="005E7CA3" w:rsidRPr="005E7CA3" w:rsidRDefault="005E7CA3" w:rsidP="005E7CA3">
      <w:pPr>
        <w:pStyle w:val="Prrafodelista"/>
        <w:ind w:left="709"/>
        <w:contextualSpacing w:val="0"/>
        <w:rPr>
          <w:rFonts w:cstheme="minorHAnsi"/>
          <w:szCs w:val="22"/>
        </w:rPr>
      </w:pPr>
    </w:p>
    <w:p w14:paraId="75360FC2" w14:textId="255FDFC9" w:rsidR="007C35F0" w:rsidRDefault="007C35F0" w:rsidP="002C48B3">
      <w:pPr>
        <w:pStyle w:val="Prrafodelista"/>
        <w:numPr>
          <w:ilvl w:val="1"/>
          <w:numId w:val="5"/>
        </w:numPr>
      </w:pPr>
      <w:r w:rsidRPr="002C48B3">
        <w:rPr>
          <w:b/>
          <w:bCs/>
        </w:rPr>
        <w:t>Animales elegibles</w:t>
      </w:r>
      <w:r>
        <w:t>: Todos los bovinos a partir de los 12 meses de edad.</w:t>
      </w:r>
    </w:p>
    <w:p w14:paraId="71B77066" w14:textId="77777777" w:rsidR="002C48B3" w:rsidRDefault="002C48B3" w:rsidP="002C48B3">
      <w:pPr>
        <w:pStyle w:val="Prrafodelista"/>
        <w:ind w:left="792"/>
      </w:pPr>
    </w:p>
    <w:p w14:paraId="6792AD24" w14:textId="0B841677" w:rsidR="00EC1E6C" w:rsidRPr="002C48B3" w:rsidRDefault="00D724BC" w:rsidP="000F24D6">
      <w:pPr>
        <w:pStyle w:val="Prrafodelista"/>
        <w:numPr>
          <w:ilvl w:val="0"/>
          <w:numId w:val="19"/>
        </w:numPr>
        <w:spacing w:after="0"/>
        <w:jc w:val="left"/>
        <w:rPr>
          <w:b/>
          <w:color w:val="2F5496" w:themeColor="accent5" w:themeShade="BF"/>
          <w:szCs w:val="22"/>
          <w:lang w:val="es-MX" w:eastAsia="es-CL"/>
        </w:rPr>
      </w:pPr>
      <w:r w:rsidRPr="002C48B3">
        <w:rPr>
          <w:rFonts w:cstheme="minorHAnsi"/>
          <w:szCs w:val="22"/>
        </w:rPr>
        <w:t xml:space="preserve">El SAG podrá, con fundamento epidemiológico, solicitar pruebas complementarias para emitir el certificado de predios libre de </w:t>
      </w:r>
      <w:r w:rsidR="00741EEF" w:rsidRPr="002C48B3">
        <w:rPr>
          <w:rFonts w:cstheme="minorHAnsi"/>
          <w:szCs w:val="22"/>
        </w:rPr>
        <w:t>Leucosis</w:t>
      </w:r>
      <w:r w:rsidR="006F0161">
        <w:rPr>
          <w:rFonts w:cstheme="minorHAnsi"/>
          <w:szCs w:val="22"/>
        </w:rPr>
        <w:t xml:space="preserve"> </w:t>
      </w:r>
      <w:proofErr w:type="spellStart"/>
      <w:r w:rsidR="006F0161">
        <w:rPr>
          <w:rFonts w:cstheme="minorHAnsi"/>
          <w:szCs w:val="22"/>
        </w:rPr>
        <w:t>enzoótica</w:t>
      </w:r>
      <w:proofErr w:type="spellEnd"/>
      <w:r w:rsidR="006F0161">
        <w:rPr>
          <w:rFonts w:cstheme="minorHAnsi"/>
          <w:szCs w:val="22"/>
        </w:rPr>
        <w:t xml:space="preserve"> bovina. </w:t>
      </w:r>
      <w:r w:rsidR="00EC1E6C">
        <w:br w:type="page"/>
      </w:r>
    </w:p>
    <w:p w14:paraId="459A6F06" w14:textId="77777777" w:rsidR="00EC1E6C" w:rsidRDefault="00EC1E6C" w:rsidP="00B361C9">
      <w:pPr>
        <w:rPr>
          <w:b/>
          <w:bCs/>
        </w:rPr>
      </w:pPr>
      <w:r w:rsidRPr="00B361C9">
        <w:rPr>
          <w:b/>
          <w:bCs/>
        </w:rPr>
        <w:lastRenderedPageBreak/>
        <w:t xml:space="preserve">Flujo 5: Esquema de chequeos para Leucosis </w:t>
      </w:r>
      <w:proofErr w:type="spellStart"/>
      <w:r w:rsidRPr="00B361C9">
        <w:rPr>
          <w:b/>
          <w:bCs/>
        </w:rPr>
        <w:t>enzoótica</w:t>
      </w:r>
      <w:proofErr w:type="spellEnd"/>
      <w:r w:rsidRPr="00B361C9">
        <w:rPr>
          <w:b/>
          <w:bCs/>
        </w:rPr>
        <w:t xml:space="preserve"> bovina.</w:t>
      </w:r>
    </w:p>
    <w:p w14:paraId="3267EECC" w14:textId="77777777" w:rsidR="009A6A25" w:rsidRPr="00B361C9" w:rsidRDefault="009A6A25" w:rsidP="00B361C9">
      <w:pPr>
        <w:rPr>
          <w:b/>
          <w:bCs/>
        </w:rPr>
      </w:pPr>
    </w:p>
    <w:p w14:paraId="6E3123B9" w14:textId="216ECAD4" w:rsidR="003B710F" w:rsidRDefault="009A6A25" w:rsidP="00E54547">
      <w:pPr>
        <w:jc w:val="center"/>
      </w:pPr>
      <w:r>
        <w:object w:dxaOrig="4798" w:dyaOrig="6195" w14:anchorId="325406CD">
          <v:shape id="_x0000_i1029" type="#_x0000_t75" style="width:304.2pt;height:392.4pt" o:ole="">
            <v:imagedata r:id="rId22" o:title=""/>
          </v:shape>
          <o:OLEObject Type="Embed" ProgID="Visio.Drawing.11" ShapeID="_x0000_i1029" DrawAspect="Content" ObjectID="_1705476454" r:id="rId23"/>
        </w:object>
      </w:r>
    </w:p>
    <w:p w14:paraId="74C294AA" w14:textId="77777777" w:rsidR="009A6A25" w:rsidRDefault="009A6A25" w:rsidP="00E54547">
      <w:pPr>
        <w:jc w:val="center"/>
      </w:pPr>
    </w:p>
    <w:p w14:paraId="67CE2FA6" w14:textId="77777777" w:rsidR="009A6A25" w:rsidRDefault="009A6A25" w:rsidP="00E54547">
      <w:pPr>
        <w:jc w:val="center"/>
      </w:pPr>
    </w:p>
    <w:p w14:paraId="6C06D0BD" w14:textId="77777777" w:rsidR="009A6A25" w:rsidRDefault="009A6A25" w:rsidP="00E54547">
      <w:pPr>
        <w:jc w:val="center"/>
        <w:rPr>
          <w:rFonts w:cstheme="minorHAnsi"/>
          <w:b/>
          <w:color w:val="2F5496" w:themeColor="accent5" w:themeShade="BF"/>
          <w:szCs w:val="22"/>
        </w:rPr>
      </w:pPr>
    </w:p>
    <w:p w14:paraId="74339ED3" w14:textId="77777777" w:rsidR="00EC1E6C" w:rsidRDefault="00EC1E6C">
      <w:pPr>
        <w:spacing w:after="0"/>
        <w:jc w:val="left"/>
        <w:rPr>
          <w:rFonts w:cstheme="minorHAnsi"/>
          <w:b/>
          <w:color w:val="2F5496" w:themeColor="accent5" w:themeShade="BF"/>
          <w:szCs w:val="22"/>
        </w:rPr>
      </w:pPr>
      <w:r>
        <w:br w:type="page"/>
      </w:r>
    </w:p>
    <w:p w14:paraId="02EE1900" w14:textId="0D14B271" w:rsidR="00D724BC" w:rsidRDefault="00AC0F22" w:rsidP="008C53BC">
      <w:pPr>
        <w:pStyle w:val="Ttulo1"/>
      </w:pPr>
      <w:bookmarkStart w:id="39" w:name="_Toc92464684"/>
      <w:r w:rsidRPr="003D1DBB">
        <w:lastRenderedPageBreak/>
        <w:t>ANEXO</w:t>
      </w:r>
      <w:r w:rsidR="008C5C43" w:rsidRPr="003D1DBB">
        <w:t xml:space="preserve"> </w:t>
      </w:r>
      <w:r w:rsidR="002D35AA">
        <w:t>4</w:t>
      </w:r>
      <w:r w:rsidRPr="003D1DBB">
        <w:t>:</w:t>
      </w:r>
      <w:r w:rsidR="00976532">
        <w:t xml:space="preserve"> Informe de MVA para la certificación oficial de predio libre especie bovina</w:t>
      </w:r>
      <w:bookmarkEnd w:id="39"/>
    </w:p>
    <w:p w14:paraId="6E0E4C60" w14:textId="6AE42185" w:rsidR="005634B3" w:rsidRDefault="005634B3" w:rsidP="00E54547">
      <w:pPr>
        <w:tabs>
          <w:tab w:val="left" w:pos="8222"/>
        </w:tabs>
        <w:jc w:val="center"/>
      </w:pPr>
      <w:r>
        <w:rPr>
          <w:noProof/>
          <w:lang w:val="es-CL" w:eastAsia="es-CL"/>
        </w:rPr>
        <w:drawing>
          <wp:inline distT="0" distB="0" distL="0" distR="0" wp14:anchorId="695FB11E" wp14:editId="15B3306F">
            <wp:extent cx="5193030" cy="7288331"/>
            <wp:effectExtent l="19050" t="19050" r="26670" b="27305"/>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a:picLocks noChangeAspect="1" noChangeArrowheads="1"/>
                    </pic:cNvPicPr>
                  </pic:nvPicPr>
                  <pic:blipFill rotWithShape="1">
                    <a:blip r:embed="rId24">
                      <a:extLst>
                        <a:ext uri="{28A0092B-C50C-407E-A947-70E740481C1C}">
                          <a14:useLocalDpi xmlns:a14="http://schemas.microsoft.com/office/drawing/2010/main" val="0"/>
                        </a:ext>
                      </a:extLst>
                    </a:blip>
                    <a:srcRect l="2592" t="3281" r="3389" b="3425"/>
                    <a:stretch/>
                  </pic:blipFill>
                  <pic:spPr bwMode="auto">
                    <a:xfrm>
                      <a:off x="0" y="0"/>
                      <a:ext cx="5195919" cy="7292386"/>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14:paraId="684D90ED" w14:textId="137F1350" w:rsidR="005634B3" w:rsidRDefault="005634B3" w:rsidP="00E54547">
      <w:pPr>
        <w:tabs>
          <w:tab w:val="left" w:pos="8222"/>
        </w:tabs>
        <w:jc w:val="center"/>
        <w:rPr>
          <w:noProof/>
          <w:lang w:val="es-CL" w:eastAsia="es-CL"/>
        </w:rPr>
      </w:pPr>
      <w:r>
        <w:rPr>
          <w:noProof/>
          <w:lang w:val="es-CL" w:eastAsia="es-CL"/>
        </w:rPr>
        <w:lastRenderedPageBreak/>
        <w:drawing>
          <wp:inline distT="0" distB="0" distL="0" distR="0" wp14:anchorId="6144E0EB" wp14:editId="615B3E26">
            <wp:extent cx="5193030" cy="7299960"/>
            <wp:effectExtent l="19050" t="19050" r="26670" b="1524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a:picLocks noChangeAspect="1" noChangeArrowheads="1"/>
                    </pic:cNvPicPr>
                  </pic:nvPicPr>
                  <pic:blipFill rotWithShape="1">
                    <a:blip r:embed="rId25">
                      <a:extLst>
                        <a:ext uri="{28A0092B-C50C-407E-A947-70E740481C1C}">
                          <a14:useLocalDpi xmlns:a14="http://schemas.microsoft.com/office/drawing/2010/main" val="0"/>
                        </a:ext>
                      </a:extLst>
                    </a:blip>
                    <a:srcRect l="4639" t="3859" r="4890" b="3715"/>
                    <a:stretch/>
                  </pic:blipFill>
                  <pic:spPr bwMode="auto">
                    <a:xfrm>
                      <a:off x="0" y="0"/>
                      <a:ext cx="5193030" cy="7299960"/>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14:paraId="7951FA73" w14:textId="02BDC6BE" w:rsidR="00C2126D" w:rsidRPr="003D1DBB" w:rsidRDefault="00C2126D" w:rsidP="002C1DDA">
      <w:pPr>
        <w:rPr>
          <w:rFonts w:cstheme="minorHAnsi"/>
        </w:rPr>
      </w:pPr>
    </w:p>
    <w:p w14:paraId="401B8FFD" w14:textId="41885F5A" w:rsidR="005634B3" w:rsidRDefault="005634B3" w:rsidP="00E54547">
      <w:pPr>
        <w:tabs>
          <w:tab w:val="left" w:pos="8222"/>
        </w:tabs>
        <w:spacing w:after="0"/>
        <w:jc w:val="center"/>
      </w:pPr>
      <w:r>
        <w:rPr>
          <w:noProof/>
          <w:lang w:val="es-CL" w:eastAsia="es-CL"/>
        </w:rPr>
        <w:lastRenderedPageBreak/>
        <w:drawing>
          <wp:inline distT="0" distB="0" distL="0" distR="0" wp14:anchorId="7FB64A24" wp14:editId="69D15FC5">
            <wp:extent cx="5173980" cy="7315200"/>
            <wp:effectExtent l="19050" t="19050" r="26670" b="19050"/>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rotWithShape="1">
                    <a:blip r:embed="rId26">
                      <a:extLst>
                        <a:ext uri="{28A0092B-C50C-407E-A947-70E740481C1C}">
                          <a14:useLocalDpi xmlns:a14="http://schemas.microsoft.com/office/drawing/2010/main" val="0"/>
                        </a:ext>
                      </a:extLst>
                    </a:blip>
                    <a:srcRect l="2866" t="2701" r="4480" b="4679"/>
                    <a:stretch/>
                  </pic:blipFill>
                  <pic:spPr bwMode="auto">
                    <a:xfrm>
                      <a:off x="0" y="0"/>
                      <a:ext cx="5173980" cy="7315200"/>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14:paraId="4D61F5CC" w14:textId="27BED424" w:rsidR="006C54D0" w:rsidRDefault="00FB5318" w:rsidP="005634B3">
      <w:pPr>
        <w:spacing w:after="0"/>
        <w:jc w:val="left"/>
      </w:pPr>
      <w:r>
        <w:br w:type="page"/>
      </w:r>
    </w:p>
    <w:p w14:paraId="1BF37502" w14:textId="182B305D" w:rsidR="00DD147B" w:rsidRDefault="005634B3" w:rsidP="00E54547">
      <w:pPr>
        <w:tabs>
          <w:tab w:val="left" w:pos="8222"/>
        </w:tabs>
        <w:jc w:val="center"/>
      </w:pPr>
      <w:r>
        <w:rPr>
          <w:noProof/>
          <w:lang w:val="es-CL" w:eastAsia="es-CL"/>
        </w:rPr>
        <w:lastRenderedPageBreak/>
        <w:drawing>
          <wp:inline distT="0" distB="0" distL="0" distR="0" wp14:anchorId="789B2518" wp14:editId="5EDD43F8">
            <wp:extent cx="5231130" cy="7223760"/>
            <wp:effectExtent l="19050" t="19050" r="26670" b="15240"/>
            <wp:docPr id="13" name="Imagen 13"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Aplicación&#10;&#10;Descripción generada automáticamente"/>
                    <pic:cNvPicPr>
                      <a:picLocks noChangeAspect="1" noChangeArrowheads="1"/>
                    </pic:cNvPicPr>
                  </pic:nvPicPr>
                  <pic:blipFill rotWithShape="1">
                    <a:blip r:embed="rId27">
                      <a:extLst>
                        <a:ext uri="{28A0092B-C50C-407E-A947-70E740481C1C}">
                          <a14:useLocalDpi xmlns:a14="http://schemas.microsoft.com/office/drawing/2010/main" val="0"/>
                        </a:ext>
                      </a:extLst>
                    </a:blip>
                    <a:srcRect l="5458" t="4728" r="5572" b="3811"/>
                    <a:stretch/>
                  </pic:blipFill>
                  <pic:spPr bwMode="auto">
                    <a:xfrm>
                      <a:off x="0" y="0"/>
                      <a:ext cx="5231130" cy="7223760"/>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14:paraId="71E2F723" w14:textId="7DA0EA3D" w:rsidR="005634B3" w:rsidRDefault="005634B3" w:rsidP="00E54547">
      <w:pPr>
        <w:tabs>
          <w:tab w:val="left" w:pos="8222"/>
        </w:tabs>
        <w:spacing w:after="0"/>
        <w:jc w:val="center"/>
      </w:pPr>
      <w:r>
        <w:rPr>
          <w:noProof/>
          <w:lang w:val="es-CL" w:eastAsia="es-CL"/>
        </w:rPr>
        <w:lastRenderedPageBreak/>
        <w:drawing>
          <wp:inline distT="0" distB="0" distL="0" distR="0" wp14:anchorId="36FE80CC" wp14:editId="55FA895D">
            <wp:extent cx="5170170" cy="7261860"/>
            <wp:effectExtent l="19050" t="19050" r="11430" b="15240"/>
            <wp:docPr id="4"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pic:cNvPicPr>
                      <a:picLocks noChangeAspect="1" noChangeArrowheads="1"/>
                    </pic:cNvPicPr>
                  </pic:nvPicPr>
                  <pic:blipFill rotWithShape="1">
                    <a:blip r:embed="rId28">
                      <a:extLst>
                        <a:ext uri="{28A0092B-C50C-407E-A947-70E740481C1C}">
                          <a14:useLocalDpi xmlns:a14="http://schemas.microsoft.com/office/drawing/2010/main" val="0"/>
                        </a:ext>
                      </a:extLst>
                    </a:blip>
                    <a:srcRect l="5186" t="4438" r="5026" b="3618"/>
                    <a:stretch/>
                  </pic:blipFill>
                  <pic:spPr bwMode="auto">
                    <a:xfrm>
                      <a:off x="0" y="0"/>
                      <a:ext cx="5170170" cy="7261860"/>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14:paraId="673AE4A8" w14:textId="77777777" w:rsidR="005634B3" w:rsidRDefault="005634B3">
      <w:pPr>
        <w:spacing w:after="0"/>
        <w:jc w:val="left"/>
      </w:pPr>
    </w:p>
    <w:p w14:paraId="6A047243" w14:textId="2B2FE397" w:rsidR="00976532" w:rsidRDefault="00976532">
      <w:pPr>
        <w:spacing w:after="0"/>
        <w:jc w:val="left"/>
        <w:rPr>
          <w:rFonts w:cstheme="minorHAnsi"/>
          <w:b/>
          <w:color w:val="2F5496" w:themeColor="accent5" w:themeShade="BF"/>
          <w:szCs w:val="22"/>
        </w:rPr>
      </w:pPr>
      <w:r>
        <w:br w:type="page"/>
      </w:r>
    </w:p>
    <w:p w14:paraId="3BEE566C" w14:textId="333740E2" w:rsidR="005C0A83" w:rsidRPr="005C0A83" w:rsidRDefault="00C2126D" w:rsidP="003F5722">
      <w:pPr>
        <w:pStyle w:val="Ttulo1"/>
        <w:rPr>
          <w:lang w:val="pt-PT"/>
        </w:rPr>
      </w:pPr>
      <w:bookmarkStart w:id="40" w:name="_Toc92464685"/>
      <w:r w:rsidRPr="005C0A83">
        <w:rPr>
          <w:lang w:val="pt-PT"/>
        </w:rPr>
        <w:lastRenderedPageBreak/>
        <w:t>ANEXO</w:t>
      </w:r>
      <w:r w:rsidR="008C5C43" w:rsidRPr="005C0A83">
        <w:rPr>
          <w:lang w:val="pt-PT"/>
        </w:rPr>
        <w:t xml:space="preserve"> </w:t>
      </w:r>
      <w:r w:rsidR="002D35AA" w:rsidRPr="005C0A83">
        <w:rPr>
          <w:lang w:val="pt-PT"/>
        </w:rPr>
        <w:t>5</w:t>
      </w:r>
      <w:r w:rsidRPr="005C0A83">
        <w:rPr>
          <w:lang w:val="pt-PT"/>
        </w:rPr>
        <w:t xml:space="preserve">: </w:t>
      </w:r>
      <w:r w:rsidR="002D35AA" w:rsidRPr="005C0A83">
        <w:rPr>
          <w:lang w:val="pt-PT"/>
        </w:rPr>
        <w:t>Formato de certificado predio libr</w:t>
      </w:r>
      <w:r w:rsidR="005C0A83">
        <w:rPr>
          <w:lang w:val="pt-PT"/>
        </w:rPr>
        <w:t>e</w:t>
      </w:r>
      <w:bookmarkEnd w:id="40"/>
    </w:p>
    <w:p w14:paraId="6D842240" w14:textId="31EBBE3F" w:rsidR="00A84029" w:rsidRPr="003D1DBB" w:rsidRDefault="002803F4" w:rsidP="00E54547">
      <w:pPr>
        <w:pStyle w:val="Descripcin"/>
        <w:tabs>
          <w:tab w:val="left" w:pos="8222"/>
        </w:tabs>
        <w:jc w:val="center"/>
      </w:pPr>
      <w:r>
        <w:rPr>
          <w:noProof/>
          <w:lang w:val="es-CL" w:eastAsia="es-CL"/>
        </w:rPr>
        <w:drawing>
          <wp:inline distT="0" distB="0" distL="0" distR="0" wp14:anchorId="240DCE6F" wp14:editId="32DBF7F2">
            <wp:extent cx="5215890" cy="7256780"/>
            <wp:effectExtent l="19050" t="19050" r="22860" b="203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7036" cy="7258375"/>
                    </a:xfrm>
                    <a:prstGeom prst="rect">
                      <a:avLst/>
                    </a:prstGeom>
                    <a:noFill/>
                    <a:ln>
                      <a:solidFill>
                        <a:srgbClr val="002060"/>
                      </a:solidFill>
                    </a:ln>
                  </pic:spPr>
                </pic:pic>
              </a:graphicData>
            </a:graphic>
          </wp:inline>
        </w:drawing>
      </w:r>
    </w:p>
    <w:p w14:paraId="0241762D" w14:textId="7EC194DF" w:rsidR="00A84029" w:rsidRDefault="00A84029" w:rsidP="003F5722">
      <w:pPr>
        <w:pStyle w:val="Ttulo1"/>
      </w:pPr>
      <w:bookmarkStart w:id="41" w:name="_Toc92464686"/>
      <w:r w:rsidRPr="003D1DBB">
        <w:lastRenderedPageBreak/>
        <w:t xml:space="preserve">ANEXO </w:t>
      </w:r>
      <w:r w:rsidR="002D35AA">
        <w:t>6</w:t>
      </w:r>
      <w:r w:rsidRPr="003D1DBB">
        <w:t xml:space="preserve">: </w:t>
      </w:r>
      <w:r w:rsidR="002D35AA">
        <w:t>F</w:t>
      </w:r>
      <w:r w:rsidR="002D35AA" w:rsidRPr="003D1DBB">
        <w:t>ormato de carta de notificación de revocación de certificación</w:t>
      </w:r>
      <w:bookmarkEnd w:id="41"/>
      <w:r w:rsidR="002D35AA" w:rsidRPr="003D1DBB">
        <w:t xml:space="preserve"> </w:t>
      </w:r>
    </w:p>
    <w:p w14:paraId="6893D745" w14:textId="72E25224" w:rsidR="00C4725E" w:rsidRPr="00706634" w:rsidRDefault="00706634" w:rsidP="00E54547">
      <w:pPr>
        <w:pStyle w:val="Descripcin"/>
        <w:tabs>
          <w:tab w:val="left" w:pos="8222"/>
        </w:tabs>
        <w:jc w:val="center"/>
        <w:rPr>
          <w:i w:val="0"/>
          <w:iCs w:val="0"/>
        </w:rPr>
      </w:pPr>
      <w:r>
        <w:rPr>
          <w:noProof/>
          <w:lang w:val="es-CL" w:eastAsia="es-CL"/>
        </w:rPr>
        <w:drawing>
          <wp:inline distT="0" distB="0" distL="0" distR="0" wp14:anchorId="2B5A857F" wp14:editId="5B5CE5F4">
            <wp:extent cx="5162550" cy="7257415"/>
            <wp:effectExtent l="19050" t="19050" r="19050" b="196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62682" cy="7257601"/>
                    </a:xfrm>
                    <a:prstGeom prst="rect">
                      <a:avLst/>
                    </a:prstGeom>
                    <a:noFill/>
                    <a:ln>
                      <a:solidFill>
                        <a:srgbClr val="002060"/>
                      </a:solidFill>
                    </a:ln>
                  </pic:spPr>
                </pic:pic>
              </a:graphicData>
            </a:graphic>
          </wp:inline>
        </w:drawing>
      </w:r>
    </w:p>
    <w:p w14:paraId="43EA4AD2" w14:textId="4842DEE9" w:rsidR="0055512B" w:rsidRDefault="0055512B" w:rsidP="003F5722">
      <w:pPr>
        <w:pStyle w:val="Ttulo1"/>
      </w:pPr>
      <w:bookmarkStart w:id="42" w:name="_Toc92464687"/>
      <w:r w:rsidRPr="003D1DBB">
        <w:lastRenderedPageBreak/>
        <w:t xml:space="preserve">ANEXO </w:t>
      </w:r>
      <w:r w:rsidR="002D35AA">
        <w:t>7</w:t>
      </w:r>
      <w:r w:rsidRPr="003D1DBB">
        <w:t xml:space="preserve">: </w:t>
      </w:r>
      <w:r w:rsidR="002D35AA">
        <w:t>F</w:t>
      </w:r>
      <w:r w:rsidR="002D35AA" w:rsidRPr="003D1DBB">
        <w:t>ormato de carta de rechazo de</w:t>
      </w:r>
      <w:r w:rsidR="002D35AA">
        <w:t xml:space="preserve"> </w:t>
      </w:r>
      <w:r w:rsidR="002D35AA" w:rsidRPr="003D1DBB">
        <w:t>solicitud de certificación</w:t>
      </w:r>
      <w:bookmarkEnd w:id="42"/>
    </w:p>
    <w:p w14:paraId="443A0AE1" w14:textId="790E1A5C" w:rsidR="0055512B" w:rsidRPr="003D1DBB" w:rsidRDefault="00706634" w:rsidP="00E54547">
      <w:pPr>
        <w:tabs>
          <w:tab w:val="left" w:pos="8222"/>
        </w:tabs>
        <w:jc w:val="center"/>
        <w:rPr>
          <w:rFonts w:cstheme="minorHAnsi"/>
        </w:rPr>
      </w:pPr>
      <w:r>
        <w:rPr>
          <w:noProof/>
          <w:lang w:val="es-CL" w:eastAsia="es-CL"/>
        </w:rPr>
        <w:drawing>
          <wp:inline distT="0" distB="0" distL="0" distR="0" wp14:anchorId="1497FA70" wp14:editId="49DBB671">
            <wp:extent cx="5177790" cy="7257415"/>
            <wp:effectExtent l="19050" t="19050" r="22860" b="196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77923" cy="7257601"/>
                    </a:xfrm>
                    <a:prstGeom prst="rect">
                      <a:avLst/>
                    </a:prstGeom>
                    <a:noFill/>
                    <a:ln>
                      <a:solidFill>
                        <a:srgbClr val="002060"/>
                      </a:solidFill>
                    </a:ln>
                  </pic:spPr>
                </pic:pic>
              </a:graphicData>
            </a:graphic>
          </wp:inline>
        </w:drawing>
      </w:r>
    </w:p>
    <w:sectPr w:rsidR="0055512B" w:rsidRPr="003D1DBB" w:rsidSect="00B34457">
      <w:headerReference w:type="even" r:id="rId32"/>
      <w:headerReference w:type="default" r:id="rId33"/>
      <w:footerReference w:type="default" r:id="rId34"/>
      <w:headerReference w:type="first" r:id="rId35"/>
      <w:pgSz w:w="12240" w:h="15840" w:code="1"/>
      <w:pgMar w:top="1701" w:right="1418" w:bottom="1701" w:left="1701"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D0209" w14:textId="77777777" w:rsidR="001F7958" w:rsidRDefault="001F7958" w:rsidP="00064524">
      <w:r>
        <w:separator/>
      </w:r>
    </w:p>
  </w:endnote>
  <w:endnote w:type="continuationSeparator" w:id="0">
    <w:p w14:paraId="2891D856" w14:textId="77777777" w:rsidR="001F7958" w:rsidRDefault="001F7958" w:rsidP="00064524">
      <w:r>
        <w:continuationSeparator/>
      </w:r>
    </w:p>
  </w:endnote>
  <w:endnote w:type="continuationNotice" w:id="1">
    <w:p w14:paraId="71029FDF" w14:textId="77777777" w:rsidR="001F7958" w:rsidRDefault="001F795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271" w:type="dxa"/>
      <w:jc w:val="center"/>
      <w:tblLook w:val="04A0" w:firstRow="1" w:lastRow="0" w:firstColumn="1" w:lastColumn="0" w:noHBand="0" w:noVBand="1"/>
    </w:tblPr>
    <w:tblGrid>
      <w:gridCol w:w="2166"/>
      <w:gridCol w:w="3519"/>
      <w:gridCol w:w="4076"/>
      <w:gridCol w:w="1510"/>
    </w:tblGrid>
    <w:tr w:rsidR="001930E6" w:rsidRPr="00EE4AAA" w14:paraId="18969C35" w14:textId="77777777">
      <w:trPr>
        <w:trHeight w:val="435"/>
        <w:jc w:val="center"/>
      </w:trPr>
      <w:tc>
        <w:tcPr>
          <w:tcW w:w="2098" w:type="dxa"/>
          <w:vAlign w:val="center"/>
        </w:tcPr>
        <w:p w14:paraId="445BDD0E" w14:textId="66676F1F" w:rsidR="001930E6" w:rsidRPr="00EE4AAA" w:rsidRDefault="001930E6" w:rsidP="002539B6">
          <w:pPr>
            <w:ind w:right="-856"/>
            <w:rPr>
              <w:rFonts w:ascii="Verdana" w:hAnsi="Verdana"/>
              <w:noProof/>
              <w:sz w:val="18"/>
              <w:szCs w:val="18"/>
              <w:lang w:eastAsia="es-ES_tradnl"/>
            </w:rPr>
          </w:pPr>
          <w:r w:rsidRPr="0089527A">
            <w:rPr>
              <w:rFonts w:ascii="Verdana" w:hAnsi="Verdana"/>
              <w:noProof/>
              <w:sz w:val="18"/>
              <w:szCs w:val="18"/>
              <w:lang w:val="es-CL" w:eastAsia="es-CL"/>
            </w:rPr>
            <w:drawing>
              <wp:inline distT="0" distB="0" distL="0" distR="0" wp14:anchorId="39C81696" wp14:editId="202FD768">
                <wp:extent cx="1228725" cy="73025"/>
                <wp:effectExtent l="0" t="0" r="9525" b="3175"/>
                <wp:docPr id="7" name="Imagen 3"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73025"/>
                        </a:xfrm>
                        <a:prstGeom prst="rect">
                          <a:avLst/>
                        </a:prstGeom>
                        <a:noFill/>
                        <a:ln>
                          <a:noFill/>
                        </a:ln>
                      </pic:spPr>
                    </pic:pic>
                  </a:graphicData>
                </a:graphic>
              </wp:inline>
            </w:drawing>
          </w:r>
        </w:p>
      </w:tc>
      <w:tc>
        <w:tcPr>
          <w:tcW w:w="3544" w:type="dxa"/>
          <w:vAlign w:val="center"/>
        </w:tcPr>
        <w:p w14:paraId="133C40B9" w14:textId="07F0654B" w:rsidR="001930E6" w:rsidRPr="00EE4AAA" w:rsidRDefault="001930E6" w:rsidP="002539B6">
          <w:pPr>
            <w:ind w:right="-856"/>
            <w:rPr>
              <w:rFonts w:ascii="Verdana" w:hAnsi="Verdana"/>
              <w:noProof/>
              <w:sz w:val="18"/>
              <w:szCs w:val="18"/>
              <w:lang w:eastAsia="es-ES_tradnl"/>
            </w:rPr>
          </w:pPr>
          <w:r>
            <w:rPr>
              <w:rFonts w:ascii="Verdana" w:hAnsi="Verdana"/>
              <w:noProof/>
              <w:sz w:val="18"/>
              <w:szCs w:val="18"/>
              <w:lang w:eastAsia="es-ES_tradnl"/>
            </w:rPr>
            <w:t>I</w:t>
          </w:r>
          <w:r w:rsidRPr="00EE4AAA">
            <w:rPr>
              <w:rFonts w:ascii="Verdana" w:hAnsi="Verdana"/>
              <w:noProof/>
              <w:sz w:val="18"/>
              <w:szCs w:val="18"/>
              <w:lang w:eastAsia="es-ES_tradnl"/>
            </w:rPr>
            <w:t>-</w:t>
          </w:r>
          <w:r>
            <w:rPr>
              <w:rFonts w:ascii="Verdana" w:hAnsi="Verdana"/>
              <w:noProof/>
              <w:sz w:val="18"/>
              <w:szCs w:val="18"/>
              <w:lang w:eastAsia="es-ES_tradnl"/>
            </w:rPr>
            <w:t>DD</w:t>
          </w:r>
          <w:r w:rsidRPr="00EE4AAA">
            <w:rPr>
              <w:rFonts w:ascii="Verdana" w:hAnsi="Verdana"/>
              <w:noProof/>
              <w:sz w:val="18"/>
              <w:szCs w:val="18"/>
              <w:lang w:eastAsia="es-ES_tradnl"/>
            </w:rPr>
            <w:t>-</w:t>
          </w:r>
          <w:r>
            <w:rPr>
              <w:rFonts w:ascii="Verdana" w:hAnsi="Verdana"/>
              <w:noProof/>
              <w:sz w:val="18"/>
              <w:szCs w:val="18"/>
              <w:lang w:eastAsia="es-ES_tradnl"/>
            </w:rPr>
            <w:t>VE</w:t>
          </w:r>
          <w:r w:rsidRPr="00EE4AAA">
            <w:rPr>
              <w:rFonts w:ascii="Verdana" w:hAnsi="Verdana"/>
              <w:noProof/>
              <w:sz w:val="18"/>
              <w:szCs w:val="18"/>
              <w:lang w:eastAsia="es-ES_tradnl"/>
            </w:rPr>
            <w:t>-</w:t>
          </w:r>
          <w:r w:rsidRPr="005E7CA3">
            <w:rPr>
              <w:rFonts w:ascii="Verdana" w:hAnsi="Verdana"/>
              <w:noProof/>
              <w:sz w:val="18"/>
              <w:szCs w:val="18"/>
              <w:lang w:eastAsia="es-ES_tradnl"/>
            </w:rPr>
            <w:t>01</w:t>
          </w:r>
          <w:r w:rsidRPr="00EE4AAA">
            <w:rPr>
              <w:rFonts w:ascii="Verdana" w:hAnsi="Verdana"/>
              <w:noProof/>
              <w:sz w:val="18"/>
              <w:szCs w:val="18"/>
              <w:lang w:eastAsia="es-ES_tradnl"/>
            </w:rPr>
            <w:t xml:space="preserve"> -versión 0</w:t>
          </w:r>
          <w:r>
            <w:rPr>
              <w:rFonts w:ascii="Verdana" w:hAnsi="Verdana"/>
              <w:noProof/>
              <w:sz w:val="18"/>
              <w:szCs w:val="18"/>
              <w:lang w:eastAsia="es-ES_tradnl"/>
            </w:rPr>
            <w:t>2</w:t>
          </w:r>
        </w:p>
      </w:tc>
      <w:tc>
        <w:tcPr>
          <w:tcW w:w="4111" w:type="dxa"/>
          <w:vAlign w:val="center"/>
        </w:tcPr>
        <w:p w14:paraId="098BBC7F" w14:textId="77777777" w:rsidR="001930E6" w:rsidRPr="00EE4AAA" w:rsidRDefault="001930E6" w:rsidP="002539B6">
          <w:pPr>
            <w:ind w:right="-856"/>
            <w:rPr>
              <w:rFonts w:ascii="Verdana" w:hAnsi="Verdana"/>
              <w:noProof/>
              <w:sz w:val="18"/>
              <w:szCs w:val="18"/>
              <w:lang w:eastAsia="es-ES_tradnl"/>
            </w:rPr>
          </w:pPr>
        </w:p>
      </w:tc>
      <w:tc>
        <w:tcPr>
          <w:tcW w:w="1518" w:type="dxa"/>
          <w:vAlign w:val="center"/>
        </w:tcPr>
        <w:p w14:paraId="50CB0BF5" w14:textId="028BB5D8" w:rsidR="001930E6" w:rsidRPr="00EE4AAA" w:rsidRDefault="001930E6" w:rsidP="002539B6">
          <w:pPr>
            <w:ind w:right="-856"/>
            <w:rPr>
              <w:rFonts w:ascii="Verdana" w:hAnsi="Verdana"/>
              <w:noProof/>
              <w:sz w:val="18"/>
              <w:szCs w:val="18"/>
              <w:lang w:eastAsia="es-ES_tradnl"/>
            </w:rPr>
          </w:pPr>
          <w:r w:rsidRPr="00EE4AAA">
            <w:rPr>
              <w:rFonts w:ascii="Verdana" w:hAnsi="Verdana"/>
              <w:noProof/>
              <w:sz w:val="18"/>
              <w:szCs w:val="18"/>
              <w:lang w:val="es-ES_tradnl" w:eastAsia="es-ES_tradnl"/>
            </w:rPr>
            <w:t xml:space="preserve">Pág. </w:t>
          </w:r>
          <w:r w:rsidRPr="00EE4AAA">
            <w:rPr>
              <w:rFonts w:ascii="Verdana" w:hAnsi="Verdana"/>
              <w:noProof/>
              <w:sz w:val="18"/>
              <w:szCs w:val="18"/>
              <w:lang w:val="es-ES_tradnl" w:eastAsia="es-ES_tradnl"/>
            </w:rPr>
            <w:fldChar w:fldCharType="begin"/>
          </w:r>
          <w:r w:rsidRPr="00EE4AAA">
            <w:rPr>
              <w:rFonts w:ascii="Verdana" w:hAnsi="Verdana"/>
              <w:noProof/>
              <w:sz w:val="18"/>
              <w:szCs w:val="18"/>
              <w:lang w:val="es-ES_tradnl" w:eastAsia="es-ES_tradnl"/>
            </w:rPr>
            <w:instrText xml:space="preserve"> PAGE </w:instrText>
          </w:r>
          <w:r w:rsidRPr="00EE4AAA">
            <w:rPr>
              <w:rFonts w:ascii="Verdana" w:hAnsi="Verdana"/>
              <w:noProof/>
              <w:sz w:val="18"/>
              <w:szCs w:val="18"/>
              <w:lang w:val="es-ES_tradnl" w:eastAsia="es-ES_tradnl"/>
            </w:rPr>
            <w:fldChar w:fldCharType="separate"/>
          </w:r>
          <w:r w:rsidR="00C81BBB">
            <w:rPr>
              <w:rFonts w:ascii="Verdana" w:hAnsi="Verdana"/>
              <w:noProof/>
              <w:sz w:val="18"/>
              <w:szCs w:val="18"/>
              <w:lang w:val="es-ES_tradnl" w:eastAsia="es-ES_tradnl"/>
            </w:rPr>
            <w:t>21</w:t>
          </w:r>
          <w:r w:rsidRPr="00EE4AAA">
            <w:rPr>
              <w:rFonts w:ascii="Verdana" w:hAnsi="Verdana"/>
              <w:noProof/>
              <w:sz w:val="18"/>
              <w:szCs w:val="18"/>
              <w:lang w:eastAsia="es-ES_tradnl"/>
            </w:rPr>
            <w:fldChar w:fldCharType="end"/>
          </w:r>
          <w:r w:rsidRPr="00EE4AAA">
            <w:rPr>
              <w:rFonts w:ascii="Verdana" w:hAnsi="Verdana"/>
              <w:noProof/>
              <w:sz w:val="18"/>
              <w:szCs w:val="18"/>
              <w:lang w:val="es-ES_tradnl" w:eastAsia="es-ES_tradnl"/>
            </w:rPr>
            <w:t xml:space="preserve"> de </w:t>
          </w:r>
          <w:r w:rsidRPr="00EE4AAA">
            <w:rPr>
              <w:rFonts w:ascii="Verdana" w:hAnsi="Verdana"/>
              <w:noProof/>
              <w:sz w:val="18"/>
              <w:szCs w:val="18"/>
              <w:lang w:val="es-ES_tradnl" w:eastAsia="es-ES_tradnl"/>
            </w:rPr>
            <w:fldChar w:fldCharType="begin"/>
          </w:r>
          <w:r w:rsidRPr="00EE4AAA">
            <w:rPr>
              <w:rFonts w:ascii="Verdana" w:hAnsi="Verdana"/>
              <w:noProof/>
              <w:sz w:val="18"/>
              <w:szCs w:val="18"/>
              <w:lang w:val="es-ES_tradnl" w:eastAsia="es-ES_tradnl"/>
            </w:rPr>
            <w:instrText xml:space="preserve"> NUMPAGES </w:instrText>
          </w:r>
          <w:r w:rsidRPr="00EE4AAA">
            <w:rPr>
              <w:rFonts w:ascii="Verdana" w:hAnsi="Verdana"/>
              <w:noProof/>
              <w:sz w:val="18"/>
              <w:szCs w:val="18"/>
              <w:lang w:val="es-ES_tradnl" w:eastAsia="es-ES_tradnl"/>
            </w:rPr>
            <w:fldChar w:fldCharType="separate"/>
          </w:r>
          <w:r w:rsidR="00C81BBB">
            <w:rPr>
              <w:rFonts w:ascii="Verdana" w:hAnsi="Verdana"/>
              <w:noProof/>
              <w:sz w:val="18"/>
              <w:szCs w:val="18"/>
              <w:lang w:val="es-ES_tradnl" w:eastAsia="es-ES_tradnl"/>
            </w:rPr>
            <w:t>30</w:t>
          </w:r>
          <w:r w:rsidRPr="00EE4AAA">
            <w:rPr>
              <w:rFonts w:ascii="Verdana" w:hAnsi="Verdana"/>
              <w:noProof/>
              <w:sz w:val="18"/>
              <w:szCs w:val="18"/>
              <w:lang w:eastAsia="es-ES_tradnl"/>
            </w:rPr>
            <w:fldChar w:fldCharType="end"/>
          </w:r>
        </w:p>
      </w:tc>
    </w:tr>
  </w:tbl>
  <w:p w14:paraId="64F36DCD" w14:textId="77777777" w:rsidR="001930E6" w:rsidRDefault="001930E6" w:rsidP="007803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2F251" w14:textId="77777777" w:rsidR="001F7958" w:rsidRDefault="001F7958" w:rsidP="00064524">
      <w:r>
        <w:separator/>
      </w:r>
    </w:p>
  </w:footnote>
  <w:footnote w:type="continuationSeparator" w:id="0">
    <w:p w14:paraId="73C1C2F4" w14:textId="77777777" w:rsidR="001F7958" w:rsidRDefault="001F7958" w:rsidP="00064524">
      <w:r>
        <w:continuationSeparator/>
      </w:r>
    </w:p>
  </w:footnote>
  <w:footnote w:type="continuationNotice" w:id="1">
    <w:p w14:paraId="037FA284" w14:textId="77777777" w:rsidR="001F7958" w:rsidRDefault="001F7958">
      <w:pPr>
        <w:spacing w:after="0"/>
      </w:pPr>
    </w:p>
  </w:footnote>
  <w:footnote w:id="2">
    <w:p w14:paraId="1955948E" w14:textId="3F1410FC" w:rsidR="001930E6" w:rsidRPr="000F24D6" w:rsidRDefault="001930E6">
      <w:pPr>
        <w:pStyle w:val="Textonotapie"/>
        <w:rPr>
          <w:lang w:val="en-US"/>
        </w:rPr>
      </w:pPr>
      <w:r>
        <w:rPr>
          <w:rStyle w:val="Refdenotaalpie"/>
        </w:rPr>
        <w:footnoteRef/>
      </w:r>
      <w:r w:rsidRPr="000F24D6">
        <w:rPr>
          <w:lang w:val="en-US"/>
        </w:rPr>
        <w:t xml:space="preserve"> Link </w:t>
      </w:r>
      <w:proofErr w:type="spellStart"/>
      <w:r w:rsidRPr="000F24D6">
        <w:rPr>
          <w:lang w:val="en-US"/>
        </w:rPr>
        <w:t>SIPECweb</w:t>
      </w:r>
      <w:proofErr w:type="spellEnd"/>
      <w:r w:rsidRPr="000F24D6">
        <w:rPr>
          <w:lang w:val="en-US"/>
        </w:rPr>
        <w:t>: https://sipecweb.sag.gob.cl</w:t>
      </w:r>
    </w:p>
  </w:footnote>
  <w:footnote w:id="3">
    <w:p w14:paraId="7F803063" w14:textId="1611BD82" w:rsidR="001930E6" w:rsidRDefault="001930E6">
      <w:pPr>
        <w:pStyle w:val="Textonotapie"/>
      </w:pPr>
      <w:r>
        <w:rPr>
          <w:rStyle w:val="Refdenotaalpie"/>
        </w:rPr>
        <w:footnoteRef/>
      </w:r>
      <w:r>
        <w:t xml:space="preserve"> </w:t>
      </w:r>
      <w:r w:rsidRPr="005E7CA3">
        <w:rPr>
          <w:sz w:val="18"/>
          <w:szCs w:val="18"/>
        </w:rPr>
        <w:t>Los</w:t>
      </w:r>
      <w:r w:rsidRPr="005E7CA3">
        <w:rPr>
          <w:sz w:val="18"/>
          <w:szCs w:val="18"/>
        </w:rPr>
        <w:t xml:space="preserve"> laboratorios deberán analizar las muestras según las propiedades del kit diagnóstico utilizado.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18A5B" w14:textId="1374C5A0" w:rsidR="001930E6" w:rsidRDefault="001F7958">
    <w:pPr>
      <w:pStyle w:val="Encabezado"/>
    </w:pPr>
    <w:r>
      <w:rPr>
        <w:noProof/>
      </w:rPr>
      <w:pict w14:anchorId="0E2DF0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467.6pt;height:175.35pt;rotation:315;z-index:-251658239;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tblCellMar>
        <w:left w:w="70" w:type="dxa"/>
        <w:right w:w="70" w:type="dxa"/>
      </w:tblCellMar>
      <w:tblLook w:val="0000" w:firstRow="0" w:lastRow="0" w:firstColumn="0" w:lastColumn="0" w:noHBand="0" w:noVBand="0"/>
    </w:tblPr>
    <w:tblGrid>
      <w:gridCol w:w="1545"/>
      <w:gridCol w:w="7566"/>
    </w:tblGrid>
    <w:tr w:rsidR="001930E6" w:rsidRPr="0044643B" w14:paraId="76B9E894" w14:textId="77777777" w:rsidTr="0044643B">
      <w:trPr>
        <w:cantSplit/>
        <w:trHeight w:val="154"/>
        <w:jc w:val="center"/>
      </w:trPr>
      <w:tc>
        <w:tcPr>
          <w:tcW w:w="848" w:type="pct"/>
          <w:vMerge w:val="restart"/>
          <w:tcBorders>
            <w:right w:val="single" w:sz="4" w:space="0" w:color="D9D9D9" w:themeColor="background1" w:themeShade="D9"/>
          </w:tcBorders>
        </w:tcPr>
        <w:p w14:paraId="758D90C2" w14:textId="017C238B" w:rsidR="001930E6" w:rsidRPr="0044643B" w:rsidRDefault="001930E6" w:rsidP="00780327">
          <w:pPr>
            <w:tabs>
              <w:tab w:val="center" w:pos="4252"/>
              <w:tab w:val="right" w:pos="8504"/>
            </w:tabs>
            <w:rPr>
              <w:rFonts w:cstheme="minorHAnsi"/>
            </w:rPr>
          </w:pPr>
          <w:r w:rsidRPr="0044643B">
            <w:rPr>
              <w:rFonts w:cstheme="minorHAnsi"/>
              <w:noProof/>
              <w:lang w:val="es-CL" w:eastAsia="es-CL"/>
            </w:rPr>
            <w:drawing>
              <wp:inline distT="0" distB="0" distL="0" distR="0" wp14:anchorId="16FE6DD4" wp14:editId="6E6DB315">
                <wp:extent cx="723900" cy="643890"/>
                <wp:effectExtent l="0" t="0" r="0" b="3810"/>
                <wp:docPr id="6" name="Imagen 3" descr="Descripción: Descripción: C:\Users\andrea.agurto\Desktop\SAG_logocolor_pequen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C:\Users\andrea.agurto\Desktop\SAG_logocolor_pequeno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643890"/>
                        </a:xfrm>
                        <a:prstGeom prst="rect">
                          <a:avLst/>
                        </a:prstGeom>
                        <a:noFill/>
                        <a:ln>
                          <a:noFill/>
                        </a:ln>
                      </pic:spPr>
                    </pic:pic>
                  </a:graphicData>
                </a:graphic>
              </wp:inline>
            </w:drawing>
          </w:r>
        </w:p>
      </w:tc>
      <w:tc>
        <w:tcPr>
          <w:tcW w:w="4152" w:type="pct"/>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52F75D0F" w14:textId="77777777" w:rsidR="001930E6" w:rsidRPr="0044643B" w:rsidRDefault="001930E6" w:rsidP="00C742A0">
          <w:pPr>
            <w:tabs>
              <w:tab w:val="center" w:pos="4252"/>
              <w:tab w:val="right" w:pos="8504"/>
            </w:tabs>
            <w:jc w:val="center"/>
            <w:rPr>
              <w:rFonts w:cstheme="minorHAnsi"/>
              <w:b/>
              <w:noProof/>
            </w:rPr>
          </w:pPr>
          <w:r w:rsidRPr="0044643B">
            <w:rPr>
              <w:rFonts w:cstheme="minorHAnsi"/>
              <w:b/>
            </w:rPr>
            <w:t>INSTRUCTIVO</w:t>
          </w:r>
        </w:p>
      </w:tc>
    </w:tr>
    <w:tr w:rsidR="001930E6" w:rsidRPr="0044643B" w14:paraId="70A687D1" w14:textId="77777777" w:rsidTr="0044643B">
      <w:trPr>
        <w:cantSplit/>
        <w:trHeight w:val="630"/>
        <w:jc w:val="center"/>
      </w:trPr>
      <w:tc>
        <w:tcPr>
          <w:tcW w:w="848" w:type="pct"/>
          <w:vMerge/>
          <w:tcBorders>
            <w:right w:val="single" w:sz="4" w:space="0" w:color="D9D9D9" w:themeColor="background1" w:themeShade="D9"/>
          </w:tcBorders>
        </w:tcPr>
        <w:p w14:paraId="551C77B1" w14:textId="77777777" w:rsidR="001930E6" w:rsidRPr="0044643B" w:rsidRDefault="001930E6" w:rsidP="00780327">
          <w:pPr>
            <w:tabs>
              <w:tab w:val="center" w:pos="4252"/>
              <w:tab w:val="right" w:pos="8504"/>
            </w:tabs>
            <w:rPr>
              <w:rFonts w:cstheme="minorHAnsi"/>
            </w:rPr>
          </w:pPr>
        </w:p>
      </w:tc>
      <w:tc>
        <w:tcPr>
          <w:tcW w:w="4152" w:type="pct"/>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02899F1" w14:textId="0A7899B3" w:rsidR="001930E6" w:rsidRPr="0044643B" w:rsidRDefault="001930E6" w:rsidP="00FF19DF">
          <w:pPr>
            <w:pStyle w:val="Encabezado"/>
            <w:jc w:val="center"/>
            <w:rPr>
              <w:rFonts w:cstheme="minorHAnsi"/>
              <w:b/>
              <w:noProof/>
            </w:rPr>
          </w:pPr>
          <w:r w:rsidRPr="0044643B">
            <w:rPr>
              <w:rFonts w:cstheme="minorHAnsi"/>
              <w:b/>
            </w:rPr>
            <w:t>CERTIFICACIÓN OFICIAL DE PREDIO</w:t>
          </w:r>
          <w:r>
            <w:rPr>
              <w:rFonts w:cstheme="minorHAnsi"/>
              <w:b/>
            </w:rPr>
            <w:t>S</w:t>
          </w:r>
          <w:r w:rsidRPr="0044643B">
            <w:rPr>
              <w:rFonts w:cstheme="minorHAnsi"/>
              <w:b/>
            </w:rPr>
            <w:t xml:space="preserve"> LIBRE</w:t>
          </w:r>
          <w:r>
            <w:rPr>
              <w:rFonts w:cstheme="minorHAnsi"/>
              <w:b/>
            </w:rPr>
            <w:t xml:space="preserve">S </w:t>
          </w:r>
          <w:r w:rsidR="006C68B9">
            <w:rPr>
              <w:rFonts w:cstheme="minorHAnsi"/>
              <w:b/>
            </w:rPr>
            <w:t xml:space="preserve">DE LAS ENFERMEDADES DE LA </w:t>
          </w:r>
          <w:r>
            <w:rPr>
              <w:rFonts w:cstheme="minorHAnsi"/>
              <w:b/>
            </w:rPr>
            <w:t>ESPECIE BOVINA</w:t>
          </w:r>
        </w:p>
      </w:tc>
    </w:tr>
  </w:tbl>
  <w:p w14:paraId="3FB551E4" w14:textId="74D11940" w:rsidR="001930E6" w:rsidRDefault="001F7958" w:rsidP="00B34457">
    <w:pPr>
      <w:pStyle w:val="Encabezado"/>
      <w:spacing w:after="0"/>
    </w:pPr>
    <w:r>
      <w:rPr>
        <w:noProof/>
      </w:rPr>
      <w:pict w14:anchorId="1AD4E7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467.6pt;height:175.35pt;rotation:315;z-index:-251658238;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A7156" w14:textId="3322CC98" w:rsidR="001930E6" w:rsidRDefault="001F7958">
    <w:pPr>
      <w:pStyle w:val="Encabezado"/>
    </w:pPr>
    <w:r>
      <w:rPr>
        <w:noProof/>
      </w:rPr>
      <w:pict w14:anchorId="2F322E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467.6pt;height:175.35pt;rotation:315;z-index:-251658240;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82214"/>
    <w:multiLevelType w:val="hybridMultilevel"/>
    <w:tmpl w:val="3556A584"/>
    <w:lvl w:ilvl="0" w:tplc="BA668D6C">
      <w:start w:val="1"/>
      <w:numFmt w:val="decimal"/>
      <w:lvlText w:val="%1."/>
      <w:lvlJc w:val="left"/>
      <w:pPr>
        <w:ind w:left="720" w:hanging="360"/>
      </w:pPr>
      <w:rPr>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B4F12C9"/>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CD7AB8"/>
    <w:multiLevelType w:val="multilevel"/>
    <w:tmpl w:val="340A001F"/>
    <w:lvl w:ilvl="0">
      <w:start w:val="1"/>
      <w:numFmt w:val="decimal"/>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0B5D5D"/>
    <w:multiLevelType w:val="multilevel"/>
    <w:tmpl w:val="651ECA88"/>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D8814E8"/>
    <w:multiLevelType w:val="hybridMultilevel"/>
    <w:tmpl w:val="4B36B6B0"/>
    <w:lvl w:ilvl="0" w:tplc="BE729E66">
      <w:start w:val="1"/>
      <w:numFmt w:val="bullet"/>
      <w:lvlText w:val=""/>
      <w:lvlJc w:val="left"/>
      <w:pPr>
        <w:ind w:left="567" w:hanging="283"/>
      </w:pPr>
      <w:rPr>
        <w:rFonts w:ascii="Symbol" w:hAnsi="Symbol" w:hint="default"/>
      </w:rPr>
    </w:lvl>
    <w:lvl w:ilvl="1" w:tplc="340A0003" w:tentative="1">
      <w:start w:val="1"/>
      <w:numFmt w:val="bullet"/>
      <w:lvlText w:val="o"/>
      <w:lvlJc w:val="left"/>
      <w:pPr>
        <w:ind w:left="1489" w:hanging="360"/>
      </w:pPr>
      <w:rPr>
        <w:rFonts w:ascii="Courier New" w:hAnsi="Courier New" w:cs="Courier New" w:hint="default"/>
      </w:rPr>
    </w:lvl>
    <w:lvl w:ilvl="2" w:tplc="340A0005" w:tentative="1">
      <w:start w:val="1"/>
      <w:numFmt w:val="bullet"/>
      <w:lvlText w:val=""/>
      <w:lvlJc w:val="left"/>
      <w:pPr>
        <w:ind w:left="2209" w:hanging="360"/>
      </w:pPr>
      <w:rPr>
        <w:rFonts w:ascii="Wingdings" w:hAnsi="Wingdings" w:hint="default"/>
      </w:rPr>
    </w:lvl>
    <w:lvl w:ilvl="3" w:tplc="340A0001" w:tentative="1">
      <w:start w:val="1"/>
      <w:numFmt w:val="bullet"/>
      <w:lvlText w:val=""/>
      <w:lvlJc w:val="left"/>
      <w:pPr>
        <w:ind w:left="2929" w:hanging="360"/>
      </w:pPr>
      <w:rPr>
        <w:rFonts w:ascii="Symbol" w:hAnsi="Symbol" w:hint="default"/>
      </w:rPr>
    </w:lvl>
    <w:lvl w:ilvl="4" w:tplc="340A0003" w:tentative="1">
      <w:start w:val="1"/>
      <w:numFmt w:val="bullet"/>
      <w:lvlText w:val="o"/>
      <w:lvlJc w:val="left"/>
      <w:pPr>
        <w:ind w:left="3649" w:hanging="360"/>
      </w:pPr>
      <w:rPr>
        <w:rFonts w:ascii="Courier New" w:hAnsi="Courier New" w:cs="Courier New" w:hint="default"/>
      </w:rPr>
    </w:lvl>
    <w:lvl w:ilvl="5" w:tplc="340A0005" w:tentative="1">
      <w:start w:val="1"/>
      <w:numFmt w:val="bullet"/>
      <w:lvlText w:val=""/>
      <w:lvlJc w:val="left"/>
      <w:pPr>
        <w:ind w:left="4369" w:hanging="360"/>
      </w:pPr>
      <w:rPr>
        <w:rFonts w:ascii="Wingdings" w:hAnsi="Wingdings" w:hint="default"/>
      </w:rPr>
    </w:lvl>
    <w:lvl w:ilvl="6" w:tplc="340A0001" w:tentative="1">
      <w:start w:val="1"/>
      <w:numFmt w:val="bullet"/>
      <w:lvlText w:val=""/>
      <w:lvlJc w:val="left"/>
      <w:pPr>
        <w:ind w:left="5089" w:hanging="360"/>
      </w:pPr>
      <w:rPr>
        <w:rFonts w:ascii="Symbol" w:hAnsi="Symbol" w:hint="default"/>
      </w:rPr>
    </w:lvl>
    <w:lvl w:ilvl="7" w:tplc="340A0003" w:tentative="1">
      <w:start w:val="1"/>
      <w:numFmt w:val="bullet"/>
      <w:lvlText w:val="o"/>
      <w:lvlJc w:val="left"/>
      <w:pPr>
        <w:ind w:left="5809" w:hanging="360"/>
      </w:pPr>
      <w:rPr>
        <w:rFonts w:ascii="Courier New" w:hAnsi="Courier New" w:cs="Courier New" w:hint="default"/>
      </w:rPr>
    </w:lvl>
    <w:lvl w:ilvl="8" w:tplc="340A0005" w:tentative="1">
      <w:start w:val="1"/>
      <w:numFmt w:val="bullet"/>
      <w:lvlText w:val=""/>
      <w:lvlJc w:val="left"/>
      <w:pPr>
        <w:ind w:left="6529" w:hanging="360"/>
      </w:pPr>
      <w:rPr>
        <w:rFonts w:ascii="Wingdings" w:hAnsi="Wingdings" w:hint="default"/>
      </w:rPr>
    </w:lvl>
  </w:abstractNum>
  <w:abstractNum w:abstractNumId="5" w15:restartNumberingAfterBreak="0">
    <w:nsid w:val="22F42E5C"/>
    <w:multiLevelType w:val="hybridMultilevel"/>
    <w:tmpl w:val="7C22C7B4"/>
    <w:lvl w:ilvl="0" w:tplc="340A0001">
      <w:start w:val="1"/>
      <w:numFmt w:val="bullet"/>
      <w:lvlText w:val=""/>
      <w:lvlJc w:val="left"/>
      <w:pPr>
        <w:ind w:left="769" w:hanging="360"/>
      </w:pPr>
      <w:rPr>
        <w:rFonts w:ascii="Symbol" w:hAnsi="Symbol" w:hint="default"/>
      </w:rPr>
    </w:lvl>
    <w:lvl w:ilvl="1" w:tplc="340A0003" w:tentative="1">
      <w:start w:val="1"/>
      <w:numFmt w:val="bullet"/>
      <w:lvlText w:val="o"/>
      <w:lvlJc w:val="left"/>
      <w:pPr>
        <w:ind w:left="1489" w:hanging="360"/>
      </w:pPr>
      <w:rPr>
        <w:rFonts w:ascii="Courier New" w:hAnsi="Courier New" w:cs="Courier New" w:hint="default"/>
      </w:rPr>
    </w:lvl>
    <w:lvl w:ilvl="2" w:tplc="340A0005" w:tentative="1">
      <w:start w:val="1"/>
      <w:numFmt w:val="bullet"/>
      <w:lvlText w:val=""/>
      <w:lvlJc w:val="left"/>
      <w:pPr>
        <w:ind w:left="2209" w:hanging="360"/>
      </w:pPr>
      <w:rPr>
        <w:rFonts w:ascii="Wingdings" w:hAnsi="Wingdings" w:hint="default"/>
      </w:rPr>
    </w:lvl>
    <w:lvl w:ilvl="3" w:tplc="340A0001" w:tentative="1">
      <w:start w:val="1"/>
      <w:numFmt w:val="bullet"/>
      <w:lvlText w:val=""/>
      <w:lvlJc w:val="left"/>
      <w:pPr>
        <w:ind w:left="2929" w:hanging="360"/>
      </w:pPr>
      <w:rPr>
        <w:rFonts w:ascii="Symbol" w:hAnsi="Symbol" w:hint="default"/>
      </w:rPr>
    </w:lvl>
    <w:lvl w:ilvl="4" w:tplc="340A0003" w:tentative="1">
      <w:start w:val="1"/>
      <w:numFmt w:val="bullet"/>
      <w:lvlText w:val="o"/>
      <w:lvlJc w:val="left"/>
      <w:pPr>
        <w:ind w:left="3649" w:hanging="360"/>
      </w:pPr>
      <w:rPr>
        <w:rFonts w:ascii="Courier New" w:hAnsi="Courier New" w:cs="Courier New" w:hint="default"/>
      </w:rPr>
    </w:lvl>
    <w:lvl w:ilvl="5" w:tplc="340A0005" w:tentative="1">
      <w:start w:val="1"/>
      <w:numFmt w:val="bullet"/>
      <w:lvlText w:val=""/>
      <w:lvlJc w:val="left"/>
      <w:pPr>
        <w:ind w:left="4369" w:hanging="360"/>
      </w:pPr>
      <w:rPr>
        <w:rFonts w:ascii="Wingdings" w:hAnsi="Wingdings" w:hint="default"/>
      </w:rPr>
    </w:lvl>
    <w:lvl w:ilvl="6" w:tplc="340A0001" w:tentative="1">
      <w:start w:val="1"/>
      <w:numFmt w:val="bullet"/>
      <w:lvlText w:val=""/>
      <w:lvlJc w:val="left"/>
      <w:pPr>
        <w:ind w:left="5089" w:hanging="360"/>
      </w:pPr>
      <w:rPr>
        <w:rFonts w:ascii="Symbol" w:hAnsi="Symbol" w:hint="default"/>
      </w:rPr>
    </w:lvl>
    <w:lvl w:ilvl="7" w:tplc="340A0003" w:tentative="1">
      <w:start w:val="1"/>
      <w:numFmt w:val="bullet"/>
      <w:lvlText w:val="o"/>
      <w:lvlJc w:val="left"/>
      <w:pPr>
        <w:ind w:left="5809" w:hanging="360"/>
      </w:pPr>
      <w:rPr>
        <w:rFonts w:ascii="Courier New" w:hAnsi="Courier New" w:cs="Courier New" w:hint="default"/>
      </w:rPr>
    </w:lvl>
    <w:lvl w:ilvl="8" w:tplc="340A0005" w:tentative="1">
      <w:start w:val="1"/>
      <w:numFmt w:val="bullet"/>
      <w:lvlText w:val=""/>
      <w:lvlJc w:val="left"/>
      <w:pPr>
        <w:ind w:left="6529" w:hanging="360"/>
      </w:pPr>
      <w:rPr>
        <w:rFonts w:ascii="Wingdings" w:hAnsi="Wingdings" w:hint="default"/>
      </w:rPr>
    </w:lvl>
  </w:abstractNum>
  <w:abstractNum w:abstractNumId="6" w15:restartNumberingAfterBreak="0">
    <w:nsid w:val="25DC124D"/>
    <w:multiLevelType w:val="hybridMultilevel"/>
    <w:tmpl w:val="9EA842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BC60C2B"/>
    <w:multiLevelType w:val="hybridMultilevel"/>
    <w:tmpl w:val="E74A9ADC"/>
    <w:lvl w:ilvl="0" w:tplc="340A0001">
      <w:start w:val="1"/>
      <w:numFmt w:val="bullet"/>
      <w:lvlText w:val=""/>
      <w:lvlJc w:val="left"/>
      <w:pPr>
        <w:ind w:left="769" w:hanging="360"/>
      </w:pPr>
      <w:rPr>
        <w:rFonts w:ascii="Symbol" w:hAnsi="Symbol" w:hint="default"/>
      </w:rPr>
    </w:lvl>
    <w:lvl w:ilvl="1" w:tplc="340A0003" w:tentative="1">
      <w:start w:val="1"/>
      <w:numFmt w:val="bullet"/>
      <w:lvlText w:val="o"/>
      <w:lvlJc w:val="left"/>
      <w:pPr>
        <w:ind w:left="1489" w:hanging="360"/>
      </w:pPr>
      <w:rPr>
        <w:rFonts w:ascii="Courier New" w:hAnsi="Courier New" w:cs="Courier New" w:hint="default"/>
      </w:rPr>
    </w:lvl>
    <w:lvl w:ilvl="2" w:tplc="340A0005" w:tentative="1">
      <w:start w:val="1"/>
      <w:numFmt w:val="bullet"/>
      <w:lvlText w:val=""/>
      <w:lvlJc w:val="left"/>
      <w:pPr>
        <w:ind w:left="2209" w:hanging="360"/>
      </w:pPr>
      <w:rPr>
        <w:rFonts w:ascii="Wingdings" w:hAnsi="Wingdings" w:hint="default"/>
      </w:rPr>
    </w:lvl>
    <w:lvl w:ilvl="3" w:tplc="340A0001" w:tentative="1">
      <w:start w:val="1"/>
      <w:numFmt w:val="bullet"/>
      <w:lvlText w:val=""/>
      <w:lvlJc w:val="left"/>
      <w:pPr>
        <w:ind w:left="2929" w:hanging="360"/>
      </w:pPr>
      <w:rPr>
        <w:rFonts w:ascii="Symbol" w:hAnsi="Symbol" w:hint="default"/>
      </w:rPr>
    </w:lvl>
    <w:lvl w:ilvl="4" w:tplc="340A0003" w:tentative="1">
      <w:start w:val="1"/>
      <w:numFmt w:val="bullet"/>
      <w:lvlText w:val="o"/>
      <w:lvlJc w:val="left"/>
      <w:pPr>
        <w:ind w:left="3649" w:hanging="360"/>
      </w:pPr>
      <w:rPr>
        <w:rFonts w:ascii="Courier New" w:hAnsi="Courier New" w:cs="Courier New" w:hint="default"/>
      </w:rPr>
    </w:lvl>
    <w:lvl w:ilvl="5" w:tplc="340A0005" w:tentative="1">
      <w:start w:val="1"/>
      <w:numFmt w:val="bullet"/>
      <w:lvlText w:val=""/>
      <w:lvlJc w:val="left"/>
      <w:pPr>
        <w:ind w:left="4369" w:hanging="360"/>
      </w:pPr>
      <w:rPr>
        <w:rFonts w:ascii="Wingdings" w:hAnsi="Wingdings" w:hint="default"/>
      </w:rPr>
    </w:lvl>
    <w:lvl w:ilvl="6" w:tplc="340A0001" w:tentative="1">
      <w:start w:val="1"/>
      <w:numFmt w:val="bullet"/>
      <w:lvlText w:val=""/>
      <w:lvlJc w:val="left"/>
      <w:pPr>
        <w:ind w:left="5089" w:hanging="360"/>
      </w:pPr>
      <w:rPr>
        <w:rFonts w:ascii="Symbol" w:hAnsi="Symbol" w:hint="default"/>
      </w:rPr>
    </w:lvl>
    <w:lvl w:ilvl="7" w:tplc="340A0003" w:tentative="1">
      <w:start w:val="1"/>
      <w:numFmt w:val="bullet"/>
      <w:lvlText w:val="o"/>
      <w:lvlJc w:val="left"/>
      <w:pPr>
        <w:ind w:left="5809" w:hanging="360"/>
      </w:pPr>
      <w:rPr>
        <w:rFonts w:ascii="Courier New" w:hAnsi="Courier New" w:cs="Courier New" w:hint="default"/>
      </w:rPr>
    </w:lvl>
    <w:lvl w:ilvl="8" w:tplc="340A0005" w:tentative="1">
      <w:start w:val="1"/>
      <w:numFmt w:val="bullet"/>
      <w:lvlText w:val=""/>
      <w:lvlJc w:val="left"/>
      <w:pPr>
        <w:ind w:left="6529" w:hanging="360"/>
      </w:pPr>
      <w:rPr>
        <w:rFonts w:ascii="Wingdings" w:hAnsi="Wingdings" w:hint="default"/>
      </w:rPr>
    </w:lvl>
  </w:abstractNum>
  <w:abstractNum w:abstractNumId="8" w15:restartNumberingAfterBreak="0">
    <w:nsid w:val="2BD67617"/>
    <w:multiLevelType w:val="multilevel"/>
    <w:tmpl w:val="340A001F"/>
    <w:lvl w:ilvl="0">
      <w:start w:val="1"/>
      <w:numFmt w:val="decimal"/>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49214CE"/>
    <w:multiLevelType w:val="hybridMultilevel"/>
    <w:tmpl w:val="ADC628D4"/>
    <w:lvl w:ilvl="0" w:tplc="340A0001">
      <w:start w:val="1"/>
      <w:numFmt w:val="bullet"/>
      <w:lvlText w:val=""/>
      <w:lvlJc w:val="left"/>
      <w:pPr>
        <w:ind w:left="769" w:hanging="360"/>
      </w:pPr>
      <w:rPr>
        <w:rFonts w:ascii="Symbol" w:hAnsi="Symbol" w:hint="default"/>
      </w:rPr>
    </w:lvl>
    <w:lvl w:ilvl="1" w:tplc="340A0003" w:tentative="1">
      <w:start w:val="1"/>
      <w:numFmt w:val="bullet"/>
      <w:lvlText w:val="o"/>
      <w:lvlJc w:val="left"/>
      <w:pPr>
        <w:ind w:left="1489" w:hanging="360"/>
      </w:pPr>
      <w:rPr>
        <w:rFonts w:ascii="Courier New" w:hAnsi="Courier New" w:cs="Courier New" w:hint="default"/>
      </w:rPr>
    </w:lvl>
    <w:lvl w:ilvl="2" w:tplc="340A0005" w:tentative="1">
      <w:start w:val="1"/>
      <w:numFmt w:val="bullet"/>
      <w:lvlText w:val=""/>
      <w:lvlJc w:val="left"/>
      <w:pPr>
        <w:ind w:left="2209" w:hanging="360"/>
      </w:pPr>
      <w:rPr>
        <w:rFonts w:ascii="Wingdings" w:hAnsi="Wingdings" w:hint="default"/>
      </w:rPr>
    </w:lvl>
    <w:lvl w:ilvl="3" w:tplc="340A0001" w:tentative="1">
      <w:start w:val="1"/>
      <w:numFmt w:val="bullet"/>
      <w:lvlText w:val=""/>
      <w:lvlJc w:val="left"/>
      <w:pPr>
        <w:ind w:left="2929" w:hanging="360"/>
      </w:pPr>
      <w:rPr>
        <w:rFonts w:ascii="Symbol" w:hAnsi="Symbol" w:hint="default"/>
      </w:rPr>
    </w:lvl>
    <w:lvl w:ilvl="4" w:tplc="340A0003" w:tentative="1">
      <w:start w:val="1"/>
      <w:numFmt w:val="bullet"/>
      <w:lvlText w:val="o"/>
      <w:lvlJc w:val="left"/>
      <w:pPr>
        <w:ind w:left="3649" w:hanging="360"/>
      </w:pPr>
      <w:rPr>
        <w:rFonts w:ascii="Courier New" w:hAnsi="Courier New" w:cs="Courier New" w:hint="default"/>
      </w:rPr>
    </w:lvl>
    <w:lvl w:ilvl="5" w:tplc="340A0005" w:tentative="1">
      <w:start w:val="1"/>
      <w:numFmt w:val="bullet"/>
      <w:lvlText w:val=""/>
      <w:lvlJc w:val="left"/>
      <w:pPr>
        <w:ind w:left="4369" w:hanging="360"/>
      </w:pPr>
      <w:rPr>
        <w:rFonts w:ascii="Wingdings" w:hAnsi="Wingdings" w:hint="default"/>
      </w:rPr>
    </w:lvl>
    <w:lvl w:ilvl="6" w:tplc="340A0001" w:tentative="1">
      <w:start w:val="1"/>
      <w:numFmt w:val="bullet"/>
      <w:lvlText w:val=""/>
      <w:lvlJc w:val="left"/>
      <w:pPr>
        <w:ind w:left="5089" w:hanging="360"/>
      </w:pPr>
      <w:rPr>
        <w:rFonts w:ascii="Symbol" w:hAnsi="Symbol" w:hint="default"/>
      </w:rPr>
    </w:lvl>
    <w:lvl w:ilvl="7" w:tplc="340A0003" w:tentative="1">
      <w:start w:val="1"/>
      <w:numFmt w:val="bullet"/>
      <w:lvlText w:val="o"/>
      <w:lvlJc w:val="left"/>
      <w:pPr>
        <w:ind w:left="5809" w:hanging="360"/>
      </w:pPr>
      <w:rPr>
        <w:rFonts w:ascii="Courier New" w:hAnsi="Courier New" w:cs="Courier New" w:hint="default"/>
      </w:rPr>
    </w:lvl>
    <w:lvl w:ilvl="8" w:tplc="340A0005" w:tentative="1">
      <w:start w:val="1"/>
      <w:numFmt w:val="bullet"/>
      <w:lvlText w:val=""/>
      <w:lvlJc w:val="left"/>
      <w:pPr>
        <w:ind w:left="6529" w:hanging="360"/>
      </w:pPr>
      <w:rPr>
        <w:rFonts w:ascii="Wingdings" w:hAnsi="Wingdings" w:hint="default"/>
      </w:rPr>
    </w:lvl>
  </w:abstractNum>
  <w:abstractNum w:abstractNumId="10" w15:restartNumberingAfterBreak="0">
    <w:nsid w:val="35357B18"/>
    <w:multiLevelType w:val="multilevel"/>
    <w:tmpl w:val="27626434"/>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F2078BB"/>
    <w:multiLevelType w:val="hybridMultilevel"/>
    <w:tmpl w:val="EEC23036"/>
    <w:lvl w:ilvl="0" w:tplc="F48C6108">
      <w:start w:val="1"/>
      <w:numFmt w:val="bullet"/>
      <w:lvlText w:val=""/>
      <w:lvlJc w:val="left"/>
      <w:pPr>
        <w:ind w:left="567" w:hanging="283"/>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9E05AB6"/>
    <w:multiLevelType w:val="multilevel"/>
    <w:tmpl w:val="7CD0D5C4"/>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pStyle w:val="Ttulo3"/>
      <w:lvlText w:val="%1.%2.%3."/>
      <w:lvlJc w:val="left"/>
      <w:pPr>
        <w:ind w:left="1224" w:hanging="504"/>
      </w:pPr>
      <w:rPr>
        <w:i/>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9F4487D"/>
    <w:multiLevelType w:val="multilevel"/>
    <w:tmpl w:val="D8281132"/>
    <w:lvl w:ilvl="0">
      <w:start w:val="7"/>
      <w:numFmt w:val="decimal"/>
      <w:pStyle w:val="Ttulo9"/>
      <w:lvlText w:val="%1"/>
      <w:lvlJc w:val="left"/>
      <w:pPr>
        <w:tabs>
          <w:tab w:val="num" w:pos="435"/>
        </w:tabs>
        <w:ind w:left="435" w:hanging="360"/>
      </w:pPr>
      <w:rPr>
        <w:rFonts w:hint="default"/>
      </w:rPr>
    </w:lvl>
    <w:lvl w:ilvl="1">
      <w:start w:val="1"/>
      <w:numFmt w:val="decimal"/>
      <w:isLgl/>
      <w:lvlText w:val="%1.%2"/>
      <w:lvlJc w:val="left"/>
      <w:pPr>
        <w:tabs>
          <w:tab w:val="num" w:pos="570"/>
        </w:tabs>
        <w:ind w:left="570" w:hanging="495"/>
      </w:pPr>
      <w:rPr>
        <w:rFonts w:hint="default"/>
      </w:rPr>
    </w:lvl>
    <w:lvl w:ilvl="2">
      <w:start w:val="1"/>
      <w:numFmt w:val="upperLetter"/>
      <w:isLgl/>
      <w:lvlText w:val="%1.%2.%3"/>
      <w:lvlJc w:val="left"/>
      <w:pPr>
        <w:tabs>
          <w:tab w:val="num" w:pos="795"/>
        </w:tabs>
        <w:ind w:left="795" w:hanging="720"/>
      </w:pPr>
      <w:rPr>
        <w:rFonts w:hint="default"/>
      </w:rPr>
    </w:lvl>
    <w:lvl w:ilvl="3">
      <w:start w:val="1"/>
      <w:numFmt w:val="upperLetter"/>
      <w:isLgl/>
      <w:lvlText w:val="%1.%2.%3.%4"/>
      <w:lvlJc w:val="left"/>
      <w:pPr>
        <w:tabs>
          <w:tab w:val="num" w:pos="1155"/>
        </w:tabs>
        <w:ind w:left="1155" w:hanging="1080"/>
      </w:pPr>
      <w:rPr>
        <w:rFonts w:hint="default"/>
      </w:rPr>
    </w:lvl>
    <w:lvl w:ilvl="4">
      <w:start w:val="1"/>
      <w:numFmt w:val="decimalZero"/>
      <w:isLgl/>
      <w:lvlText w:val="%1.%2.%3.%4.%5"/>
      <w:lvlJc w:val="left"/>
      <w:pPr>
        <w:tabs>
          <w:tab w:val="num" w:pos="1155"/>
        </w:tabs>
        <w:ind w:left="1155" w:hanging="1080"/>
      </w:pPr>
      <w:rPr>
        <w:rFonts w:hint="default"/>
      </w:rPr>
    </w:lvl>
    <w:lvl w:ilvl="5">
      <w:start w:val="1"/>
      <w:numFmt w:val="decimal"/>
      <w:isLgl/>
      <w:lvlText w:val="%1.%2.%3.%4.%5.%6"/>
      <w:lvlJc w:val="left"/>
      <w:pPr>
        <w:tabs>
          <w:tab w:val="num" w:pos="1515"/>
        </w:tabs>
        <w:ind w:left="1515" w:hanging="1440"/>
      </w:pPr>
      <w:rPr>
        <w:rFonts w:hint="default"/>
      </w:rPr>
    </w:lvl>
    <w:lvl w:ilvl="6">
      <w:start w:val="1"/>
      <w:numFmt w:val="decimal"/>
      <w:isLgl/>
      <w:lvlText w:val="%1.%2.%3.%4.%5.%6.%7"/>
      <w:lvlJc w:val="left"/>
      <w:pPr>
        <w:tabs>
          <w:tab w:val="num" w:pos="1515"/>
        </w:tabs>
        <w:ind w:left="1515" w:hanging="1440"/>
      </w:pPr>
      <w:rPr>
        <w:rFonts w:hint="default"/>
      </w:rPr>
    </w:lvl>
    <w:lvl w:ilvl="7">
      <w:start w:val="1"/>
      <w:numFmt w:val="decimal"/>
      <w:isLgl/>
      <w:lvlText w:val="%1.%2.%3.%4.%5.%6.%7.%8"/>
      <w:lvlJc w:val="left"/>
      <w:pPr>
        <w:tabs>
          <w:tab w:val="num" w:pos="1875"/>
        </w:tabs>
        <w:ind w:left="1875" w:hanging="1800"/>
      </w:pPr>
      <w:rPr>
        <w:rFonts w:hint="default"/>
      </w:rPr>
    </w:lvl>
    <w:lvl w:ilvl="8">
      <w:start w:val="1"/>
      <w:numFmt w:val="decimal"/>
      <w:isLgl/>
      <w:lvlText w:val="%1.%2.%3.%4.%5.%6.%7.%8.%9"/>
      <w:lvlJc w:val="left"/>
      <w:pPr>
        <w:tabs>
          <w:tab w:val="num" w:pos="2235"/>
        </w:tabs>
        <w:ind w:left="2235" w:hanging="2160"/>
      </w:pPr>
      <w:rPr>
        <w:rFonts w:hint="default"/>
      </w:rPr>
    </w:lvl>
  </w:abstractNum>
  <w:abstractNum w:abstractNumId="14" w15:restartNumberingAfterBreak="0">
    <w:nsid w:val="4F84480D"/>
    <w:multiLevelType w:val="hybridMultilevel"/>
    <w:tmpl w:val="2AD0EF58"/>
    <w:lvl w:ilvl="0" w:tplc="9026A674">
      <w:start w:val="1"/>
      <w:numFmt w:val="bullet"/>
      <w:lvlText w:val=""/>
      <w:lvlJc w:val="left"/>
      <w:pPr>
        <w:ind w:left="567" w:hanging="283"/>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6054A95"/>
    <w:multiLevelType w:val="hybridMultilevel"/>
    <w:tmpl w:val="DE7E0BF2"/>
    <w:lvl w:ilvl="0" w:tplc="340A0001">
      <w:start w:val="1"/>
      <w:numFmt w:val="bullet"/>
      <w:lvlText w:val=""/>
      <w:lvlJc w:val="left"/>
      <w:pPr>
        <w:ind w:left="825" w:hanging="360"/>
      </w:pPr>
      <w:rPr>
        <w:rFonts w:ascii="Symbol" w:hAnsi="Symbol" w:hint="default"/>
      </w:rPr>
    </w:lvl>
    <w:lvl w:ilvl="1" w:tplc="340A0003">
      <w:start w:val="1"/>
      <w:numFmt w:val="bullet"/>
      <w:lvlText w:val="o"/>
      <w:lvlJc w:val="left"/>
      <w:pPr>
        <w:ind w:left="1545" w:hanging="360"/>
      </w:pPr>
      <w:rPr>
        <w:rFonts w:ascii="Courier New" w:hAnsi="Courier New" w:cs="Courier New" w:hint="default"/>
      </w:rPr>
    </w:lvl>
    <w:lvl w:ilvl="2" w:tplc="340A0005" w:tentative="1">
      <w:start w:val="1"/>
      <w:numFmt w:val="bullet"/>
      <w:lvlText w:val=""/>
      <w:lvlJc w:val="left"/>
      <w:pPr>
        <w:ind w:left="2265" w:hanging="360"/>
      </w:pPr>
      <w:rPr>
        <w:rFonts w:ascii="Wingdings" w:hAnsi="Wingdings" w:hint="default"/>
      </w:rPr>
    </w:lvl>
    <w:lvl w:ilvl="3" w:tplc="340A0001" w:tentative="1">
      <w:start w:val="1"/>
      <w:numFmt w:val="bullet"/>
      <w:lvlText w:val=""/>
      <w:lvlJc w:val="left"/>
      <w:pPr>
        <w:ind w:left="2985" w:hanging="360"/>
      </w:pPr>
      <w:rPr>
        <w:rFonts w:ascii="Symbol" w:hAnsi="Symbol" w:hint="default"/>
      </w:rPr>
    </w:lvl>
    <w:lvl w:ilvl="4" w:tplc="340A0003" w:tentative="1">
      <w:start w:val="1"/>
      <w:numFmt w:val="bullet"/>
      <w:lvlText w:val="o"/>
      <w:lvlJc w:val="left"/>
      <w:pPr>
        <w:ind w:left="3705" w:hanging="360"/>
      </w:pPr>
      <w:rPr>
        <w:rFonts w:ascii="Courier New" w:hAnsi="Courier New" w:cs="Courier New" w:hint="default"/>
      </w:rPr>
    </w:lvl>
    <w:lvl w:ilvl="5" w:tplc="340A0005" w:tentative="1">
      <w:start w:val="1"/>
      <w:numFmt w:val="bullet"/>
      <w:lvlText w:val=""/>
      <w:lvlJc w:val="left"/>
      <w:pPr>
        <w:ind w:left="4425" w:hanging="360"/>
      </w:pPr>
      <w:rPr>
        <w:rFonts w:ascii="Wingdings" w:hAnsi="Wingdings" w:hint="default"/>
      </w:rPr>
    </w:lvl>
    <w:lvl w:ilvl="6" w:tplc="340A0001" w:tentative="1">
      <w:start w:val="1"/>
      <w:numFmt w:val="bullet"/>
      <w:lvlText w:val=""/>
      <w:lvlJc w:val="left"/>
      <w:pPr>
        <w:ind w:left="5145" w:hanging="360"/>
      </w:pPr>
      <w:rPr>
        <w:rFonts w:ascii="Symbol" w:hAnsi="Symbol" w:hint="default"/>
      </w:rPr>
    </w:lvl>
    <w:lvl w:ilvl="7" w:tplc="340A0003" w:tentative="1">
      <w:start w:val="1"/>
      <w:numFmt w:val="bullet"/>
      <w:lvlText w:val="o"/>
      <w:lvlJc w:val="left"/>
      <w:pPr>
        <w:ind w:left="5865" w:hanging="360"/>
      </w:pPr>
      <w:rPr>
        <w:rFonts w:ascii="Courier New" w:hAnsi="Courier New" w:cs="Courier New" w:hint="default"/>
      </w:rPr>
    </w:lvl>
    <w:lvl w:ilvl="8" w:tplc="340A0005" w:tentative="1">
      <w:start w:val="1"/>
      <w:numFmt w:val="bullet"/>
      <w:lvlText w:val=""/>
      <w:lvlJc w:val="left"/>
      <w:pPr>
        <w:ind w:left="6585" w:hanging="360"/>
      </w:pPr>
      <w:rPr>
        <w:rFonts w:ascii="Wingdings" w:hAnsi="Wingdings" w:hint="default"/>
      </w:rPr>
    </w:lvl>
  </w:abstractNum>
  <w:abstractNum w:abstractNumId="16" w15:restartNumberingAfterBreak="0">
    <w:nsid w:val="5A831E3E"/>
    <w:multiLevelType w:val="multilevel"/>
    <w:tmpl w:val="340A001F"/>
    <w:lvl w:ilvl="0">
      <w:start w:val="1"/>
      <w:numFmt w:val="decimal"/>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51C1F8B"/>
    <w:multiLevelType w:val="hybridMultilevel"/>
    <w:tmpl w:val="601C96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7A3938E8"/>
    <w:multiLevelType w:val="hybridMultilevel"/>
    <w:tmpl w:val="C28E5D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E23462B"/>
    <w:multiLevelType w:val="hybridMultilevel"/>
    <w:tmpl w:val="80E445C4"/>
    <w:lvl w:ilvl="0" w:tplc="42B0C0C2">
      <w:start w:val="1"/>
      <w:numFmt w:val="bullet"/>
      <w:lvlText w:val=""/>
      <w:lvlJc w:val="left"/>
      <w:pPr>
        <w:ind w:left="567" w:hanging="283"/>
      </w:pPr>
      <w:rPr>
        <w:rFonts w:ascii="Symbol" w:hAnsi="Symbol" w:hint="default"/>
      </w:rPr>
    </w:lvl>
    <w:lvl w:ilvl="1" w:tplc="340A0003" w:tentative="1">
      <w:start w:val="1"/>
      <w:numFmt w:val="bullet"/>
      <w:lvlText w:val="o"/>
      <w:lvlJc w:val="left"/>
      <w:pPr>
        <w:ind w:left="1653" w:hanging="360"/>
      </w:pPr>
      <w:rPr>
        <w:rFonts w:ascii="Courier New" w:hAnsi="Courier New" w:cs="Courier New" w:hint="default"/>
      </w:rPr>
    </w:lvl>
    <w:lvl w:ilvl="2" w:tplc="340A0005" w:tentative="1">
      <w:start w:val="1"/>
      <w:numFmt w:val="bullet"/>
      <w:lvlText w:val=""/>
      <w:lvlJc w:val="left"/>
      <w:pPr>
        <w:ind w:left="2373" w:hanging="360"/>
      </w:pPr>
      <w:rPr>
        <w:rFonts w:ascii="Wingdings" w:hAnsi="Wingdings" w:hint="default"/>
      </w:rPr>
    </w:lvl>
    <w:lvl w:ilvl="3" w:tplc="340A0001" w:tentative="1">
      <w:start w:val="1"/>
      <w:numFmt w:val="bullet"/>
      <w:lvlText w:val=""/>
      <w:lvlJc w:val="left"/>
      <w:pPr>
        <w:ind w:left="3093" w:hanging="360"/>
      </w:pPr>
      <w:rPr>
        <w:rFonts w:ascii="Symbol" w:hAnsi="Symbol" w:hint="default"/>
      </w:rPr>
    </w:lvl>
    <w:lvl w:ilvl="4" w:tplc="340A0003" w:tentative="1">
      <w:start w:val="1"/>
      <w:numFmt w:val="bullet"/>
      <w:lvlText w:val="o"/>
      <w:lvlJc w:val="left"/>
      <w:pPr>
        <w:ind w:left="3813" w:hanging="360"/>
      </w:pPr>
      <w:rPr>
        <w:rFonts w:ascii="Courier New" w:hAnsi="Courier New" w:cs="Courier New" w:hint="default"/>
      </w:rPr>
    </w:lvl>
    <w:lvl w:ilvl="5" w:tplc="340A0005" w:tentative="1">
      <w:start w:val="1"/>
      <w:numFmt w:val="bullet"/>
      <w:lvlText w:val=""/>
      <w:lvlJc w:val="left"/>
      <w:pPr>
        <w:ind w:left="4533" w:hanging="360"/>
      </w:pPr>
      <w:rPr>
        <w:rFonts w:ascii="Wingdings" w:hAnsi="Wingdings" w:hint="default"/>
      </w:rPr>
    </w:lvl>
    <w:lvl w:ilvl="6" w:tplc="340A0001" w:tentative="1">
      <w:start w:val="1"/>
      <w:numFmt w:val="bullet"/>
      <w:lvlText w:val=""/>
      <w:lvlJc w:val="left"/>
      <w:pPr>
        <w:ind w:left="5253" w:hanging="360"/>
      </w:pPr>
      <w:rPr>
        <w:rFonts w:ascii="Symbol" w:hAnsi="Symbol" w:hint="default"/>
      </w:rPr>
    </w:lvl>
    <w:lvl w:ilvl="7" w:tplc="340A0003" w:tentative="1">
      <w:start w:val="1"/>
      <w:numFmt w:val="bullet"/>
      <w:lvlText w:val="o"/>
      <w:lvlJc w:val="left"/>
      <w:pPr>
        <w:ind w:left="5973" w:hanging="360"/>
      </w:pPr>
      <w:rPr>
        <w:rFonts w:ascii="Courier New" w:hAnsi="Courier New" w:cs="Courier New" w:hint="default"/>
      </w:rPr>
    </w:lvl>
    <w:lvl w:ilvl="8" w:tplc="340A0005" w:tentative="1">
      <w:start w:val="1"/>
      <w:numFmt w:val="bullet"/>
      <w:lvlText w:val=""/>
      <w:lvlJc w:val="left"/>
      <w:pPr>
        <w:ind w:left="6693" w:hanging="360"/>
      </w:pPr>
      <w:rPr>
        <w:rFonts w:ascii="Wingdings" w:hAnsi="Wingdings" w:hint="default"/>
      </w:rPr>
    </w:lvl>
  </w:abstractNum>
  <w:num w:numId="1">
    <w:abstractNumId w:val="13"/>
  </w:num>
  <w:num w:numId="2">
    <w:abstractNumId w:val="12"/>
  </w:num>
  <w:num w:numId="3">
    <w:abstractNumId w:val="0"/>
  </w:num>
  <w:num w:numId="4">
    <w:abstractNumId w:val="1"/>
  </w:num>
  <w:num w:numId="5">
    <w:abstractNumId w:val="16"/>
  </w:num>
  <w:num w:numId="6">
    <w:abstractNumId w:val="10"/>
  </w:num>
  <w:num w:numId="7">
    <w:abstractNumId w:val="8"/>
  </w:num>
  <w:num w:numId="8">
    <w:abstractNumId w:val="2"/>
  </w:num>
  <w:num w:numId="9">
    <w:abstractNumId w:val="9"/>
  </w:num>
  <w:num w:numId="10">
    <w:abstractNumId w:val="5"/>
  </w:num>
  <w:num w:numId="11">
    <w:abstractNumId w:val="4"/>
  </w:num>
  <w:num w:numId="12">
    <w:abstractNumId w:val="11"/>
  </w:num>
  <w:num w:numId="13">
    <w:abstractNumId w:val="17"/>
  </w:num>
  <w:num w:numId="14">
    <w:abstractNumId w:val="14"/>
  </w:num>
  <w:num w:numId="15">
    <w:abstractNumId w:val="6"/>
  </w:num>
  <w:num w:numId="16">
    <w:abstractNumId w:val="19"/>
  </w:num>
  <w:num w:numId="17">
    <w:abstractNumId w:val="7"/>
  </w:num>
  <w:num w:numId="18">
    <w:abstractNumId w:val="15"/>
  </w:num>
  <w:num w:numId="19">
    <w:abstractNumId w:val="3"/>
  </w:num>
  <w:num w:numId="20">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524"/>
    <w:rsid w:val="00001D5F"/>
    <w:rsid w:val="00002281"/>
    <w:rsid w:val="00003879"/>
    <w:rsid w:val="00004693"/>
    <w:rsid w:val="00004A53"/>
    <w:rsid w:val="000058E8"/>
    <w:rsid w:val="00006414"/>
    <w:rsid w:val="0000684C"/>
    <w:rsid w:val="00007307"/>
    <w:rsid w:val="00007C63"/>
    <w:rsid w:val="00011C3D"/>
    <w:rsid w:val="00011CAE"/>
    <w:rsid w:val="0001276A"/>
    <w:rsid w:val="000156B3"/>
    <w:rsid w:val="00015B70"/>
    <w:rsid w:val="00016AD0"/>
    <w:rsid w:val="00016E1F"/>
    <w:rsid w:val="00017425"/>
    <w:rsid w:val="000200BA"/>
    <w:rsid w:val="000201BC"/>
    <w:rsid w:val="00020F9C"/>
    <w:rsid w:val="00022361"/>
    <w:rsid w:val="000228B6"/>
    <w:rsid w:val="00024D80"/>
    <w:rsid w:val="0002603D"/>
    <w:rsid w:val="00032951"/>
    <w:rsid w:val="00032C13"/>
    <w:rsid w:val="0003373B"/>
    <w:rsid w:val="0003421E"/>
    <w:rsid w:val="00036571"/>
    <w:rsid w:val="000370A5"/>
    <w:rsid w:val="00040DE3"/>
    <w:rsid w:val="00041391"/>
    <w:rsid w:val="00045708"/>
    <w:rsid w:val="0004622C"/>
    <w:rsid w:val="0005003D"/>
    <w:rsid w:val="000517B1"/>
    <w:rsid w:val="0005447C"/>
    <w:rsid w:val="000554DC"/>
    <w:rsid w:val="000574C3"/>
    <w:rsid w:val="00064524"/>
    <w:rsid w:val="00065D2F"/>
    <w:rsid w:val="000663D3"/>
    <w:rsid w:val="00066EEA"/>
    <w:rsid w:val="00067709"/>
    <w:rsid w:val="000718F6"/>
    <w:rsid w:val="00076491"/>
    <w:rsid w:val="00080D7C"/>
    <w:rsid w:val="00080EFC"/>
    <w:rsid w:val="00081E66"/>
    <w:rsid w:val="00084057"/>
    <w:rsid w:val="00085AF4"/>
    <w:rsid w:val="000900DF"/>
    <w:rsid w:val="00090A15"/>
    <w:rsid w:val="00091593"/>
    <w:rsid w:val="00093451"/>
    <w:rsid w:val="00093BB3"/>
    <w:rsid w:val="000950EB"/>
    <w:rsid w:val="000955E8"/>
    <w:rsid w:val="00097722"/>
    <w:rsid w:val="000A24DE"/>
    <w:rsid w:val="000A294C"/>
    <w:rsid w:val="000A2B45"/>
    <w:rsid w:val="000A342A"/>
    <w:rsid w:val="000A4823"/>
    <w:rsid w:val="000A73E9"/>
    <w:rsid w:val="000A7ECD"/>
    <w:rsid w:val="000B1851"/>
    <w:rsid w:val="000B3272"/>
    <w:rsid w:val="000B534E"/>
    <w:rsid w:val="000B6B2D"/>
    <w:rsid w:val="000C0A49"/>
    <w:rsid w:val="000C0A55"/>
    <w:rsid w:val="000C217E"/>
    <w:rsid w:val="000C470D"/>
    <w:rsid w:val="000C6233"/>
    <w:rsid w:val="000C703C"/>
    <w:rsid w:val="000C7686"/>
    <w:rsid w:val="000D13BD"/>
    <w:rsid w:val="000D2736"/>
    <w:rsid w:val="000D5939"/>
    <w:rsid w:val="000D5B4F"/>
    <w:rsid w:val="000D5EF8"/>
    <w:rsid w:val="000D64D8"/>
    <w:rsid w:val="000D71BA"/>
    <w:rsid w:val="000E099B"/>
    <w:rsid w:val="000E1C9B"/>
    <w:rsid w:val="000E2563"/>
    <w:rsid w:val="000E4376"/>
    <w:rsid w:val="000E48F8"/>
    <w:rsid w:val="000E4925"/>
    <w:rsid w:val="000E68DA"/>
    <w:rsid w:val="000F0353"/>
    <w:rsid w:val="000F0534"/>
    <w:rsid w:val="000F108D"/>
    <w:rsid w:val="000F1712"/>
    <w:rsid w:val="000F20A2"/>
    <w:rsid w:val="000F24D6"/>
    <w:rsid w:val="000F302A"/>
    <w:rsid w:val="000F538C"/>
    <w:rsid w:val="0010088C"/>
    <w:rsid w:val="00102360"/>
    <w:rsid w:val="00110C5A"/>
    <w:rsid w:val="00114DF4"/>
    <w:rsid w:val="001151AE"/>
    <w:rsid w:val="0012035D"/>
    <w:rsid w:val="0012044C"/>
    <w:rsid w:val="001228E6"/>
    <w:rsid w:val="00122CFF"/>
    <w:rsid w:val="00124150"/>
    <w:rsid w:val="00124E70"/>
    <w:rsid w:val="0012615C"/>
    <w:rsid w:val="0012658B"/>
    <w:rsid w:val="00126EAA"/>
    <w:rsid w:val="00127692"/>
    <w:rsid w:val="0013237F"/>
    <w:rsid w:val="00133226"/>
    <w:rsid w:val="00134094"/>
    <w:rsid w:val="00136236"/>
    <w:rsid w:val="00137B64"/>
    <w:rsid w:val="001405B3"/>
    <w:rsid w:val="0014178D"/>
    <w:rsid w:val="00142290"/>
    <w:rsid w:val="00142D77"/>
    <w:rsid w:val="00143A35"/>
    <w:rsid w:val="001471CC"/>
    <w:rsid w:val="0014739D"/>
    <w:rsid w:val="00150A1F"/>
    <w:rsid w:val="00151F69"/>
    <w:rsid w:val="00153B4C"/>
    <w:rsid w:val="00155EF6"/>
    <w:rsid w:val="00156EA8"/>
    <w:rsid w:val="001625E6"/>
    <w:rsid w:val="00162DD9"/>
    <w:rsid w:val="00163083"/>
    <w:rsid w:val="001638D9"/>
    <w:rsid w:val="001642AB"/>
    <w:rsid w:val="00166C4F"/>
    <w:rsid w:val="001705EA"/>
    <w:rsid w:val="001714D1"/>
    <w:rsid w:val="00172E6E"/>
    <w:rsid w:val="00173140"/>
    <w:rsid w:val="001742E9"/>
    <w:rsid w:val="00175981"/>
    <w:rsid w:val="00177A03"/>
    <w:rsid w:val="00181B1E"/>
    <w:rsid w:val="00182692"/>
    <w:rsid w:val="00184CC3"/>
    <w:rsid w:val="0018774A"/>
    <w:rsid w:val="00191002"/>
    <w:rsid w:val="0019104C"/>
    <w:rsid w:val="00191D6E"/>
    <w:rsid w:val="00192E02"/>
    <w:rsid w:val="001930E6"/>
    <w:rsid w:val="00193E34"/>
    <w:rsid w:val="00195374"/>
    <w:rsid w:val="00195590"/>
    <w:rsid w:val="001969BF"/>
    <w:rsid w:val="001A05DC"/>
    <w:rsid w:val="001A3DCF"/>
    <w:rsid w:val="001A4344"/>
    <w:rsid w:val="001A4951"/>
    <w:rsid w:val="001A5657"/>
    <w:rsid w:val="001A7C67"/>
    <w:rsid w:val="001B084E"/>
    <w:rsid w:val="001B0927"/>
    <w:rsid w:val="001B1421"/>
    <w:rsid w:val="001B36DE"/>
    <w:rsid w:val="001B493E"/>
    <w:rsid w:val="001B54C3"/>
    <w:rsid w:val="001B5C85"/>
    <w:rsid w:val="001B67EE"/>
    <w:rsid w:val="001B6958"/>
    <w:rsid w:val="001C2EDC"/>
    <w:rsid w:val="001C38A3"/>
    <w:rsid w:val="001C40AC"/>
    <w:rsid w:val="001C518E"/>
    <w:rsid w:val="001C5DFC"/>
    <w:rsid w:val="001C71DA"/>
    <w:rsid w:val="001C7BC6"/>
    <w:rsid w:val="001D0DF6"/>
    <w:rsid w:val="001D0F69"/>
    <w:rsid w:val="001D2800"/>
    <w:rsid w:val="001D28B8"/>
    <w:rsid w:val="001D293E"/>
    <w:rsid w:val="001D2ABF"/>
    <w:rsid w:val="001D6595"/>
    <w:rsid w:val="001E0220"/>
    <w:rsid w:val="001E2143"/>
    <w:rsid w:val="001E2FA1"/>
    <w:rsid w:val="001E354A"/>
    <w:rsid w:val="001E360C"/>
    <w:rsid w:val="001E39CB"/>
    <w:rsid w:val="001E3D71"/>
    <w:rsid w:val="001E46F6"/>
    <w:rsid w:val="001E483E"/>
    <w:rsid w:val="001E4BEE"/>
    <w:rsid w:val="001E7F3C"/>
    <w:rsid w:val="001F0D0A"/>
    <w:rsid w:val="001F10F3"/>
    <w:rsid w:val="001F1B96"/>
    <w:rsid w:val="001F28A2"/>
    <w:rsid w:val="001F5CD5"/>
    <w:rsid w:val="001F6BE6"/>
    <w:rsid w:val="001F7958"/>
    <w:rsid w:val="002000C1"/>
    <w:rsid w:val="00201CED"/>
    <w:rsid w:val="00204745"/>
    <w:rsid w:val="00206D77"/>
    <w:rsid w:val="00207EF2"/>
    <w:rsid w:val="00207F36"/>
    <w:rsid w:val="002114B2"/>
    <w:rsid w:val="00212134"/>
    <w:rsid w:val="00212BE9"/>
    <w:rsid w:val="00212CBC"/>
    <w:rsid w:val="00213610"/>
    <w:rsid w:val="00214F91"/>
    <w:rsid w:val="00214FFB"/>
    <w:rsid w:val="00216E36"/>
    <w:rsid w:val="002173A2"/>
    <w:rsid w:val="0022290A"/>
    <w:rsid w:val="00225593"/>
    <w:rsid w:val="00226C66"/>
    <w:rsid w:val="00227AD0"/>
    <w:rsid w:val="00230318"/>
    <w:rsid w:val="002321C6"/>
    <w:rsid w:val="002344DC"/>
    <w:rsid w:val="0023518A"/>
    <w:rsid w:val="00236902"/>
    <w:rsid w:val="00240A92"/>
    <w:rsid w:val="0024115A"/>
    <w:rsid w:val="002413D0"/>
    <w:rsid w:val="002439B0"/>
    <w:rsid w:val="00244C4E"/>
    <w:rsid w:val="0024635C"/>
    <w:rsid w:val="00246A18"/>
    <w:rsid w:val="00247860"/>
    <w:rsid w:val="00247C3D"/>
    <w:rsid w:val="002539B6"/>
    <w:rsid w:val="00253ADF"/>
    <w:rsid w:val="0025558D"/>
    <w:rsid w:val="00255DCD"/>
    <w:rsid w:val="00257C19"/>
    <w:rsid w:val="0026249C"/>
    <w:rsid w:val="0026254D"/>
    <w:rsid w:val="00262EE7"/>
    <w:rsid w:val="002640CF"/>
    <w:rsid w:val="00264CB2"/>
    <w:rsid w:val="00264EC4"/>
    <w:rsid w:val="002656C1"/>
    <w:rsid w:val="00266456"/>
    <w:rsid w:val="002665BE"/>
    <w:rsid w:val="002714A4"/>
    <w:rsid w:val="00271B71"/>
    <w:rsid w:val="002721A2"/>
    <w:rsid w:val="00272428"/>
    <w:rsid w:val="0027321E"/>
    <w:rsid w:val="00274461"/>
    <w:rsid w:val="002749C3"/>
    <w:rsid w:val="002769CD"/>
    <w:rsid w:val="002803F4"/>
    <w:rsid w:val="0028703F"/>
    <w:rsid w:val="00287852"/>
    <w:rsid w:val="00290A29"/>
    <w:rsid w:val="00292B45"/>
    <w:rsid w:val="00295929"/>
    <w:rsid w:val="00295DDB"/>
    <w:rsid w:val="002960B8"/>
    <w:rsid w:val="002975A7"/>
    <w:rsid w:val="00297FC4"/>
    <w:rsid w:val="002A0AFA"/>
    <w:rsid w:val="002A0E90"/>
    <w:rsid w:val="002A14E8"/>
    <w:rsid w:val="002A286F"/>
    <w:rsid w:val="002A2CF2"/>
    <w:rsid w:val="002A33FB"/>
    <w:rsid w:val="002A4917"/>
    <w:rsid w:val="002A707F"/>
    <w:rsid w:val="002B0434"/>
    <w:rsid w:val="002B390E"/>
    <w:rsid w:val="002B5B3B"/>
    <w:rsid w:val="002B637B"/>
    <w:rsid w:val="002B69FF"/>
    <w:rsid w:val="002B70C0"/>
    <w:rsid w:val="002B7107"/>
    <w:rsid w:val="002C1DDA"/>
    <w:rsid w:val="002C2FFA"/>
    <w:rsid w:val="002C3015"/>
    <w:rsid w:val="002C366D"/>
    <w:rsid w:val="002C4197"/>
    <w:rsid w:val="002C4665"/>
    <w:rsid w:val="002C48B3"/>
    <w:rsid w:val="002C4A44"/>
    <w:rsid w:val="002C5F7A"/>
    <w:rsid w:val="002C61C3"/>
    <w:rsid w:val="002C6DAE"/>
    <w:rsid w:val="002C76F4"/>
    <w:rsid w:val="002C7D99"/>
    <w:rsid w:val="002D04D7"/>
    <w:rsid w:val="002D07EA"/>
    <w:rsid w:val="002D0CD6"/>
    <w:rsid w:val="002D1E9A"/>
    <w:rsid w:val="002D3437"/>
    <w:rsid w:val="002D35AA"/>
    <w:rsid w:val="002D35F2"/>
    <w:rsid w:val="002D3F6A"/>
    <w:rsid w:val="002E0F42"/>
    <w:rsid w:val="002E18CF"/>
    <w:rsid w:val="002E1A54"/>
    <w:rsid w:val="002E262F"/>
    <w:rsid w:val="002E39D5"/>
    <w:rsid w:val="002E5398"/>
    <w:rsid w:val="002E5F58"/>
    <w:rsid w:val="002E6FE7"/>
    <w:rsid w:val="002E71A5"/>
    <w:rsid w:val="002F0AC8"/>
    <w:rsid w:val="002F403D"/>
    <w:rsid w:val="002F407B"/>
    <w:rsid w:val="002F54F1"/>
    <w:rsid w:val="002F65D2"/>
    <w:rsid w:val="00300B1C"/>
    <w:rsid w:val="003016D2"/>
    <w:rsid w:val="00305279"/>
    <w:rsid w:val="00310CE1"/>
    <w:rsid w:val="00312B3C"/>
    <w:rsid w:val="00313E7F"/>
    <w:rsid w:val="003147F7"/>
    <w:rsid w:val="0031494D"/>
    <w:rsid w:val="00315A7F"/>
    <w:rsid w:val="00317A43"/>
    <w:rsid w:val="003234FC"/>
    <w:rsid w:val="00326807"/>
    <w:rsid w:val="00326FEF"/>
    <w:rsid w:val="00327C43"/>
    <w:rsid w:val="00330DE5"/>
    <w:rsid w:val="00331821"/>
    <w:rsid w:val="00332439"/>
    <w:rsid w:val="00336FF2"/>
    <w:rsid w:val="003414D8"/>
    <w:rsid w:val="003425A6"/>
    <w:rsid w:val="00343975"/>
    <w:rsid w:val="00343F55"/>
    <w:rsid w:val="0034477B"/>
    <w:rsid w:val="00344CAC"/>
    <w:rsid w:val="003463D1"/>
    <w:rsid w:val="003478A5"/>
    <w:rsid w:val="00347988"/>
    <w:rsid w:val="00353C51"/>
    <w:rsid w:val="00353F76"/>
    <w:rsid w:val="00354373"/>
    <w:rsid w:val="003563B8"/>
    <w:rsid w:val="00357A6E"/>
    <w:rsid w:val="00360EC0"/>
    <w:rsid w:val="00361627"/>
    <w:rsid w:val="00361C52"/>
    <w:rsid w:val="00361ED8"/>
    <w:rsid w:val="003626A8"/>
    <w:rsid w:val="003628E7"/>
    <w:rsid w:val="0036390A"/>
    <w:rsid w:val="00364207"/>
    <w:rsid w:val="00364B70"/>
    <w:rsid w:val="00365B2F"/>
    <w:rsid w:val="00366C9A"/>
    <w:rsid w:val="00370A8C"/>
    <w:rsid w:val="00371329"/>
    <w:rsid w:val="00373135"/>
    <w:rsid w:val="003735DE"/>
    <w:rsid w:val="00374529"/>
    <w:rsid w:val="00375B58"/>
    <w:rsid w:val="00375D66"/>
    <w:rsid w:val="003804ED"/>
    <w:rsid w:val="00380F6C"/>
    <w:rsid w:val="00380FEC"/>
    <w:rsid w:val="003815C7"/>
    <w:rsid w:val="003818BD"/>
    <w:rsid w:val="00382235"/>
    <w:rsid w:val="00384D3D"/>
    <w:rsid w:val="003870CC"/>
    <w:rsid w:val="003875C6"/>
    <w:rsid w:val="00387A9B"/>
    <w:rsid w:val="00390733"/>
    <w:rsid w:val="003944E7"/>
    <w:rsid w:val="00394553"/>
    <w:rsid w:val="00395803"/>
    <w:rsid w:val="00396807"/>
    <w:rsid w:val="00397557"/>
    <w:rsid w:val="00397C7A"/>
    <w:rsid w:val="003A0950"/>
    <w:rsid w:val="003A495C"/>
    <w:rsid w:val="003A59D1"/>
    <w:rsid w:val="003A63C1"/>
    <w:rsid w:val="003A7585"/>
    <w:rsid w:val="003A776B"/>
    <w:rsid w:val="003B08C2"/>
    <w:rsid w:val="003B098C"/>
    <w:rsid w:val="003B0A23"/>
    <w:rsid w:val="003B11C2"/>
    <w:rsid w:val="003B1830"/>
    <w:rsid w:val="003B2A90"/>
    <w:rsid w:val="003B62A1"/>
    <w:rsid w:val="003B710F"/>
    <w:rsid w:val="003C66EA"/>
    <w:rsid w:val="003C6B09"/>
    <w:rsid w:val="003C7071"/>
    <w:rsid w:val="003C71DC"/>
    <w:rsid w:val="003D1DBB"/>
    <w:rsid w:val="003D3637"/>
    <w:rsid w:val="003E5807"/>
    <w:rsid w:val="003E6B44"/>
    <w:rsid w:val="003E7F9F"/>
    <w:rsid w:val="003F0F99"/>
    <w:rsid w:val="003F0FC2"/>
    <w:rsid w:val="003F26C1"/>
    <w:rsid w:val="003F3056"/>
    <w:rsid w:val="003F3782"/>
    <w:rsid w:val="003F3DDE"/>
    <w:rsid w:val="003F5722"/>
    <w:rsid w:val="003F6A9E"/>
    <w:rsid w:val="003F74A8"/>
    <w:rsid w:val="003F7939"/>
    <w:rsid w:val="003F7D68"/>
    <w:rsid w:val="003F7EAD"/>
    <w:rsid w:val="00400992"/>
    <w:rsid w:val="00402116"/>
    <w:rsid w:val="00404BE0"/>
    <w:rsid w:val="00406E2F"/>
    <w:rsid w:val="00407B5B"/>
    <w:rsid w:val="00410DEA"/>
    <w:rsid w:val="00411FC6"/>
    <w:rsid w:val="00416142"/>
    <w:rsid w:val="00417BC5"/>
    <w:rsid w:val="00417FFA"/>
    <w:rsid w:val="00420711"/>
    <w:rsid w:val="004210F8"/>
    <w:rsid w:val="0042122C"/>
    <w:rsid w:val="00422D74"/>
    <w:rsid w:val="0042349B"/>
    <w:rsid w:val="00423696"/>
    <w:rsid w:val="0043074C"/>
    <w:rsid w:val="004320F3"/>
    <w:rsid w:val="0043638C"/>
    <w:rsid w:val="004412EE"/>
    <w:rsid w:val="0044242B"/>
    <w:rsid w:val="00443C2D"/>
    <w:rsid w:val="00444D98"/>
    <w:rsid w:val="0044643B"/>
    <w:rsid w:val="004466D0"/>
    <w:rsid w:val="00446A4F"/>
    <w:rsid w:val="00447E8A"/>
    <w:rsid w:val="004512ED"/>
    <w:rsid w:val="00452D40"/>
    <w:rsid w:val="00453387"/>
    <w:rsid w:val="00453618"/>
    <w:rsid w:val="00453AB7"/>
    <w:rsid w:val="00454C69"/>
    <w:rsid w:val="004556E1"/>
    <w:rsid w:val="00455A09"/>
    <w:rsid w:val="00456206"/>
    <w:rsid w:val="00457669"/>
    <w:rsid w:val="00457B44"/>
    <w:rsid w:val="004631EE"/>
    <w:rsid w:val="00463B60"/>
    <w:rsid w:val="00465432"/>
    <w:rsid w:val="00465D10"/>
    <w:rsid w:val="00466255"/>
    <w:rsid w:val="00466B78"/>
    <w:rsid w:val="00470EAF"/>
    <w:rsid w:val="0047144F"/>
    <w:rsid w:val="0047427F"/>
    <w:rsid w:val="00481116"/>
    <w:rsid w:val="0048269A"/>
    <w:rsid w:val="004829DC"/>
    <w:rsid w:val="004835E2"/>
    <w:rsid w:val="0048364C"/>
    <w:rsid w:val="004838AE"/>
    <w:rsid w:val="00487504"/>
    <w:rsid w:val="00487529"/>
    <w:rsid w:val="00493D6E"/>
    <w:rsid w:val="004A0C0F"/>
    <w:rsid w:val="004A145F"/>
    <w:rsid w:val="004A1747"/>
    <w:rsid w:val="004A174E"/>
    <w:rsid w:val="004A29CC"/>
    <w:rsid w:val="004A2B53"/>
    <w:rsid w:val="004A52F3"/>
    <w:rsid w:val="004A589C"/>
    <w:rsid w:val="004A61E9"/>
    <w:rsid w:val="004B04D8"/>
    <w:rsid w:val="004B1250"/>
    <w:rsid w:val="004B213B"/>
    <w:rsid w:val="004B3B9F"/>
    <w:rsid w:val="004B4F55"/>
    <w:rsid w:val="004B7E58"/>
    <w:rsid w:val="004C3B0F"/>
    <w:rsid w:val="004C7D66"/>
    <w:rsid w:val="004D0ED2"/>
    <w:rsid w:val="004D2EC4"/>
    <w:rsid w:val="004D31E0"/>
    <w:rsid w:val="004D3A2A"/>
    <w:rsid w:val="004D603D"/>
    <w:rsid w:val="004D7083"/>
    <w:rsid w:val="004D7941"/>
    <w:rsid w:val="004E17F2"/>
    <w:rsid w:val="004E3192"/>
    <w:rsid w:val="004E3750"/>
    <w:rsid w:val="004E379E"/>
    <w:rsid w:val="004E44FD"/>
    <w:rsid w:val="004E57B3"/>
    <w:rsid w:val="004E630E"/>
    <w:rsid w:val="004E64BF"/>
    <w:rsid w:val="004E6C5E"/>
    <w:rsid w:val="004F0A7B"/>
    <w:rsid w:val="004F1D4C"/>
    <w:rsid w:val="004F2D4E"/>
    <w:rsid w:val="004F3181"/>
    <w:rsid w:val="004F34A0"/>
    <w:rsid w:val="004F7424"/>
    <w:rsid w:val="005015CE"/>
    <w:rsid w:val="00502C5A"/>
    <w:rsid w:val="005043E2"/>
    <w:rsid w:val="00506A64"/>
    <w:rsid w:val="00510477"/>
    <w:rsid w:val="00513114"/>
    <w:rsid w:val="005132BA"/>
    <w:rsid w:val="00515FC4"/>
    <w:rsid w:val="005202EB"/>
    <w:rsid w:val="005212C7"/>
    <w:rsid w:val="005228B6"/>
    <w:rsid w:val="00524A86"/>
    <w:rsid w:val="0052519F"/>
    <w:rsid w:val="00525590"/>
    <w:rsid w:val="0052627A"/>
    <w:rsid w:val="005265F3"/>
    <w:rsid w:val="00526DAE"/>
    <w:rsid w:val="00530613"/>
    <w:rsid w:val="005314C7"/>
    <w:rsid w:val="00533FA1"/>
    <w:rsid w:val="00537B74"/>
    <w:rsid w:val="00542255"/>
    <w:rsid w:val="00542638"/>
    <w:rsid w:val="00542B95"/>
    <w:rsid w:val="00543965"/>
    <w:rsid w:val="00543B46"/>
    <w:rsid w:val="005442FC"/>
    <w:rsid w:val="00545324"/>
    <w:rsid w:val="00546D37"/>
    <w:rsid w:val="0055021A"/>
    <w:rsid w:val="005505A5"/>
    <w:rsid w:val="00554093"/>
    <w:rsid w:val="0055512B"/>
    <w:rsid w:val="00556D13"/>
    <w:rsid w:val="005573A4"/>
    <w:rsid w:val="0056006F"/>
    <w:rsid w:val="005617AC"/>
    <w:rsid w:val="00561CDC"/>
    <w:rsid w:val="00561E0A"/>
    <w:rsid w:val="005634B3"/>
    <w:rsid w:val="00563849"/>
    <w:rsid w:val="00564343"/>
    <w:rsid w:val="00564C1C"/>
    <w:rsid w:val="005652C8"/>
    <w:rsid w:val="00566375"/>
    <w:rsid w:val="00566FC0"/>
    <w:rsid w:val="00567AE9"/>
    <w:rsid w:val="00567FD8"/>
    <w:rsid w:val="00570CF7"/>
    <w:rsid w:val="00571A18"/>
    <w:rsid w:val="00573D58"/>
    <w:rsid w:val="005752DC"/>
    <w:rsid w:val="00576C40"/>
    <w:rsid w:val="00580315"/>
    <w:rsid w:val="005804CB"/>
    <w:rsid w:val="00580B38"/>
    <w:rsid w:val="00581814"/>
    <w:rsid w:val="00581E0F"/>
    <w:rsid w:val="005821DA"/>
    <w:rsid w:val="0058332A"/>
    <w:rsid w:val="005835C0"/>
    <w:rsid w:val="005856FE"/>
    <w:rsid w:val="00586EEB"/>
    <w:rsid w:val="005920CE"/>
    <w:rsid w:val="00592EC2"/>
    <w:rsid w:val="00593735"/>
    <w:rsid w:val="00595A20"/>
    <w:rsid w:val="00595ADB"/>
    <w:rsid w:val="00597D36"/>
    <w:rsid w:val="005A04DD"/>
    <w:rsid w:val="005A05AA"/>
    <w:rsid w:val="005A131C"/>
    <w:rsid w:val="005A29E4"/>
    <w:rsid w:val="005A32A2"/>
    <w:rsid w:val="005A7D09"/>
    <w:rsid w:val="005B22DE"/>
    <w:rsid w:val="005B494E"/>
    <w:rsid w:val="005B52A0"/>
    <w:rsid w:val="005B7454"/>
    <w:rsid w:val="005B7E4B"/>
    <w:rsid w:val="005C09D3"/>
    <w:rsid w:val="005C0A83"/>
    <w:rsid w:val="005C287D"/>
    <w:rsid w:val="005C55AC"/>
    <w:rsid w:val="005C56C7"/>
    <w:rsid w:val="005C699A"/>
    <w:rsid w:val="005C73C1"/>
    <w:rsid w:val="005D0978"/>
    <w:rsid w:val="005D1FB0"/>
    <w:rsid w:val="005D2F48"/>
    <w:rsid w:val="005D3611"/>
    <w:rsid w:val="005D49FC"/>
    <w:rsid w:val="005D5858"/>
    <w:rsid w:val="005D61EE"/>
    <w:rsid w:val="005D7CF9"/>
    <w:rsid w:val="005E1716"/>
    <w:rsid w:val="005E217D"/>
    <w:rsid w:val="005E3E38"/>
    <w:rsid w:val="005E52C8"/>
    <w:rsid w:val="005E5B16"/>
    <w:rsid w:val="005E63A8"/>
    <w:rsid w:val="005E7CA3"/>
    <w:rsid w:val="005F0DC9"/>
    <w:rsid w:val="005F253A"/>
    <w:rsid w:val="005F2806"/>
    <w:rsid w:val="005F3A7D"/>
    <w:rsid w:val="005F3C65"/>
    <w:rsid w:val="005F50E6"/>
    <w:rsid w:val="005F52BE"/>
    <w:rsid w:val="005F634B"/>
    <w:rsid w:val="005F7C34"/>
    <w:rsid w:val="00600D2B"/>
    <w:rsid w:val="00602399"/>
    <w:rsid w:val="0060300F"/>
    <w:rsid w:val="00603A2E"/>
    <w:rsid w:val="00603F1C"/>
    <w:rsid w:val="00607411"/>
    <w:rsid w:val="006108C6"/>
    <w:rsid w:val="006114BD"/>
    <w:rsid w:val="00613273"/>
    <w:rsid w:val="0061786E"/>
    <w:rsid w:val="00617F1E"/>
    <w:rsid w:val="0062107A"/>
    <w:rsid w:val="00621686"/>
    <w:rsid w:val="006224D9"/>
    <w:rsid w:val="00626394"/>
    <w:rsid w:val="00627BFD"/>
    <w:rsid w:val="00630A29"/>
    <w:rsid w:val="006329E4"/>
    <w:rsid w:val="00632A13"/>
    <w:rsid w:val="00633ED3"/>
    <w:rsid w:val="00633F37"/>
    <w:rsid w:val="00634859"/>
    <w:rsid w:val="00635079"/>
    <w:rsid w:val="0063522C"/>
    <w:rsid w:val="006365E1"/>
    <w:rsid w:val="006373E9"/>
    <w:rsid w:val="00637FDE"/>
    <w:rsid w:val="00642CA3"/>
    <w:rsid w:val="00642E7C"/>
    <w:rsid w:val="00643703"/>
    <w:rsid w:val="00645CC2"/>
    <w:rsid w:val="00646939"/>
    <w:rsid w:val="0064733A"/>
    <w:rsid w:val="006475EC"/>
    <w:rsid w:val="0065124E"/>
    <w:rsid w:val="0065406A"/>
    <w:rsid w:val="00655BDA"/>
    <w:rsid w:val="0065749D"/>
    <w:rsid w:val="006578F2"/>
    <w:rsid w:val="00657B1E"/>
    <w:rsid w:val="006601F5"/>
    <w:rsid w:val="006639A6"/>
    <w:rsid w:val="006662B6"/>
    <w:rsid w:val="006665E0"/>
    <w:rsid w:val="00666953"/>
    <w:rsid w:val="00670DE5"/>
    <w:rsid w:val="00672334"/>
    <w:rsid w:val="00676208"/>
    <w:rsid w:val="00676949"/>
    <w:rsid w:val="00677018"/>
    <w:rsid w:val="006770D3"/>
    <w:rsid w:val="006807E1"/>
    <w:rsid w:val="00682310"/>
    <w:rsid w:val="0068599D"/>
    <w:rsid w:val="00685F25"/>
    <w:rsid w:val="00686FAF"/>
    <w:rsid w:val="0068722B"/>
    <w:rsid w:val="00691073"/>
    <w:rsid w:val="006911C5"/>
    <w:rsid w:val="00691590"/>
    <w:rsid w:val="006919F3"/>
    <w:rsid w:val="00691A93"/>
    <w:rsid w:val="00692ABF"/>
    <w:rsid w:val="00692BAD"/>
    <w:rsid w:val="00692D3F"/>
    <w:rsid w:val="00693B96"/>
    <w:rsid w:val="006941E6"/>
    <w:rsid w:val="00694783"/>
    <w:rsid w:val="00697BF2"/>
    <w:rsid w:val="006A02E0"/>
    <w:rsid w:val="006A08DE"/>
    <w:rsid w:val="006A39C7"/>
    <w:rsid w:val="006A47D8"/>
    <w:rsid w:val="006A4A5E"/>
    <w:rsid w:val="006A54A3"/>
    <w:rsid w:val="006A7549"/>
    <w:rsid w:val="006A799F"/>
    <w:rsid w:val="006A7AF7"/>
    <w:rsid w:val="006B0A95"/>
    <w:rsid w:val="006B0DB7"/>
    <w:rsid w:val="006B0E4A"/>
    <w:rsid w:val="006B1C8B"/>
    <w:rsid w:val="006B3DA5"/>
    <w:rsid w:val="006B6EBE"/>
    <w:rsid w:val="006C085F"/>
    <w:rsid w:val="006C1266"/>
    <w:rsid w:val="006C3995"/>
    <w:rsid w:val="006C3F4B"/>
    <w:rsid w:val="006C54D0"/>
    <w:rsid w:val="006C570D"/>
    <w:rsid w:val="006C57CD"/>
    <w:rsid w:val="006C68B9"/>
    <w:rsid w:val="006D0EDB"/>
    <w:rsid w:val="006D5ED4"/>
    <w:rsid w:val="006D628F"/>
    <w:rsid w:val="006D6A67"/>
    <w:rsid w:val="006D7942"/>
    <w:rsid w:val="006E2F1E"/>
    <w:rsid w:val="006E3007"/>
    <w:rsid w:val="006E36C2"/>
    <w:rsid w:val="006E3BEE"/>
    <w:rsid w:val="006E4C37"/>
    <w:rsid w:val="006E4FFC"/>
    <w:rsid w:val="006E683B"/>
    <w:rsid w:val="006E7121"/>
    <w:rsid w:val="006F0161"/>
    <w:rsid w:val="006F0C60"/>
    <w:rsid w:val="006F239C"/>
    <w:rsid w:val="006F23E1"/>
    <w:rsid w:val="006F328F"/>
    <w:rsid w:val="006F3CCA"/>
    <w:rsid w:val="006F4716"/>
    <w:rsid w:val="006F6B30"/>
    <w:rsid w:val="006F6E52"/>
    <w:rsid w:val="00700DDF"/>
    <w:rsid w:val="00700FEA"/>
    <w:rsid w:val="0070208B"/>
    <w:rsid w:val="0070333F"/>
    <w:rsid w:val="00706634"/>
    <w:rsid w:val="00706EA1"/>
    <w:rsid w:val="00707617"/>
    <w:rsid w:val="007100EF"/>
    <w:rsid w:val="0071038A"/>
    <w:rsid w:val="00712C43"/>
    <w:rsid w:val="00713222"/>
    <w:rsid w:val="00713D79"/>
    <w:rsid w:val="00714356"/>
    <w:rsid w:val="00717BFB"/>
    <w:rsid w:val="00720685"/>
    <w:rsid w:val="007212D9"/>
    <w:rsid w:val="0072288B"/>
    <w:rsid w:val="00723835"/>
    <w:rsid w:val="00724C51"/>
    <w:rsid w:val="00725AC1"/>
    <w:rsid w:val="00725F2B"/>
    <w:rsid w:val="00726B89"/>
    <w:rsid w:val="0073232B"/>
    <w:rsid w:val="0073297A"/>
    <w:rsid w:val="0073377E"/>
    <w:rsid w:val="007338AE"/>
    <w:rsid w:val="00733A17"/>
    <w:rsid w:val="00733F32"/>
    <w:rsid w:val="00736E98"/>
    <w:rsid w:val="00741EEF"/>
    <w:rsid w:val="00741F86"/>
    <w:rsid w:val="0074284B"/>
    <w:rsid w:val="00742EA4"/>
    <w:rsid w:val="0074475F"/>
    <w:rsid w:val="00744843"/>
    <w:rsid w:val="0074737F"/>
    <w:rsid w:val="0074797D"/>
    <w:rsid w:val="00747EE1"/>
    <w:rsid w:val="00752CBD"/>
    <w:rsid w:val="00752D82"/>
    <w:rsid w:val="00752EFD"/>
    <w:rsid w:val="00754883"/>
    <w:rsid w:val="00754AF5"/>
    <w:rsid w:val="00754F55"/>
    <w:rsid w:val="00755C13"/>
    <w:rsid w:val="00761C0B"/>
    <w:rsid w:val="00762FF4"/>
    <w:rsid w:val="00764129"/>
    <w:rsid w:val="007662B7"/>
    <w:rsid w:val="007713DA"/>
    <w:rsid w:val="00772716"/>
    <w:rsid w:val="00773C4E"/>
    <w:rsid w:val="00776DFE"/>
    <w:rsid w:val="00776F8B"/>
    <w:rsid w:val="00780327"/>
    <w:rsid w:val="007857D7"/>
    <w:rsid w:val="0079178F"/>
    <w:rsid w:val="00791C10"/>
    <w:rsid w:val="00792373"/>
    <w:rsid w:val="007924A4"/>
    <w:rsid w:val="00796047"/>
    <w:rsid w:val="007965C3"/>
    <w:rsid w:val="00796A2A"/>
    <w:rsid w:val="00796CC1"/>
    <w:rsid w:val="00797208"/>
    <w:rsid w:val="0079754E"/>
    <w:rsid w:val="00797881"/>
    <w:rsid w:val="007A013B"/>
    <w:rsid w:val="007A0EF8"/>
    <w:rsid w:val="007A230A"/>
    <w:rsid w:val="007A5505"/>
    <w:rsid w:val="007A58D9"/>
    <w:rsid w:val="007A5E13"/>
    <w:rsid w:val="007B1586"/>
    <w:rsid w:val="007B3B69"/>
    <w:rsid w:val="007B3DA4"/>
    <w:rsid w:val="007B6282"/>
    <w:rsid w:val="007B7239"/>
    <w:rsid w:val="007B7D7C"/>
    <w:rsid w:val="007B7F70"/>
    <w:rsid w:val="007C2897"/>
    <w:rsid w:val="007C35F0"/>
    <w:rsid w:val="007C553E"/>
    <w:rsid w:val="007D2E28"/>
    <w:rsid w:val="007D3A9D"/>
    <w:rsid w:val="007D3B10"/>
    <w:rsid w:val="007D50A6"/>
    <w:rsid w:val="007D55A5"/>
    <w:rsid w:val="007D6295"/>
    <w:rsid w:val="007D6954"/>
    <w:rsid w:val="007E1A48"/>
    <w:rsid w:val="007E2A1D"/>
    <w:rsid w:val="007E3214"/>
    <w:rsid w:val="007E4CCE"/>
    <w:rsid w:val="007E75AD"/>
    <w:rsid w:val="007F0258"/>
    <w:rsid w:val="007F0B32"/>
    <w:rsid w:val="007F0DF7"/>
    <w:rsid w:val="007F10E2"/>
    <w:rsid w:val="007F6C5C"/>
    <w:rsid w:val="00800514"/>
    <w:rsid w:val="00801679"/>
    <w:rsid w:val="00803717"/>
    <w:rsid w:val="0080373A"/>
    <w:rsid w:val="00803E56"/>
    <w:rsid w:val="0080423E"/>
    <w:rsid w:val="00806DA4"/>
    <w:rsid w:val="00810E20"/>
    <w:rsid w:val="00812166"/>
    <w:rsid w:val="008149B1"/>
    <w:rsid w:val="0081508A"/>
    <w:rsid w:val="00815F30"/>
    <w:rsid w:val="00816769"/>
    <w:rsid w:val="0081739C"/>
    <w:rsid w:val="00817A1B"/>
    <w:rsid w:val="00820692"/>
    <w:rsid w:val="0082200C"/>
    <w:rsid w:val="008224E8"/>
    <w:rsid w:val="008229C2"/>
    <w:rsid w:val="00823661"/>
    <w:rsid w:val="008237FD"/>
    <w:rsid w:val="00825CEE"/>
    <w:rsid w:val="0082614B"/>
    <w:rsid w:val="00832295"/>
    <w:rsid w:val="008339E2"/>
    <w:rsid w:val="00835696"/>
    <w:rsid w:val="00837252"/>
    <w:rsid w:val="00844A9A"/>
    <w:rsid w:val="00845674"/>
    <w:rsid w:val="00845785"/>
    <w:rsid w:val="008466DA"/>
    <w:rsid w:val="00847AC8"/>
    <w:rsid w:val="00847C4E"/>
    <w:rsid w:val="008504EC"/>
    <w:rsid w:val="00850F16"/>
    <w:rsid w:val="00851067"/>
    <w:rsid w:val="0085427D"/>
    <w:rsid w:val="00854529"/>
    <w:rsid w:val="00854E7A"/>
    <w:rsid w:val="00855169"/>
    <w:rsid w:val="0085619D"/>
    <w:rsid w:val="00856763"/>
    <w:rsid w:val="00861785"/>
    <w:rsid w:val="00861D09"/>
    <w:rsid w:val="00863AD3"/>
    <w:rsid w:val="00865306"/>
    <w:rsid w:val="00866B48"/>
    <w:rsid w:val="00872B9F"/>
    <w:rsid w:val="00875E9C"/>
    <w:rsid w:val="008817EC"/>
    <w:rsid w:val="0088316C"/>
    <w:rsid w:val="008833C0"/>
    <w:rsid w:val="00885C5D"/>
    <w:rsid w:val="00887257"/>
    <w:rsid w:val="0088787D"/>
    <w:rsid w:val="008904D2"/>
    <w:rsid w:val="00890B82"/>
    <w:rsid w:val="00890C98"/>
    <w:rsid w:val="0089194A"/>
    <w:rsid w:val="00892047"/>
    <w:rsid w:val="0089221F"/>
    <w:rsid w:val="00893A61"/>
    <w:rsid w:val="008944B8"/>
    <w:rsid w:val="0089527A"/>
    <w:rsid w:val="00897764"/>
    <w:rsid w:val="008A1E7A"/>
    <w:rsid w:val="008A2BCC"/>
    <w:rsid w:val="008A708A"/>
    <w:rsid w:val="008A78DE"/>
    <w:rsid w:val="008B56B7"/>
    <w:rsid w:val="008B66CA"/>
    <w:rsid w:val="008C3393"/>
    <w:rsid w:val="008C3464"/>
    <w:rsid w:val="008C401F"/>
    <w:rsid w:val="008C4537"/>
    <w:rsid w:val="008C46F3"/>
    <w:rsid w:val="008C53BC"/>
    <w:rsid w:val="008C5C43"/>
    <w:rsid w:val="008C672A"/>
    <w:rsid w:val="008D1D01"/>
    <w:rsid w:val="008D1EDE"/>
    <w:rsid w:val="008D24F2"/>
    <w:rsid w:val="008D34BC"/>
    <w:rsid w:val="008D3A62"/>
    <w:rsid w:val="008D47FB"/>
    <w:rsid w:val="008D4DB9"/>
    <w:rsid w:val="008D594A"/>
    <w:rsid w:val="008D7287"/>
    <w:rsid w:val="008E21A7"/>
    <w:rsid w:val="008E3DBD"/>
    <w:rsid w:val="008E4B3C"/>
    <w:rsid w:val="008E528F"/>
    <w:rsid w:val="008E7544"/>
    <w:rsid w:val="008E77AD"/>
    <w:rsid w:val="008F11A0"/>
    <w:rsid w:val="008F2EAD"/>
    <w:rsid w:val="008F3A9F"/>
    <w:rsid w:val="008F3F53"/>
    <w:rsid w:val="008F7449"/>
    <w:rsid w:val="008F747F"/>
    <w:rsid w:val="009012F2"/>
    <w:rsid w:val="009017F3"/>
    <w:rsid w:val="009027E9"/>
    <w:rsid w:val="00903F36"/>
    <w:rsid w:val="009048BE"/>
    <w:rsid w:val="00905B28"/>
    <w:rsid w:val="00907597"/>
    <w:rsid w:val="009102D1"/>
    <w:rsid w:val="00911628"/>
    <w:rsid w:val="0091257D"/>
    <w:rsid w:val="0091311D"/>
    <w:rsid w:val="00913387"/>
    <w:rsid w:val="00914D35"/>
    <w:rsid w:val="009207F2"/>
    <w:rsid w:val="00922EDE"/>
    <w:rsid w:val="009230DF"/>
    <w:rsid w:val="009233DD"/>
    <w:rsid w:val="00923E6A"/>
    <w:rsid w:val="00924C8C"/>
    <w:rsid w:val="0092553D"/>
    <w:rsid w:val="00927278"/>
    <w:rsid w:val="00927B82"/>
    <w:rsid w:val="00927C32"/>
    <w:rsid w:val="00930E60"/>
    <w:rsid w:val="009310DB"/>
    <w:rsid w:val="009314D9"/>
    <w:rsid w:val="00932C8B"/>
    <w:rsid w:val="00937815"/>
    <w:rsid w:val="009501AF"/>
    <w:rsid w:val="00950E89"/>
    <w:rsid w:val="00952C1E"/>
    <w:rsid w:val="009539FB"/>
    <w:rsid w:val="00956DAD"/>
    <w:rsid w:val="009601B2"/>
    <w:rsid w:val="009603B3"/>
    <w:rsid w:val="00960923"/>
    <w:rsid w:val="00961E43"/>
    <w:rsid w:val="00966C24"/>
    <w:rsid w:val="00967281"/>
    <w:rsid w:val="009700C9"/>
    <w:rsid w:val="00971185"/>
    <w:rsid w:val="009719FE"/>
    <w:rsid w:val="00972F65"/>
    <w:rsid w:val="0097568A"/>
    <w:rsid w:val="009756F2"/>
    <w:rsid w:val="00975FB8"/>
    <w:rsid w:val="00976532"/>
    <w:rsid w:val="009767B7"/>
    <w:rsid w:val="00976E40"/>
    <w:rsid w:val="00976FD5"/>
    <w:rsid w:val="00981892"/>
    <w:rsid w:val="00981B50"/>
    <w:rsid w:val="00981F93"/>
    <w:rsid w:val="00983A82"/>
    <w:rsid w:val="009853DB"/>
    <w:rsid w:val="00985988"/>
    <w:rsid w:val="0098775D"/>
    <w:rsid w:val="009879D9"/>
    <w:rsid w:val="009902EC"/>
    <w:rsid w:val="009920E8"/>
    <w:rsid w:val="00995B19"/>
    <w:rsid w:val="00997BAB"/>
    <w:rsid w:val="009A06C3"/>
    <w:rsid w:val="009A1992"/>
    <w:rsid w:val="009A1C25"/>
    <w:rsid w:val="009A2288"/>
    <w:rsid w:val="009A22F1"/>
    <w:rsid w:val="009A25FD"/>
    <w:rsid w:val="009A2676"/>
    <w:rsid w:val="009A2F11"/>
    <w:rsid w:val="009A36E0"/>
    <w:rsid w:val="009A4D6C"/>
    <w:rsid w:val="009A66B5"/>
    <w:rsid w:val="009A66B8"/>
    <w:rsid w:val="009A6A25"/>
    <w:rsid w:val="009A6E10"/>
    <w:rsid w:val="009B2EB6"/>
    <w:rsid w:val="009B3458"/>
    <w:rsid w:val="009B3677"/>
    <w:rsid w:val="009B39DA"/>
    <w:rsid w:val="009B3F33"/>
    <w:rsid w:val="009B53F6"/>
    <w:rsid w:val="009B5821"/>
    <w:rsid w:val="009B6248"/>
    <w:rsid w:val="009B6253"/>
    <w:rsid w:val="009B6E50"/>
    <w:rsid w:val="009C025B"/>
    <w:rsid w:val="009C1BFA"/>
    <w:rsid w:val="009C1CEA"/>
    <w:rsid w:val="009C7714"/>
    <w:rsid w:val="009C79A8"/>
    <w:rsid w:val="009D0DE7"/>
    <w:rsid w:val="009D3623"/>
    <w:rsid w:val="009D4A3F"/>
    <w:rsid w:val="009D4BEE"/>
    <w:rsid w:val="009D4C6C"/>
    <w:rsid w:val="009D523C"/>
    <w:rsid w:val="009D66B8"/>
    <w:rsid w:val="009E1265"/>
    <w:rsid w:val="009E6704"/>
    <w:rsid w:val="009E6D2C"/>
    <w:rsid w:val="009F05C4"/>
    <w:rsid w:val="009F0E33"/>
    <w:rsid w:val="009F27A7"/>
    <w:rsid w:val="009F454F"/>
    <w:rsid w:val="009F5EBE"/>
    <w:rsid w:val="00A00791"/>
    <w:rsid w:val="00A01BE0"/>
    <w:rsid w:val="00A02358"/>
    <w:rsid w:val="00A024C4"/>
    <w:rsid w:val="00A02C2F"/>
    <w:rsid w:val="00A03000"/>
    <w:rsid w:val="00A03285"/>
    <w:rsid w:val="00A06F51"/>
    <w:rsid w:val="00A06FB9"/>
    <w:rsid w:val="00A076E5"/>
    <w:rsid w:val="00A10F48"/>
    <w:rsid w:val="00A12259"/>
    <w:rsid w:val="00A13183"/>
    <w:rsid w:val="00A1481F"/>
    <w:rsid w:val="00A171DE"/>
    <w:rsid w:val="00A2003F"/>
    <w:rsid w:val="00A2118E"/>
    <w:rsid w:val="00A219C6"/>
    <w:rsid w:val="00A22770"/>
    <w:rsid w:val="00A22E2E"/>
    <w:rsid w:val="00A2399B"/>
    <w:rsid w:val="00A24208"/>
    <w:rsid w:val="00A24302"/>
    <w:rsid w:val="00A25B61"/>
    <w:rsid w:val="00A2652A"/>
    <w:rsid w:val="00A2654E"/>
    <w:rsid w:val="00A30907"/>
    <w:rsid w:val="00A3214D"/>
    <w:rsid w:val="00A33FC9"/>
    <w:rsid w:val="00A34B6E"/>
    <w:rsid w:val="00A35FA3"/>
    <w:rsid w:val="00A368B9"/>
    <w:rsid w:val="00A4165B"/>
    <w:rsid w:val="00A418F0"/>
    <w:rsid w:val="00A4285A"/>
    <w:rsid w:val="00A4598A"/>
    <w:rsid w:val="00A50C89"/>
    <w:rsid w:val="00A51331"/>
    <w:rsid w:val="00A51760"/>
    <w:rsid w:val="00A5216D"/>
    <w:rsid w:val="00A52803"/>
    <w:rsid w:val="00A52B17"/>
    <w:rsid w:val="00A56896"/>
    <w:rsid w:val="00A57711"/>
    <w:rsid w:val="00A57F6D"/>
    <w:rsid w:val="00A607AE"/>
    <w:rsid w:val="00A61507"/>
    <w:rsid w:val="00A62EBF"/>
    <w:rsid w:val="00A6404F"/>
    <w:rsid w:val="00A671CA"/>
    <w:rsid w:val="00A678AC"/>
    <w:rsid w:val="00A76C3A"/>
    <w:rsid w:val="00A82808"/>
    <w:rsid w:val="00A84029"/>
    <w:rsid w:val="00A8486A"/>
    <w:rsid w:val="00A84F92"/>
    <w:rsid w:val="00A854E9"/>
    <w:rsid w:val="00A8777E"/>
    <w:rsid w:val="00A913D1"/>
    <w:rsid w:val="00A91B34"/>
    <w:rsid w:val="00A925EF"/>
    <w:rsid w:val="00A93395"/>
    <w:rsid w:val="00A94380"/>
    <w:rsid w:val="00A9498D"/>
    <w:rsid w:val="00A94B4C"/>
    <w:rsid w:val="00A95285"/>
    <w:rsid w:val="00A95C5A"/>
    <w:rsid w:val="00A96F8D"/>
    <w:rsid w:val="00A9751A"/>
    <w:rsid w:val="00AA36BE"/>
    <w:rsid w:val="00AA38EF"/>
    <w:rsid w:val="00AA646C"/>
    <w:rsid w:val="00AA734A"/>
    <w:rsid w:val="00AB008B"/>
    <w:rsid w:val="00AB112C"/>
    <w:rsid w:val="00AB255D"/>
    <w:rsid w:val="00AB3469"/>
    <w:rsid w:val="00AB358A"/>
    <w:rsid w:val="00AB3950"/>
    <w:rsid w:val="00AB4497"/>
    <w:rsid w:val="00AB56BF"/>
    <w:rsid w:val="00AC00C6"/>
    <w:rsid w:val="00AC0775"/>
    <w:rsid w:val="00AC0F22"/>
    <w:rsid w:val="00AC2C55"/>
    <w:rsid w:val="00AC3B8A"/>
    <w:rsid w:val="00AC40A3"/>
    <w:rsid w:val="00AC4506"/>
    <w:rsid w:val="00AC4FE3"/>
    <w:rsid w:val="00AC5334"/>
    <w:rsid w:val="00AC647C"/>
    <w:rsid w:val="00AC7280"/>
    <w:rsid w:val="00AD2847"/>
    <w:rsid w:val="00AD344E"/>
    <w:rsid w:val="00AD3857"/>
    <w:rsid w:val="00AD4C76"/>
    <w:rsid w:val="00AD4D89"/>
    <w:rsid w:val="00AD5420"/>
    <w:rsid w:val="00AD553C"/>
    <w:rsid w:val="00AE17F4"/>
    <w:rsid w:val="00AE27B6"/>
    <w:rsid w:val="00AE6D29"/>
    <w:rsid w:val="00AF1467"/>
    <w:rsid w:val="00AF3138"/>
    <w:rsid w:val="00AF36CF"/>
    <w:rsid w:val="00AF5660"/>
    <w:rsid w:val="00AF6B7D"/>
    <w:rsid w:val="00AF6E97"/>
    <w:rsid w:val="00B00D1D"/>
    <w:rsid w:val="00B01E4A"/>
    <w:rsid w:val="00B025D0"/>
    <w:rsid w:val="00B03695"/>
    <w:rsid w:val="00B037C5"/>
    <w:rsid w:val="00B0487B"/>
    <w:rsid w:val="00B0613E"/>
    <w:rsid w:val="00B0791A"/>
    <w:rsid w:val="00B14370"/>
    <w:rsid w:val="00B14760"/>
    <w:rsid w:val="00B15345"/>
    <w:rsid w:val="00B20DE5"/>
    <w:rsid w:val="00B2185D"/>
    <w:rsid w:val="00B21F9B"/>
    <w:rsid w:val="00B27489"/>
    <w:rsid w:val="00B27924"/>
    <w:rsid w:val="00B30A78"/>
    <w:rsid w:val="00B30A86"/>
    <w:rsid w:val="00B30B65"/>
    <w:rsid w:val="00B326A2"/>
    <w:rsid w:val="00B34457"/>
    <w:rsid w:val="00B345CC"/>
    <w:rsid w:val="00B3496A"/>
    <w:rsid w:val="00B34D32"/>
    <w:rsid w:val="00B35A24"/>
    <w:rsid w:val="00B361C9"/>
    <w:rsid w:val="00B4119B"/>
    <w:rsid w:val="00B41B85"/>
    <w:rsid w:val="00B42DB5"/>
    <w:rsid w:val="00B4646A"/>
    <w:rsid w:val="00B465ED"/>
    <w:rsid w:val="00B4676D"/>
    <w:rsid w:val="00B47038"/>
    <w:rsid w:val="00B5292E"/>
    <w:rsid w:val="00B531D5"/>
    <w:rsid w:val="00B5686E"/>
    <w:rsid w:val="00B61E22"/>
    <w:rsid w:val="00B632D2"/>
    <w:rsid w:val="00B63804"/>
    <w:rsid w:val="00B63E82"/>
    <w:rsid w:val="00B64553"/>
    <w:rsid w:val="00B652CD"/>
    <w:rsid w:val="00B667C8"/>
    <w:rsid w:val="00B67B45"/>
    <w:rsid w:val="00B7022F"/>
    <w:rsid w:val="00B73279"/>
    <w:rsid w:val="00B752E3"/>
    <w:rsid w:val="00B752F7"/>
    <w:rsid w:val="00B768BE"/>
    <w:rsid w:val="00B773A7"/>
    <w:rsid w:val="00B81530"/>
    <w:rsid w:val="00B81594"/>
    <w:rsid w:val="00B81C95"/>
    <w:rsid w:val="00B86A83"/>
    <w:rsid w:val="00B87521"/>
    <w:rsid w:val="00B905CF"/>
    <w:rsid w:val="00B906D3"/>
    <w:rsid w:val="00B921EC"/>
    <w:rsid w:val="00B9255D"/>
    <w:rsid w:val="00B93341"/>
    <w:rsid w:val="00B94B60"/>
    <w:rsid w:val="00B94E96"/>
    <w:rsid w:val="00B9590D"/>
    <w:rsid w:val="00B95A05"/>
    <w:rsid w:val="00BA0400"/>
    <w:rsid w:val="00BA0939"/>
    <w:rsid w:val="00BA1222"/>
    <w:rsid w:val="00BA1904"/>
    <w:rsid w:val="00BB031D"/>
    <w:rsid w:val="00BB1310"/>
    <w:rsid w:val="00BB2BB6"/>
    <w:rsid w:val="00BB3893"/>
    <w:rsid w:val="00BB3DD0"/>
    <w:rsid w:val="00BB3E32"/>
    <w:rsid w:val="00BB4796"/>
    <w:rsid w:val="00BB4A14"/>
    <w:rsid w:val="00BC0548"/>
    <w:rsid w:val="00BC06BD"/>
    <w:rsid w:val="00BC5099"/>
    <w:rsid w:val="00BC6705"/>
    <w:rsid w:val="00BC73C4"/>
    <w:rsid w:val="00BC74EE"/>
    <w:rsid w:val="00BD2C65"/>
    <w:rsid w:val="00BD32D6"/>
    <w:rsid w:val="00BD3555"/>
    <w:rsid w:val="00BD3630"/>
    <w:rsid w:val="00BD3DB0"/>
    <w:rsid w:val="00BD3DB9"/>
    <w:rsid w:val="00BD4180"/>
    <w:rsid w:val="00BD50CD"/>
    <w:rsid w:val="00BD79BD"/>
    <w:rsid w:val="00BE033B"/>
    <w:rsid w:val="00BE0B72"/>
    <w:rsid w:val="00BE285B"/>
    <w:rsid w:val="00BE34A9"/>
    <w:rsid w:val="00BE4591"/>
    <w:rsid w:val="00BE45D0"/>
    <w:rsid w:val="00BE54FB"/>
    <w:rsid w:val="00BE603E"/>
    <w:rsid w:val="00BE71B7"/>
    <w:rsid w:val="00BF1C62"/>
    <w:rsid w:val="00BF234E"/>
    <w:rsid w:val="00BF2E63"/>
    <w:rsid w:val="00BF3B2D"/>
    <w:rsid w:val="00BF4DF8"/>
    <w:rsid w:val="00BF6EB8"/>
    <w:rsid w:val="00BF717A"/>
    <w:rsid w:val="00C00445"/>
    <w:rsid w:val="00C03E30"/>
    <w:rsid w:val="00C03E5B"/>
    <w:rsid w:val="00C051B0"/>
    <w:rsid w:val="00C053B1"/>
    <w:rsid w:val="00C05B7C"/>
    <w:rsid w:val="00C07192"/>
    <w:rsid w:val="00C10727"/>
    <w:rsid w:val="00C10AAE"/>
    <w:rsid w:val="00C14235"/>
    <w:rsid w:val="00C1470E"/>
    <w:rsid w:val="00C157B2"/>
    <w:rsid w:val="00C15907"/>
    <w:rsid w:val="00C15E6B"/>
    <w:rsid w:val="00C1604A"/>
    <w:rsid w:val="00C162C1"/>
    <w:rsid w:val="00C17515"/>
    <w:rsid w:val="00C2126D"/>
    <w:rsid w:val="00C2127C"/>
    <w:rsid w:val="00C21BDC"/>
    <w:rsid w:val="00C22330"/>
    <w:rsid w:val="00C269ED"/>
    <w:rsid w:val="00C27FA9"/>
    <w:rsid w:val="00C3214A"/>
    <w:rsid w:val="00C325A5"/>
    <w:rsid w:val="00C337F4"/>
    <w:rsid w:val="00C34CA5"/>
    <w:rsid w:val="00C35F7F"/>
    <w:rsid w:val="00C36A47"/>
    <w:rsid w:val="00C445AA"/>
    <w:rsid w:val="00C46502"/>
    <w:rsid w:val="00C4725E"/>
    <w:rsid w:val="00C47295"/>
    <w:rsid w:val="00C510F0"/>
    <w:rsid w:val="00C531D9"/>
    <w:rsid w:val="00C5356E"/>
    <w:rsid w:val="00C53783"/>
    <w:rsid w:val="00C53C4F"/>
    <w:rsid w:val="00C54BD7"/>
    <w:rsid w:val="00C55489"/>
    <w:rsid w:val="00C5577F"/>
    <w:rsid w:val="00C56197"/>
    <w:rsid w:val="00C57328"/>
    <w:rsid w:val="00C57EA1"/>
    <w:rsid w:val="00C57EE7"/>
    <w:rsid w:val="00C6039B"/>
    <w:rsid w:val="00C60899"/>
    <w:rsid w:val="00C61238"/>
    <w:rsid w:val="00C62244"/>
    <w:rsid w:val="00C63109"/>
    <w:rsid w:val="00C65109"/>
    <w:rsid w:val="00C66659"/>
    <w:rsid w:val="00C667EC"/>
    <w:rsid w:val="00C67614"/>
    <w:rsid w:val="00C679AF"/>
    <w:rsid w:val="00C71A8E"/>
    <w:rsid w:val="00C73D27"/>
    <w:rsid w:val="00C742A0"/>
    <w:rsid w:val="00C74B03"/>
    <w:rsid w:val="00C74DFA"/>
    <w:rsid w:val="00C75FBC"/>
    <w:rsid w:val="00C80344"/>
    <w:rsid w:val="00C81BBB"/>
    <w:rsid w:val="00C82512"/>
    <w:rsid w:val="00C82AD1"/>
    <w:rsid w:val="00C82C84"/>
    <w:rsid w:val="00C833EA"/>
    <w:rsid w:val="00C90C03"/>
    <w:rsid w:val="00C924B2"/>
    <w:rsid w:val="00C93C1C"/>
    <w:rsid w:val="00C94645"/>
    <w:rsid w:val="00C96EF0"/>
    <w:rsid w:val="00C97055"/>
    <w:rsid w:val="00C97217"/>
    <w:rsid w:val="00CA13CD"/>
    <w:rsid w:val="00CA1B9B"/>
    <w:rsid w:val="00CA2289"/>
    <w:rsid w:val="00CA2844"/>
    <w:rsid w:val="00CA3833"/>
    <w:rsid w:val="00CA413C"/>
    <w:rsid w:val="00CA49A5"/>
    <w:rsid w:val="00CA6FE1"/>
    <w:rsid w:val="00CA7507"/>
    <w:rsid w:val="00CA7B04"/>
    <w:rsid w:val="00CB328A"/>
    <w:rsid w:val="00CB3BB8"/>
    <w:rsid w:val="00CB53FB"/>
    <w:rsid w:val="00CB5CF6"/>
    <w:rsid w:val="00CB6756"/>
    <w:rsid w:val="00CB69B6"/>
    <w:rsid w:val="00CB7B53"/>
    <w:rsid w:val="00CC01E7"/>
    <w:rsid w:val="00CC0284"/>
    <w:rsid w:val="00CC0F9F"/>
    <w:rsid w:val="00CC2F96"/>
    <w:rsid w:val="00CC303E"/>
    <w:rsid w:val="00CC41D1"/>
    <w:rsid w:val="00CC698D"/>
    <w:rsid w:val="00CC7476"/>
    <w:rsid w:val="00CC76FA"/>
    <w:rsid w:val="00CD040B"/>
    <w:rsid w:val="00CD2995"/>
    <w:rsid w:val="00CD3DD8"/>
    <w:rsid w:val="00CD500C"/>
    <w:rsid w:val="00CE1681"/>
    <w:rsid w:val="00CE43C8"/>
    <w:rsid w:val="00CE4898"/>
    <w:rsid w:val="00CE5009"/>
    <w:rsid w:val="00CE78A5"/>
    <w:rsid w:val="00CE7F4A"/>
    <w:rsid w:val="00CF0099"/>
    <w:rsid w:val="00CF0CCB"/>
    <w:rsid w:val="00CF1508"/>
    <w:rsid w:val="00CF1D6A"/>
    <w:rsid w:val="00CF1F14"/>
    <w:rsid w:val="00CF35A7"/>
    <w:rsid w:val="00CF621C"/>
    <w:rsid w:val="00CF6791"/>
    <w:rsid w:val="00CF68EE"/>
    <w:rsid w:val="00CF6C93"/>
    <w:rsid w:val="00D01CB8"/>
    <w:rsid w:val="00D01D30"/>
    <w:rsid w:val="00D025F2"/>
    <w:rsid w:val="00D02BAA"/>
    <w:rsid w:val="00D04120"/>
    <w:rsid w:val="00D06126"/>
    <w:rsid w:val="00D10591"/>
    <w:rsid w:val="00D107EE"/>
    <w:rsid w:val="00D113D4"/>
    <w:rsid w:val="00D12F2D"/>
    <w:rsid w:val="00D1453C"/>
    <w:rsid w:val="00D22025"/>
    <w:rsid w:val="00D2286B"/>
    <w:rsid w:val="00D228DF"/>
    <w:rsid w:val="00D22D06"/>
    <w:rsid w:val="00D22F87"/>
    <w:rsid w:val="00D235EA"/>
    <w:rsid w:val="00D23879"/>
    <w:rsid w:val="00D25718"/>
    <w:rsid w:val="00D25FDA"/>
    <w:rsid w:val="00D273F1"/>
    <w:rsid w:val="00D31901"/>
    <w:rsid w:val="00D3227B"/>
    <w:rsid w:val="00D32327"/>
    <w:rsid w:val="00D32FAD"/>
    <w:rsid w:val="00D37B67"/>
    <w:rsid w:val="00D37C38"/>
    <w:rsid w:val="00D37D82"/>
    <w:rsid w:val="00D4059E"/>
    <w:rsid w:val="00D406F7"/>
    <w:rsid w:val="00D41CAE"/>
    <w:rsid w:val="00D41CBB"/>
    <w:rsid w:val="00D4209C"/>
    <w:rsid w:val="00D4317B"/>
    <w:rsid w:val="00D43945"/>
    <w:rsid w:val="00D4465A"/>
    <w:rsid w:val="00D44E1C"/>
    <w:rsid w:val="00D50B64"/>
    <w:rsid w:val="00D52A31"/>
    <w:rsid w:val="00D531E9"/>
    <w:rsid w:val="00D53A55"/>
    <w:rsid w:val="00D5477B"/>
    <w:rsid w:val="00D54EB5"/>
    <w:rsid w:val="00D54F93"/>
    <w:rsid w:val="00D573FE"/>
    <w:rsid w:val="00D60B39"/>
    <w:rsid w:val="00D613E4"/>
    <w:rsid w:val="00D61A74"/>
    <w:rsid w:val="00D61D15"/>
    <w:rsid w:val="00D62BEF"/>
    <w:rsid w:val="00D63273"/>
    <w:rsid w:val="00D63C74"/>
    <w:rsid w:val="00D648C7"/>
    <w:rsid w:val="00D64C1B"/>
    <w:rsid w:val="00D64C47"/>
    <w:rsid w:val="00D6516A"/>
    <w:rsid w:val="00D65D21"/>
    <w:rsid w:val="00D66126"/>
    <w:rsid w:val="00D667AC"/>
    <w:rsid w:val="00D71B2A"/>
    <w:rsid w:val="00D71D3A"/>
    <w:rsid w:val="00D724BC"/>
    <w:rsid w:val="00D729A0"/>
    <w:rsid w:val="00D73321"/>
    <w:rsid w:val="00D747F3"/>
    <w:rsid w:val="00D758E8"/>
    <w:rsid w:val="00D75A2A"/>
    <w:rsid w:val="00D77BBD"/>
    <w:rsid w:val="00D77C95"/>
    <w:rsid w:val="00D83017"/>
    <w:rsid w:val="00D841B6"/>
    <w:rsid w:val="00D85C97"/>
    <w:rsid w:val="00D860BB"/>
    <w:rsid w:val="00D862C1"/>
    <w:rsid w:val="00D865AB"/>
    <w:rsid w:val="00D90F44"/>
    <w:rsid w:val="00D91662"/>
    <w:rsid w:val="00D92D5F"/>
    <w:rsid w:val="00D93A55"/>
    <w:rsid w:val="00D93BCC"/>
    <w:rsid w:val="00D93BD0"/>
    <w:rsid w:val="00D93E9B"/>
    <w:rsid w:val="00D96718"/>
    <w:rsid w:val="00DA011C"/>
    <w:rsid w:val="00DA2135"/>
    <w:rsid w:val="00DA68A5"/>
    <w:rsid w:val="00DB19B8"/>
    <w:rsid w:val="00DB23CE"/>
    <w:rsid w:val="00DB41B8"/>
    <w:rsid w:val="00DB420E"/>
    <w:rsid w:val="00DB5629"/>
    <w:rsid w:val="00DB5DC0"/>
    <w:rsid w:val="00DB7743"/>
    <w:rsid w:val="00DC1C45"/>
    <w:rsid w:val="00DC1D25"/>
    <w:rsid w:val="00DC2036"/>
    <w:rsid w:val="00DC2290"/>
    <w:rsid w:val="00DC3672"/>
    <w:rsid w:val="00DC49B5"/>
    <w:rsid w:val="00DC4DDA"/>
    <w:rsid w:val="00DC5081"/>
    <w:rsid w:val="00DC5D1B"/>
    <w:rsid w:val="00DC6AE1"/>
    <w:rsid w:val="00DD147B"/>
    <w:rsid w:val="00DD189E"/>
    <w:rsid w:val="00DD3535"/>
    <w:rsid w:val="00DD45CB"/>
    <w:rsid w:val="00DD747F"/>
    <w:rsid w:val="00DE0763"/>
    <w:rsid w:val="00DE0F40"/>
    <w:rsid w:val="00DE2A29"/>
    <w:rsid w:val="00DE34E4"/>
    <w:rsid w:val="00DE4DBA"/>
    <w:rsid w:val="00DE6967"/>
    <w:rsid w:val="00DF01E7"/>
    <w:rsid w:val="00DF0DA3"/>
    <w:rsid w:val="00DF28AA"/>
    <w:rsid w:val="00DF41BA"/>
    <w:rsid w:val="00DF4C03"/>
    <w:rsid w:val="00DF4CDA"/>
    <w:rsid w:val="00DF6219"/>
    <w:rsid w:val="00E007C5"/>
    <w:rsid w:val="00E008B7"/>
    <w:rsid w:val="00E019CF"/>
    <w:rsid w:val="00E01B0A"/>
    <w:rsid w:val="00E01D65"/>
    <w:rsid w:val="00E02586"/>
    <w:rsid w:val="00E03269"/>
    <w:rsid w:val="00E0344E"/>
    <w:rsid w:val="00E045C9"/>
    <w:rsid w:val="00E0571E"/>
    <w:rsid w:val="00E05DBA"/>
    <w:rsid w:val="00E072DD"/>
    <w:rsid w:val="00E11CAF"/>
    <w:rsid w:val="00E1335F"/>
    <w:rsid w:val="00E14989"/>
    <w:rsid w:val="00E15372"/>
    <w:rsid w:val="00E1571F"/>
    <w:rsid w:val="00E159D4"/>
    <w:rsid w:val="00E15BFD"/>
    <w:rsid w:val="00E17581"/>
    <w:rsid w:val="00E17A94"/>
    <w:rsid w:val="00E21906"/>
    <w:rsid w:val="00E220B5"/>
    <w:rsid w:val="00E2245A"/>
    <w:rsid w:val="00E22918"/>
    <w:rsid w:val="00E2293B"/>
    <w:rsid w:val="00E22EE5"/>
    <w:rsid w:val="00E23A63"/>
    <w:rsid w:val="00E24CD2"/>
    <w:rsid w:val="00E31144"/>
    <w:rsid w:val="00E33462"/>
    <w:rsid w:val="00E33601"/>
    <w:rsid w:val="00E33EA2"/>
    <w:rsid w:val="00E345C0"/>
    <w:rsid w:val="00E35492"/>
    <w:rsid w:val="00E36DA2"/>
    <w:rsid w:val="00E37768"/>
    <w:rsid w:val="00E3781A"/>
    <w:rsid w:val="00E37A1F"/>
    <w:rsid w:val="00E37A95"/>
    <w:rsid w:val="00E438C3"/>
    <w:rsid w:val="00E4395D"/>
    <w:rsid w:val="00E46F47"/>
    <w:rsid w:val="00E51BF1"/>
    <w:rsid w:val="00E52A79"/>
    <w:rsid w:val="00E5317B"/>
    <w:rsid w:val="00E53A4C"/>
    <w:rsid w:val="00E53D58"/>
    <w:rsid w:val="00E54547"/>
    <w:rsid w:val="00E56FFC"/>
    <w:rsid w:val="00E5715A"/>
    <w:rsid w:val="00E57C75"/>
    <w:rsid w:val="00E6141B"/>
    <w:rsid w:val="00E61E3F"/>
    <w:rsid w:val="00E63AEE"/>
    <w:rsid w:val="00E663C0"/>
    <w:rsid w:val="00E71765"/>
    <w:rsid w:val="00E72B5E"/>
    <w:rsid w:val="00E734C5"/>
    <w:rsid w:val="00E7383C"/>
    <w:rsid w:val="00E73BC7"/>
    <w:rsid w:val="00E740B9"/>
    <w:rsid w:val="00E74C64"/>
    <w:rsid w:val="00E807D5"/>
    <w:rsid w:val="00E80D03"/>
    <w:rsid w:val="00E815F6"/>
    <w:rsid w:val="00E82492"/>
    <w:rsid w:val="00E82D8D"/>
    <w:rsid w:val="00E8367E"/>
    <w:rsid w:val="00E854B8"/>
    <w:rsid w:val="00E8680A"/>
    <w:rsid w:val="00E86947"/>
    <w:rsid w:val="00E94191"/>
    <w:rsid w:val="00E9564E"/>
    <w:rsid w:val="00E969CD"/>
    <w:rsid w:val="00E96A7F"/>
    <w:rsid w:val="00E97028"/>
    <w:rsid w:val="00EA3B98"/>
    <w:rsid w:val="00EA3D3E"/>
    <w:rsid w:val="00EA3F0A"/>
    <w:rsid w:val="00EA5EC4"/>
    <w:rsid w:val="00EA6B47"/>
    <w:rsid w:val="00EA6F8E"/>
    <w:rsid w:val="00EA7BDB"/>
    <w:rsid w:val="00EA7E11"/>
    <w:rsid w:val="00EB01BC"/>
    <w:rsid w:val="00EB034F"/>
    <w:rsid w:val="00EB0549"/>
    <w:rsid w:val="00EB56C3"/>
    <w:rsid w:val="00EB5814"/>
    <w:rsid w:val="00EB592E"/>
    <w:rsid w:val="00EB6D4C"/>
    <w:rsid w:val="00EB7025"/>
    <w:rsid w:val="00EC09BD"/>
    <w:rsid w:val="00EC1E6C"/>
    <w:rsid w:val="00EC33D1"/>
    <w:rsid w:val="00EC369E"/>
    <w:rsid w:val="00EC5B67"/>
    <w:rsid w:val="00EC66EF"/>
    <w:rsid w:val="00EC703A"/>
    <w:rsid w:val="00ED2391"/>
    <w:rsid w:val="00ED2930"/>
    <w:rsid w:val="00ED329A"/>
    <w:rsid w:val="00ED34C1"/>
    <w:rsid w:val="00ED50D7"/>
    <w:rsid w:val="00ED5CEF"/>
    <w:rsid w:val="00EE0865"/>
    <w:rsid w:val="00EE1871"/>
    <w:rsid w:val="00EE2D0C"/>
    <w:rsid w:val="00EE304D"/>
    <w:rsid w:val="00EE3FA4"/>
    <w:rsid w:val="00EE516A"/>
    <w:rsid w:val="00EE5517"/>
    <w:rsid w:val="00EE5798"/>
    <w:rsid w:val="00EE619A"/>
    <w:rsid w:val="00EE7D23"/>
    <w:rsid w:val="00EF3461"/>
    <w:rsid w:val="00F014D7"/>
    <w:rsid w:val="00F0301E"/>
    <w:rsid w:val="00F038A5"/>
    <w:rsid w:val="00F05F70"/>
    <w:rsid w:val="00F1090C"/>
    <w:rsid w:val="00F1118C"/>
    <w:rsid w:val="00F112E4"/>
    <w:rsid w:val="00F117DE"/>
    <w:rsid w:val="00F16C9F"/>
    <w:rsid w:val="00F17219"/>
    <w:rsid w:val="00F207A9"/>
    <w:rsid w:val="00F211E2"/>
    <w:rsid w:val="00F2160C"/>
    <w:rsid w:val="00F2164A"/>
    <w:rsid w:val="00F23178"/>
    <w:rsid w:val="00F23955"/>
    <w:rsid w:val="00F248BC"/>
    <w:rsid w:val="00F24D6A"/>
    <w:rsid w:val="00F2566A"/>
    <w:rsid w:val="00F25C87"/>
    <w:rsid w:val="00F25E69"/>
    <w:rsid w:val="00F27F29"/>
    <w:rsid w:val="00F30299"/>
    <w:rsid w:val="00F30AEB"/>
    <w:rsid w:val="00F310B8"/>
    <w:rsid w:val="00F32445"/>
    <w:rsid w:val="00F33716"/>
    <w:rsid w:val="00F33BA9"/>
    <w:rsid w:val="00F33EA1"/>
    <w:rsid w:val="00F35DA9"/>
    <w:rsid w:val="00F36026"/>
    <w:rsid w:val="00F37E37"/>
    <w:rsid w:val="00F400F7"/>
    <w:rsid w:val="00F404BC"/>
    <w:rsid w:val="00F405D2"/>
    <w:rsid w:val="00F41990"/>
    <w:rsid w:val="00F42E1B"/>
    <w:rsid w:val="00F43BC2"/>
    <w:rsid w:val="00F44953"/>
    <w:rsid w:val="00F45478"/>
    <w:rsid w:val="00F45C4F"/>
    <w:rsid w:val="00F50C29"/>
    <w:rsid w:val="00F50E5A"/>
    <w:rsid w:val="00F5208E"/>
    <w:rsid w:val="00F52E32"/>
    <w:rsid w:val="00F5592E"/>
    <w:rsid w:val="00F55D0E"/>
    <w:rsid w:val="00F567F7"/>
    <w:rsid w:val="00F60E1D"/>
    <w:rsid w:val="00F64139"/>
    <w:rsid w:val="00F64487"/>
    <w:rsid w:val="00F677AC"/>
    <w:rsid w:val="00F75A3D"/>
    <w:rsid w:val="00F761CF"/>
    <w:rsid w:val="00F779E9"/>
    <w:rsid w:val="00F812C7"/>
    <w:rsid w:val="00F828F7"/>
    <w:rsid w:val="00F82B1C"/>
    <w:rsid w:val="00F83131"/>
    <w:rsid w:val="00F83F68"/>
    <w:rsid w:val="00F84C20"/>
    <w:rsid w:val="00F853A2"/>
    <w:rsid w:val="00F85471"/>
    <w:rsid w:val="00F85CBB"/>
    <w:rsid w:val="00F870FC"/>
    <w:rsid w:val="00F91E66"/>
    <w:rsid w:val="00F96950"/>
    <w:rsid w:val="00FA1259"/>
    <w:rsid w:val="00FA4ADE"/>
    <w:rsid w:val="00FA6F24"/>
    <w:rsid w:val="00FA72CB"/>
    <w:rsid w:val="00FB0A6E"/>
    <w:rsid w:val="00FB0B6D"/>
    <w:rsid w:val="00FB17B6"/>
    <w:rsid w:val="00FB50D6"/>
    <w:rsid w:val="00FB517A"/>
    <w:rsid w:val="00FB51B6"/>
    <w:rsid w:val="00FB5318"/>
    <w:rsid w:val="00FB5413"/>
    <w:rsid w:val="00FB64F9"/>
    <w:rsid w:val="00FC46A3"/>
    <w:rsid w:val="00FC4E80"/>
    <w:rsid w:val="00FC53EA"/>
    <w:rsid w:val="00FC5E67"/>
    <w:rsid w:val="00FD0A8C"/>
    <w:rsid w:val="00FD0C46"/>
    <w:rsid w:val="00FD2D1D"/>
    <w:rsid w:val="00FD326E"/>
    <w:rsid w:val="00FE0988"/>
    <w:rsid w:val="00FE1F96"/>
    <w:rsid w:val="00FE22E0"/>
    <w:rsid w:val="00FE2375"/>
    <w:rsid w:val="00FE2AF5"/>
    <w:rsid w:val="00FE2B92"/>
    <w:rsid w:val="00FE424F"/>
    <w:rsid w:val="00FE5AF6"/>
    <w:rsid w:val="00FE7471"/>
    <w:rsid w:val="00FE7D1C"/>
    <w:rsid w:val="00FE7F71"/>
    <w:rsid w:val="00FF00D5"/>
    <w:rsid w:val="00FF0D3E"/>
    <w:rsid w:val="00FF10CD"/>
    <w:rsid w:val="00FF19DF"/>
    <w:rsid w:val="00FF1DFB"/>
    <w:rsid w:val="00FF5951"/>
    <w:rsid w:val="00FF5CB7"/>
    <w:rsid w:val="00FF6135"/>
    <w:rsid w:val="00FF62A4"/>
    <w:rsid w:val="00FF6C1F"/>
    <w:rsid w:val="00FF7355"/>
    <w:rsid w:val="0101F529"/>
    <w:rsid w:val="03061F8E"/>
    <w:rsid w:val="030E7C56"/>
    <w:rsid w:val="06DDD355"/>
    <w:rsid w:val="0709BABC"/>
    <w:rsid w:val="071BC9F7"/>
    <w:rsid w:val="07A35655"/>
    <w:rsid w:val="090DACC3"/>
    <w:rsid w:val="09673BBA"/>
    <w:rsid w:val="0A55D33A"/>
    <w:rsid w:val="0A90D787"/>
    <w:rsid w:val="0AE96407"/>
    <w:rsid w:val="0B200EC7"/>
    <w:rsid w:val="0C284DAD"/>
    <w:rsid w:val="0CFE6309"/>
    <w:rsid w:val="0D197544"/>
    <w:rsid w:val="0E22E4BF"/>
    <w:rsid w:val="0F12B827"/>
    <w:rsid w:val="0F4E9C0A"/>
    <w:rsid w:val="10F7347E"/>
    <w:rsid w:val="1186DA73"/>
    <w:rsid w:val="123DF8D4"/>
    <w:rsid w:val="1241A0FB"/>
    <w:rsid w:val="12A990C1"/>
    <w:rsid w:val="150A3A1F"/>
    <w:rsid w:val="161C5438"/>
    <w:rsid w:val="195CFDFC"/>
    <w:rsid w:val="1B9B5C34"/>
    <w:rsid w:val="1D947AC4"/>
    <w:rsid w:val="1DB6532A"/>
    <w:rsid w:val="1FC79AE5"/>
    <w:rsid w:val="2138E971"/>
    <w:rsid w:val="21F164EA"/>
    <w:rsid w:val="22409139"/>
    <w:rsid w:val="226E7808"/>
    <w:rsid w:val="241C5362"/>
    <w:rsid w:val="2660AEA4"/>
    <w:rsid w:val="2677700A"/>
    <w:rsid w:val="2724F0B0"/>
    <w:rsid w:val="27888341"/>
    <w:rsid w:val="2A4B157A"/>
    <w:rsid w:val="2B62E0A0"/>
    <w:rsid w:val="2BE5BD23"/>
    <w:rsid w:val="2C69349B"/>
    <w:rsid w:val="2CACCAD5"/>
    <w:rsid w:val="2DF1530C"/>
    <w:rsid w:val="2EF58B06"/>
    <w:rsid w:val="2F174C07"/>
    <w:rsid w:val="301DBA74"/>
    <w:rsid w:val="3144D0C4"/>
    <w:rsid w:val="33A92059"/>
    <w:rsid w:val="33B654F9"/>
    <w:rsid w:val="33FB4E46"/>
    <w:rsid w:val="348D1BB9"/>
    <w:rsid w:val="36092D04"/>
    <w:rsid w:val="37045A82"/>
    <w:rsid w:val="3728BD26"/>
    <w:rsid w:val="37E99006"/>
    <w:rsid w:val="38C6C9E7"/>
    <w:rsid w:val="391FC64B"/>
    <w:rsid w:val="3C50C502"/>
    <w:rsid w:val="3C8B2148"/>
    <w:rsid w:val="3CC4FD25"/>
    <w:rsid w:val="3D6A4902"/>
    <w:rsid w:val="3D7E7365"/>
    <w:rsid w:val="40065801"/>
    <w:rsid w:val="41B7DF67"/>
    <w:rsid w:val="43453165"/>
    <w:rsid w:val="4384A7A6"/>
    <w:rsid w:val="443B08B3"/>
    <w:rsid w:val="44D31978"/>
    <w:rsid w:val="4690D940"/>
    <w:rsid w:val="46BD3172"/>
    <w:rsid w:val="47AD0708"/>
    <w:rsid w:val="47C3B11E"/>
    <w:rsid w:val="48D9AF0B"/>
    <w:rsid w:val="492BDA9A"/>
    <w:rsid w:val="4AA4B005"/>
    <w:rsid w:val="4D60C38B"/>
    <w:rsid w:val="4E289ACD"/>
    <w:rsid w:val="512DE98D"/>
    <w:rsid w:val="550D0BD8"/>
    <w:rsid w:val="581DB914"/>
    <w:rsid w:val="5C4C26D2"/>
    <w:rsid w:val="5DBD84BD"/>
    <w:rsid w:val="5DCD7586"/>
    <w:rsid w:val="5EC514EF"/>
    <w:rsid w:val="61192717"/>
    <w:rsid w:val="61955951"/>
    <w:rsid w:val="6283DEC3"/>
    <w:rsid w:val="644A9881"/>
    <w:rsid w:val="64FF963B"/>
    <w:rsid w:val="685FD747"/>
    <w:rsid w:val="69719320"/>
    <w:rsid w:val="6AA96468"/>
    <w:rsid w:val="6C03D2D8"/>
    <w:rsid w:val="6D2887E9"/>
    <w:rsid w:val="6D30FD34"/>
    <w:rsid w:val="6F7FE9E9"/>
    <w:rsid w:val="710B2599"/>
    <w:rsid w:val="72A2DE15"/>
    <w:rsid w:val="7343D4E6"/>
    <w:rsid w:val="7610E11C"/>
    <w:rsid w:val="7692A24C"/>
    <w:rsid w:val="77843636"/>
    <w:rsid w:val="7AD72BA4"/>
    <w:rsid w:val="7CA169FD"/>
    <w:rsid w:val="7E4BD8E5"/>
    <w:rsid w:val="7F20105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F50D9"/>
  <w15:docId w15:val="{179BB624-5E2E-40BA-B036-B9E866F21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6D3"/>
    <w:pPr>
      <w:spacing w:after="120"/>
      <w:jc w:val="both"/>
    </w:pPr>
    <w:rPr>
      <w:rFonts w:asciiTheme="minorHAnsi" w:eastAsia="Times New Roman" w:hAnsiTheme="minorHAnsi"/>
      <w:sz w:val="22"/>
      <w:szCs w:val="24"/>
      <w:lang w:val="es-ES" w:eastAsia="es-ES"/>
    </w:rPr>
  </w:style>
  <w:style w:type="paragraph" w:styleId="Ttulo1">
    <w:name w:val="heading 1"/>
    <w:basedOn w:val="Prrafodelista"/>
    <w:next w:val="Normal"/>
    <w:link w:val="Ttulo1Car"/>
    <w:autoRedefine/>
    <w:qFormat/>
    <w:rsid w:val="003F5722"/>
    <w:pPr>
      <w:spacing w:before="120"/>
      <w:ind w:left="0"/>
      <w:jc w:val="left"/>
      <w:outlineLvl w:val="0"/>
    </w:pPr>
    <w:rPr>
      <w:rFonts w:cstheme="minorHAnsi"/>
      <w:b/>
      <w:color w:val="2F5496" w:themeColor="accent5" w:themeShade="BF"/>
      <w:szCs w:val="22"/>
    </w:rPr>
  </w:style>
  <w:style w:type="paragraph" w:styleId="Ttulo2">
    <w:name w:val="heading 2"/>
    <w:basedOn w:val="Prrafodelista"/>
    <w:next w:val="Normal"/>
    <w:link w:val="Ttulo2Car"/>
    <w:autoRedefine/>
    <w:qFormat/>
    <w:rsid w:val="00DD147B"/>
    <w:pPr>
      <w:spacing w:after="160"/>
      <w:ind w:left="0"/>
      <w:outlineLvl w:val="1"/>
    </w:pPr>
    <w:rPr>
      <w:b/>
      <w:color w:val="2F5496" w:themeColor="accent5" w:themeShade="BF"/>
      <w:szCs w:val="22"/>
      <w:lang w:val="es-MX" w:eastAsia="es-CL"/>
    </w:rPr>
  </w:style>
  <w:style w:type="paragraph" w:styleId="Ttulo3">
    <w:name w:val="heading 3"/>
    <w:basedOn w:val="Prrafodelista"/>
    <w:next w:val="Normal"/>
    <w:link w:val="Ttulo3Car"/>
    <w:autoRedefine/>
    <w:qFormat/>
    <w:rsid w:val="00136236"/>
    <w:pPr>
      <w:numPr>
        <w:ilvl w:val="2"/>
        <w:numId w:val="2"/>
      </w:numPr>
      <w:spacing w:before="120"/>
      <w:ind w:left="0" w:hanging="1276"/>
      <w:outlineLvl w:val="2"/>
    </w:pPr>
    <w:rPr>
      <w:rFonts w:ascii="Arial" w:hAnsi="Arial"/>
      <w:szCs w:val="22"/>
    </w:rPr>
  </w:style>
  <w:style w:type="paragraph" w:styleId="Ttulo4">
    <w:name w:val="heading 4"/>
    <w:basedOn w:val="Normal"/>
    <w:next w:val="Normal"/>
    <w:link w:val="Ttulo4Car"/>
    <w:qFormat/>
    <w:rsid w:val="009207F2"/>
    <w:pPr>
      <w:spacing w:before="120"/>
      <w:jc w:val="center"/>
      <w:outlineLvl w:val="3"/>
    </w:pPr>
    <w:rPr>
      <w:rFonts w:ascii="Arial" w:hAnsi="Arial"/>
      <w:b/>
    </w:rPr>
  </w:style>
  <w:style w:type="paragraph" w:styleId="Ttulo5">
    <w:name w:val="heading 5"/>
    <w:basedOn w:val="Normal"/>
    <w:next w:val="Normal"/>
    <w:link w:val="Ttulo5Car"/>
    <w:qFormat/>
    <w:rsid w:val="00F5208E"/>
    <w:pPr>
      <w:keepNext/>
      <w:jc w:val="left"/>
      <w:outlineLvl w:val="4"/>
    </w:pPr>
    <w:rPr>
      <w:sz w:val="28"/>
      <w:szCs w:val="20"/>
      <w:u w:val="single"/>
      <w:lang w:val="es-MX"/>
    </w:rPr>
  </w:style>
  <w:style w:type="paragraph" w:styleId="Ttulo6">
    <w:name w:val="heading 6"/>
    <w:basedOn w:val="Normal"/>
    <w:next w:val="Normal"/>
    <w:link w:val="Ttulo6Car"/>
    <w:qFormat/>
    <w:rsid w:val="00064524"/>
    <w:pPr>
      <w:keepNext/>
      <w:outlineLvl w:val="5"/>
    </w:pPr>
    <w:rPr>
      <w:b/>
      <w:sz w:val="32"/>
      <w:szCs w:val="20"/>
      <w:lang w:val="es-MX"/>
    </w:rPr>
  </w:style>
  <w:style w:type="paragraph" w:styleId="Ttulo7">
    <w:name w:val="heading 7"/>
    <w:basedOn w:val="Normal"/>
    <w:next w:val="Normal"/>
    <w:link w:val="Ttulo7Car"/>
    <w:qFormat/>
    <w:rsid w:val="00F5208E"/>
    <w:pPr>
      <w:keepNext/>
      <w:jc w:val="center"/>
      <w:outlineLvl w:val="6"/>
    </w:pPr>
    <w:rPr>
      <w:sz w:val="28"/>
      <w:szCs w:val="20"/>
      <w:lang w:val="es-MX"/>
    </w:rPr>
  </w:style>
  <w:style w:type="paragraph" w:styleId="Ttulo8">
    <w:name w:val="heading 8"/>
    <w:basedOn w:val="Normal"/>
    <w:next w:val="Normal"/>
    <w:link w:val="Ttulo8Car"/>
    <w:qFormat/>
    <w:rsid w:val="00F5208E"/>
    <w:pPr>
      <w:keepNext/>
      <w:jc w:val="center"/>
      <w:outlineLvl w:val="7"/>
    </w:pPr>
    <w:rPr>
      <w:szCs w:val="20"/>
      <w:lang w:val="es-MX"/>
    </w:rPr>
  </w:style>
  <w:style w:type="paragraph" w:styleId="Ttulo9">
    <w:name w:val="heading 9"/>
    <w:basedOn w:val="Normal"/>
    <w:next w:val="Normal"/>
    <w:link w:val="Ttulo9Car"/>
    <w:qFormat/>
    <w:rsid w:val="00F5208E"/>
    <w:pPr>
      <w:keepNext/>
      <w:numPr>
        <w:numId w:val="1"/>
      </w:numPr>
      <w:jc w:val="left"/>
      <w:outlineLvl w:val="8"/>
    </w:pPr>
    <w:rPr>
      <w:b/>
      <w:sz w:val="28"/>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9207F2"/>
    <w:rPr>
      <w:rFonts w:ascii="Arial" w:eastAsia="Times New Roman" w:hAnsi="Arial" w:cs="Arial"/>
      <w:b/>
      <w:sz w:val="24"/>
      <w:szCs w:val="24"/>
      <w:lang w:val="es-ES" w:eastAsia="es-ES"/>
    </w:rPr>
  </w:style>
  <w:style w:type="character" w:customStyle="1" w:styleId="Ttulo6Car">
    <w:name w:val="Título 6 Car"/>
    <w:link w:val="Ttulo6"/>
    <w:rsid w:val="00064524"/>
    <w:rPr>
      <w:rFonts w:ascii="Times New Roman" w:eastAsia="Times New Roman" w:hAnsi="Times New Roman" w:cs="Times New Roman"/>
      <w:b/>
      <w:sz w:val="32"/>
      <w:szCs w:val="20"/>
      <w:lang w:val="es-MX" w:eastAsia="es-ES"/>
    </w:rPr>
  </w:style>
  <w:style w:type="paragraph" w:customStyle="1" w:styleId="Car">
    <w:name w:val="Car"/>
    <w:basedOn w:val="Normal"/>
    <w:rsid w:val="00064524"/>
    <w:pPr>
      <w:spacing w:after="160" w:line="240" w:lineRule="exact"/>
      <w:jc w:val="left"/>
    </w:pPr>
    <w:rPr>
      <w:rFonts w:ascii="Verdana" w:hAnsi="Verdana"/>
      <w:sz w:val="20"/>
      <w:szCs w:val="20"/>
      <w:lang w:val="en-US" w:eastAsia="en-US"/>
    </w:rPr>
  </w:style>
  <w:style w:type="paragraph" w:styleId="Encabezado">
    <w:name w:val="header"/>
    <w:basedOn w:val="Normal"/>
    <w:link w:val="EncabezadoCar"/>
    <w:uiPriority w:val="99"/>
    <w:unhideWhenUsed/>
    <w:rsid w:val="00780327"/>
    <w:pPr>
      <w:tabs>
        <w:tab w:val="center" w:pos="4419"/>
        <w:tab w:val="right" w:pos="8838"/>
      </w:tabs>
    </w:pPr>
  </w:style>
  <w:style w:type="character" w:customStyle="1" w:styleId="EncabezadoCar">
    <w:name w:val="Encabezado Car"/>
    <w:link w:val="Encabezado"/>
    <w:uiPriority w:val="99"/>
    <w:semiHidden/>
    <w:rsid w:val="0078032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780327"/>
    <w:pPr>
      <w:tabs>
        <w:tab w:val="center" w:pos="4419"/>
        <w:tab w:val="right" w:pos="8838"/>
      </w:tabs>
    </w:pPr>
  </w:style>
  <w:style w:type="character" w:customStyle="1" w:styleId="PiedepginaCar">
    <w:name w:val="Pie de página Car"/>
    <w:link w:val="Piedepgina"/>
    <w:uiPriority w:val="99"/>
    <w:rsid w:val="00780327"/>
    <w:rPr>
      <w:rFonts w:ascii="Times New Roman" w:eastAsia="Times New Roman" w:hAnsi="Times New Roman" w:cs="Times New Roman"/>
      <w:sz w:val="24"/>
      <w:szCs w:val="24"/>
      <w:lang w:val="es-ES" w:eastAsia="es-ES"/>
    </w:rPr>
  </w:style>
  <w:style w:type="character" w:customStyle="1" w:styleId="Ttulo1Car">
    <w:name w:val="Título 1 Car"/>
    <w:link w:val="Ttulo1"/>
    <w:rsid w:val="003F5722"/>
    <w:rPr>
      <w:rFonts w:asciiTheme="minorHAnsi" w:eastAsia="Times New Roman" w:hAnsiTheme="minorHAnsi" w:cstheme="minorHAnsi"/>
      <w:b/>
      <w:color w:val="2F5496" w:themeColor="accent5" w:themeShade="BF"/>
      <w:sz w:val="22"/>
      <w:szCs w:val="22"/>
      <w:lang w:val="es-ES" w:eastAsia="es-ES"/>
    </w:rPr>
  </w:style>
  <w:style w:type="character" w:customStyle="1" w:styleId="Ttulo2Car">
    <w:name w:val="Título 2 Car"/>
    <w:link w:val="Ttulo2"/>
    <w:rsid w:val="00DD147B"/>
    <w:rPr>
      <w:rFonts w:asciiTheme="minorHAnsi" w:eastAsia="Times New Roman" w:hAnsiTheme="minorHAnsi"/>
      <w:b/>
      <w:color w:val="2F5496" w:themeColor="accent5" w:themeShade="BF"/>
      <w:sz w:val="22"/>
      <w:szCs w:val="22"/>
      <w:lang w:val="es-MX"/>
    </w:rPr>
  </w:style>
  <w:style w:type="character" w:customStyle="1" w:styleId="Ttulo3Car">
    <w:name w:val="Título 3 Car"/>
    <w:link w:val="Ttulo3"/>
    <w:rsid w:val="00136236"/>
    <w:rPr>
      <w:rFonts w:ascii="Arial" w:eastAsia="Times New Roman" w:hAnsi="Arial"/>
      <w:sz w:val="22"/>
      <w:szCs w:val="22"/>
      <w:lang w:val="es-ES" w:eastAsia="es-ES"/>
    </w:rPr>
  </w:style>
  <w:style w:type="character" w:customStyle="1" w:styleId="Ttulo5Car">
    <w:name w:val="Título 5 Car"/>
    <w:link w:val="Ttulo5"/>
    <w:rsid w:val="00F5208E"/>
    <w:rPr>
      <w:rFonts w:ascii="Times New Roman" w:eastAsia="Times New Roman" w:hAnsi="Times New Roman" w:cs="Times New Roman"/>
      <w:sz w:val="28"/>
      <w:szCs w:val="20"/>
      <w:u w:val="single"/>
      <w:lang w:val="es-MX" w:eastAsia="es-ES"/>
    </w:rPr>
  </w:style>
  <w:style w:type="character" w:customStyle="1" w:styleId="Ttulo7Car">
    <w:name w:val="Título 7 Car"/>
    <w:link w:val="Ttulo7"/>
    <w:rsid w:val="00F5208E"/>
    <w:rPr>
      <w:rFonts w:ascii="Times New Roman" w:eastAsia="Times New Roman" w:hAnsi="Times New Roman" w:cs="Times New Roman"/>
      <w:sz w:val="28"/>
      <w:szCs w:val="20"/>
      <w:lang w:val="es-MX" w:eastAsia="es-ES"/>
    </w:rPr>
  </w:style>
  <w:style w:type="character" w:customStyle="1" w:styleId="Ttulo8Car">
    <w:name w:val="Título 8 Car"/>
    <w:link w:val="Ttulo8"/>
    <w:rsid w:val="00F5208E"/>
    <w:rPr>
      <w:rFonts w:ascii="Times New Roman" w:eastAsia="Times New Roman" w:hAnsi="Times New Roman" w:cs="Times New Roman"/>
      <w:sz w:val="24"/>
      <w:szCs w:val="20"/>
      <w:lang w:val="es-MX" w:eastAsia="es-ES"/>
    </w:rPr>
  </w:style>
  <w:style w:type="character" w:customStyle="1" w:styleId="Ttulo9Car">
    <w:name w:val="Título 9 Car"/>
    <w:link w:val="Ttulo9"/>
    <w:rsid w:val="00F5208E"/>
    <w:rPr>
      <w:rFonts w:asciiTheme="minorHAnsi" w:eastAsia="Times New Roman" w:hAnsiTheme="minorHAnsi"/>
      <w:b/>
      <w:sz w:val="28"/>
      <w:lang w:val="es-MX" w:eastAsia="es-ES"/>
    </w:rPr>
  </w:style>
  <w:style w:type="paragraph" w:customStyle="1" w:styleId="toa">
    <w:name w:val="toa"/>
    <w:basedOn w:val="Normal"/>
    <w:rsid w:val="00F5208E"/>
    <w:pPr>
      <w:tabs>
        <w:tab w:val="left" w:pos="9000"/>
        <w:tab w:val="right" w:pos="9360"/>
      </w:tabs>
      <w:suppressAutoHyphens/>
      <w:jc w:val="left"/>
    </w:pPr>
    <w:rPr>
      <w:rFonts w:ascii="Courier" w:hAnsi="Courier"/>
      <w:szCs w:val="20"/>
      <w:lang w:val="en-US"/>
    </w:rPr>
  </w:style>
  <w:style w:type="paragraph" w:styleId="Sangradetextonormal">
    <w:name w:val="Body Text Indent"/>
    <w:basedOn w:val="Normal"/>
    <w:link w:val="SangradetextonormalCar"/>
    <w:rsid w:val="00F5208E"/>
    <w:pPr>
      <w:ind w:left="993"/>
    </w:pPr>
    <w:rPr>
      <w:szCs w:val="20"/>
    </w:rPr>
  </w:style>
  <w:style w:type="character" w:customStyle="1" w:styleId="SangradetextonormalCar">
    <w:name w:val="Sangría de texto normal Car"/>
    <w:link w:val="Sangradetextonormal"/>
    <w:rsid w:val="00F5208E"/>
    <w:rPr>
      <w:rFonts w:ascii="Times New Roman" w:eastAsia="Times New Roman" w:hAnsi="Times New Roman" w:cs="Times New Roman"/>
      <w:sz w:val="24"/>
      <w:szCs w:val="20"/>
      <w:lang w:val="es-ES" w:eastAsia="es-ES"/>
    </w:rPr>
  </w:style>
  <w:style w:type="character" w:styleId="Nmerodepgina">
    <w:name w:val="page number"/>
    <w:basedOn w:val="Fuentedeprrafopredeter"/>
    <w:rsid w:val="00F5208E"/>
  </w:style>
  <w:style w:type="paragraph" w:styleId="Textoindependiente2">
    <w:name w:val="Body Text 2"/>
    <w:basedOn w:val="Normal"/>
    <w:link w:val="Textoindependiente2Car"/>
    <w:rsid w:val="00F5208E"/>
    <w:pPr>
      <w:jc w:val="center"/>
    </w:pPr>
    <w:rPr>
      <w:szCs w:val="20"/>
    </w:rPr>
  </w:style>
  <w:style w:type="character" w:customStyle="1" w:styleId="Textoindependiente2Car">
    <w:name w:val="Texto independiente 2 Car"/>
    <w:link w:val="Textoindependiente2"/>
    <w:rsid w:val="00F5208E"/>
    <w:rPr>
      <w:rFonts w:ascii="Times New Roman" w:eastAsia="Times New Roman" w:hAnsi="Times New Roman" w:cs="Times New Roman"/>
      <w:sz w:val="24"/>
      <w:szCs w:val="20"/>
      <w:lang w:val="es-ES" w:eastAsia="es-ES"/>
    </w:rPr>
  </w:style>
  <w:style w:type="paragraph" w:styleId="TDC1">
    <w:name w:val="toc 1"/>
    <w:basedOn w:val="Normal"/>
    <w:next w:val="Normal"/>
    <w:autoRedefine/>
    <w:uiPriority w:val="39"/>
    <w:rsid w:val="0047427F"/>
    <w:pPr>
      <w:tabs>
        <w:tab w:val="right" w:leader="dot" w:pos="9111"/>
      </w:tabs>
      <w:spacing w:after="0" w:line="240" w:lineRule="exact"/>
    </w:pPr>
    <w:rPr>
      <w:rFonts w:ascii="Arial" w:hAnsi="Arial"/>
    </w:rPr>
  </w:style>
  <w:style w:type="paragraph" w:styleId="TDC2">
    <w:name w:val="toc 2"/>
    <w:basedOn w:val="Normal"/>
    <w:next w:val="Normal"/>
    <w:autoRedefine/>
    <w:uiPriority w:val="39"/>
    <w:rsid w:val="00BE285B"/>
    <w:pPr>
      <w:ind w:left="240"/>
    </w:pPr>
    <w:rPr>
      <w:rFonts w:ascii="Arial" w:hAnsi="Arial"/>
    </w:rPr>
  </w:style>
  <w:style w:type="paragraph" w:styleId="TDC3">
    <w:name w:val="toc 3"/>
    <w:basedOn w:val="Normal"/>
    <w:next w:val="Normal"/>
    <w:autoRedefine/>
    <w:uiPriority w:val="39"/>
    <w:rsid w:val="00BE285B"/>
    <w:pPr>
      <w:ind w:left="480"/>
    </w:pPr>
    <w:rPr>
      <w:rFonts w:ascii="Arial" w:hAnsi="Arial"/>
    </w:rPr>
  </w:style>
  <w:style w:type="paragraph" w:styleId="TDC4">
    <w:name w:val="toc 4"/>
    <w:basedOn w:val="Normal"/>
    <w:next w:val="Normal"/>
    <w:autoRedefine/>
    <w:uiPriority w:val="39"/>
    <w:rsid w:val="00BE285B"/>
    <w:pPr>
      <w:ind w:left="720"/>
    </w:pPr>
    <w:rPr>
      <w:rFonts w:ascii="Arial" w:hAnsi="Arial"/>
    </w:rPr>
  </w:style>
  <w:style w:type="paragraph" w:styleId="TDC5">
    <w:name w:val="toc 5"/>
    <w:basedOn w:val="Normal"/>
    <w:next w:val="Normal"/>
    <w:autoRedefine/>
    <w:semiHidden/>
    <w:rsid w:val="00BE285B"/>
    <w:pPr>
      <w:ind w:left="960"/>
    </w:pPr>
    <w:rPr>
      <w:rFonts w:ascii="Arial" w:hAnsi="Arial"/>
    </w:rPr>
  </w:style>
  <w:style w:type="paragraph" w:styleId="TDC6">
    <w:name w:val="toc 6"/>
    <w:basedOn w:val="Normal"/>
    <w:next w:val="Normal"/>
    <w:autoRedefine/>
    <w:uiPriority w:val="39"/>
    <w:rsid w:val="00F5208E"/>
    <w:pPr>
      <w:ind w:left="1200"/>
    </w:pPr>
  </w:style>
  <w:style w:type="paragraph" w:styleId="TDC7">
    <w:name w:val="toc 7"/>
    <w:basedOn w:val="Normal"/>
    <w:next w:val="Normal"/>
    <w:autoRedefine/>
    <w:semiHidden/>
    <w:rsid w:val="00F5208E"/>
    <w:pPr>
      <w:ind w:left="1440"/>
    </w:pPr>
  </w:style>
  <w:style w:type="paragraph" w:styleId="TDC8">
    <w:name w:val="toc 8"/>
    <w:basedOn w:val="Normal"/>
    <w:next w:val="Normal"/>
    <w:autoRedefine/>
    <w:semiHidden/>
    <w:rsid w:val="00F5208E"/>
    <w:pPr>
      <w:ind w:left="1680"/>
    </w:pPr>
  </w:style>
  <w:style w:type="paragraph" w:styleId="TDC9">
    <w:name w:val="toc 9"/>
    <w:basedOn w:val="Normal"/>
    <w:next w:val="Normal"/>
    <w:autoRedefine/>
    <w:semiHidden/>
    <w:rsid w:val="00F5208E"/>
    <w:pPr>
      <w:ind w:left="1920"/>
    </w:pPr>
  </w:style>
  <w:style w:type="character" w:styleId="Hipervnculo">
    <w:name w:val="Hyperlink"/>
    <w:uiPriority w:val="99"/>
    <w:rsid w:val="00F5208E"/>
    <w:rPr>
      <w:color w:val="0000FF"/>
      <w:u w:val="single"/>
    </w:rPr>
  </w:style>
  <w:style w:type="character" w:styleId="Refdecomentario">
    <w:name w:val="annotation reference"/>
    <w:uiPriority w:val="99"/>
    <w:semiHidden/>
    <w:rsid w:val="00F5208E"/>
    <w:rPr>
      <w:sz w:val="16"/>
      <w:szCs w:val="16"/>
    </w:rPr>
  </w:style>
  <w:style w:type="paragraph" w:styleId="Textocomentario">
    <w:name w:val="annotation text"/>
    <w:basedOn w:val="Normal"/>
    <w:link w:val="TextocomentarioCar"/>
    <w:rsid w:val="00F5208E"/>
    <w:rPr>
      <w:sz w:val="20"/>
      <w:szCs w:val="20"/>
    </w:rPr>
  </w:style>
  <w:style w:type="character" w:customStyle="1" w:styleId="TextocomentarioCar">
    <w:name w:val="Texto comentario Car"/>
    <w:link w:val="Textocomentario"/>
    <w:uiPriority w:val="99"/>
    <w:rsid w:val="00F5208E"/>
    <w:rPr>
      <w:rFonts w:ascii="Times New Roman" w:eastAsia="Times New Roman" w:hAnsi="Times New Roman" w:cs="Times New Roman"/>
      <w:sz w:val="20"/>
      <w:szCs w:val="20"/>
      <w:lang w:val="es-ES" w:eastAsia="es-ES"/>
    </w:rPr>
  </w:style>
  <w:style w:type="character" w:styleId="Hipervnculovisitado">
    <w:name w:val="FollowedHyperlink"/>
    <w:rsid w:val="00F5208E"/>
    <w:rPr>
      <w:color w:val="800080"/>
      <w:u w:val="single"/>
    </w:rPr>
  </w:style>
  <w:style w:type="paragraph" w:styleId="Textodeglobo">
    <w:name w:val="Balloon Text"/>
    <w:basedOn w:val="Normal"/>
    <w:link w:val="TextodegloboCar"/>
    <w:semiHidden/>
    <w:rsid w:val="00F5208E"/>
    <w:rPr>
      <w:rFonts w:ascii="Tahoma" w:hAnsi="Tahoma"/>
      <w:sz w:val="16"/>
      <w:szCs w:val="16"/>
    </w:rPr>
  </w:style>
  <w:style w:type="character" w:customStyle="1" w:styleId="TextodegloboCar">
    <w:name w:val="Texto de globo Car"/>
    <w:link w:val="Textodeglobo"/>
    <w:semiHidden/>
    <w:rsid w:val="00F5208E"/>
    <w:rPr>
      <w:rFonts w:ascii="Tahoma" w:eastAsia="Times New Roman" w:hAnsi="Tahoma" w:cs="Tahoma"/>
      <w:sz w:val="16"/>
      <w:szCs w:val="16"/>
      <w:lang w:val="es-ES" w:eastAsia="es-ES"/>
    </w:rPr>
  </w:style>
  <w:style w:type="paragraph" w:styleId="Asuntodelcomentario">
    <w:name w:val="annotation subject"/>
    <w:basedOn w:val="Textocomentario"/>
    <w:next w:val="Textocomentario"/>
    <w:link w:val="AsuntodelcomentarioCar"/>
    <w:semiHidden/>
    <w:rsid w:val="00F5208E"/>
    <w:rPr>
      <w:b/>
      <w:bCs/>
    </w:rPr>
  </w:style>
  <w:style w:type="character" w:customStyle="1" w:styleId="AsuntodelcomentarioCar">
    <w:name w:val="Asunto del comentario Car"/>
    <w:link w:val="Asuntodelcomentario"/>
    <w:semiHidden/>
    <w:rsid w:val="00F5208E"/>
    <w:rPr>
      <w:rFonts w:ascii="Times New Roman" w:eastAsia="Times New Roman" w:hAnsi="Times New Roman" w:cs="Times New Roman"/>
      <w:b/>
      <w:bCs/>
      <w:sz w:val="20"/>
      <w:szCs w:val="20"/>
      <w:lang w:val="es-ES" w:eastAsia="es-ES"/>
    </w:rPr>
  </w:style>
  <w:style w:type="paragraph" w:styleId="NormalWeb">
    <w:name w:val="Normal (Web)"/>
    <w:basedOn w:val="Normal"/>
    <w:uiPriority w:val="99"/>
    <w:rsid w:val="00F5208E"/>
    <w:pPr>
      <w:spacing w:before="100" w:beforeAutospacing="1" w:after="100" w:afterAutospacing="1"/>
      <w:jc w:val="left"/>
    </w:pPr>
    <w:rPr>
      <w:rFonts w:ascii="Arial" w:hAnsi="Arial" w:cs="Arial"/>
      <w:color w:val="333333"/>
      <w:sz w:val="18"/>
      <w:szCs w:val="18"/>
    </w:rPr>
  </w:style>
  <w:style w:type="paragraph" w:customStyle="1" w:styleId="Epgrafe1">
    <w:name w:val="Epígrafe1"/>
    <w:basedOn w:val="Normal"/>
    <w:next w:val="Normal"/>
    <w:qFormat/>
    <w:rsid w:val="00F5208E"/>
    <w:rPr>
      <w:b/>
      <w:bCs/>
      <w:sz w:val="20"/>
      <w:szCs w:val="20"/>
    </w:rPr>
  </w:style>
  <w:style w:type="paragraph" w:styleId="Prrafodelista">
    <w:name w:val="List Paragraph"/>
    <w:basedOn w:val="Normal"/>
    <w:uiPriority w:val="34"/>
    <w:qFormat/>
    <w:rsid w:val="00D77BBD"/>
    <w:pPr>
      <w:ind w:left="720"/>
      <w:contextualSpacing/>
    </w:pPr>
  </w:style>
  <w:style w:type="paragraph" w:styleId="TtuloTDC">
    <w:name w:val="TOC Heading"/>
    <w:basedOn w:val="Ttulo1"/>
    <w:next w:val="Normal"/>
    <w:uiPriority w:val="39"/>
    <w:qFormat/>
    <w:rsid w:val="00BE285B"/>
    <w:pPr>
      <w:keepNext/>
      <w:keepLines/>
      <w:spacing w:before="480" w:after="0" w:line="276" w:lineRule="auto"/>
      <w:contextualSpacing w:val="0"/>
      <w:outlineLvl w:val="9"/>
    </w:pPr>
    <w:rPr>
      <w:rFonts w:ascii="Cambria" w:hAnsi="Cambria"/>
      <w:bCs/>
      <w:color w:val="365F91"/>
      <w:lang w:eastAsia="en-US"/>
    </w:rPr>
  </w:style>
  <w:style w:type="paragraph" w:styleId="Revisin">
    <w:name w:val="Revision"/>
    <w:hidden/>
    <w:uiPriority w:val="99"/>
    <w:semiHidden/>
    <w:rsid w:val="002413D0"/>
    <w:rPr>
      <w:rFonts w:ascii="Times New Roman" w:eastAsia="Times New Roman" w:hAnsi="Times New Roman"/>
      <w:sz w:val="24"/>
      <w:szCs w:val="24"/>
      <w:lang w:val="es-ES" w:eastAsia="es-ES"/>
    </w:rPr>
  </w:style>
  <w:style w:type="paragraph" w:styleId="Mapadeldocumento">
    <w:name w:val="Document Map"/>
    <w:basedOn w:val="Normal"/>
    <w:link w:val="MapadeldocumentoCar"/>
    <w:uiPriority w:val="99"/>
    <w:semiHidden/>
    <w:unhideWhenUsed/>
    <w:rsid w:val="00C03E30"/>
    <w:rPr>
      <w:rFonts w:ascii="Tahoma" w:hAnsi="Tahoma"/>
      <w:sz w:val="16"/>
      <w:szCs w:val="16"/>
    </w:rPr>
  </w:style>
  <w:style w:type="character" w:customStyle="1" w:styleId="MapadeldocumentoCar">
    <w:name w:val="Mapa del documento Car"/>
    <w:link w:val="Mapadeldocumento"/>
    <w:uiPriority w:val="99"/>
    <w:semiHidden/>
    <w:rsid w:val="00C03E30"/>
    <w:rPr>
      <w:rFonts w:ascii="Tahoma" w:eastAsia="Times New Roman" w:hAnsi="Tahoma" w:cs="Tahoma"/>
      <w:sz w:val="16"/>
      <w:szCs w:val="16"/>
      <w:lang w:val="es-ES" w:eastAsia="es-ES"/>
    </w:rPr>
  </w:style>
  <w:style w:type="table" w:styleId="Tablaconcuadrcula">
    <w:name w:val="Table Grid"/>
    <w:basedOn w:val="Tablanormal"/>
    <w:uiPriority w:val="59"/>
    <w:rsid w:val="00F761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404BC"/>
    <w:pPr>
      <w:autoSpaceDE w:val="0"/>
      <w:autoSpaceDN w:val="0"/>
      <w:adjustRightInd w:val="0"/>
    </w:pPr>
    <w:rPr>
      <w:rFonts w:ascii="Arial" w:eastAsia="Times New Roman" w:hAnsi="Arial" w:cs="Arial"/>
      <w:color w:val="000000"/>
      <w:sz w:val="24"/>
      <w:szCs w:val="24"/>
      <w:lang w:val="es-ES" w:eastAsia="es-ES"/>
    </w:rPr>
  </w:style>
  <w:style w:type="paragraph" w:customStyle="1" w:styleId="EstiloLatinaVerdanaJustificadoAntes6ptoDespus6pto">
    <w:name w:val="Estilo (Latina) Verdana Justificado Antes:  6 pto Después:  6 pto..."/>
    <w:basedOn w:val="Normal"/>
    <w:autoRedefine/>
    <w:rsid w:val="00066EEA"/>
    <w:pPr>
      <w:spacing w:before="120"/>
      <w:ind w:left="11"/>
    </w:pPr>
    <w:rPr>
      <w:rFonts w:ascii="Verdana" w:hAnsi="Verdana" w:cs="Arial"/>
      <w:sz w:val="20"/>
      <w:szCs w:val="20"/>
      <w:lang w:eastAsia="en-US"/>
    </w:rPr>
  </w:style>
  <w:style w:type="paragraph" w:styleId="Descripcin">
    <w:name w:val="caption"/>
    <w:basedOn w:val="Normal"/>
    <w:next w:val="Normal"/>
    <w:qFormat/>
    <w:rsid w:val="00D573FE"/>
    <w:pPr>
      <w:spacing w:after="200"/>
    </w:pPr>
    <w:rPr>
      <w:i/>
      <w:iCs/>
      <w:color w:val="44546A" w:themeColor="text2"/>
      <w:sz w:val="18"/>
      <w:szCs w:val="18"/>
    </w:rPr>
  </w:style>
  <w:style w:type="paragraph" w:styleId="Textoindependiente">
    <w:name w:val="Body Text"/>
    <w:basedOn w:val="Normal"/>
    <w:link w:val="TextoindependienteCar"/>
    <w:uiPriority w:val="99"/>
    <w:semiHidden/>
    <w:unhideWhenUsed/>
    <w:rsid w:val="00247860"/>
  </w:style>
  <w:style w:type="character" w:customStyle="1" w:styleId="TextoindependienteCar">
    <w:name w:val="Texto independiente Car"/>
    <w:basedOn w:val="Fuentedeprrafopredeter"/>
    <w:link w:val="Textoindependiente"/>
    <w:uiPriority w:val="99"/>
    <w:semiHidden/>
    <w:rsid w:val="00247860"/>
    <w:rPr>
      <w:rFonts w:ascii="Times New Roman" w:eastAsia="Times New Roman" w:hAnsi="Times New Roman"/>
      <w:sz w:val="24"/>
      <w:szCs w:val="24"/>
      <w:lang w:val="es-ES" w:eastAsia="es-ES"/>
    </w:rPr>
  </w:style>
  <w:style w:type="paragraph" w:customStyle="1" w:styleId="j">
    <w:name w:val="j"/>
    <w:basedOn w:val="Normal"/>
    <w:rsid w:val="0048269A"/>
    <w:pPr>
      <w:spacing w:before="100" w:beforeAutospacing="1" w:after="100" w:afterAutospacing="1"/>
      <w:jc w:val="left"/>
    </w:pPr>
    <w:rPr>
      <w:rFonts w:ascii="Times New Roman" w:hAnsi="Times New Roman"/>
      <w:lang w:val="es-CL" w:eastAsia="es-CL"/>
    </w:rPr>
  </w:style>
  <w:style w:type="character" w:customStyle="1" w:styleId="nacep">
    <w:name w:val="n_acep"/>
    <w:basedOn w:val="Fuentedeprrafopredeter"/>
    <w:rsid w:val="0048269A"/>
  </w:style>
  <w:style w:type="character" w:customStyle="1" w:styleId="Mencinsinresolver1">
    <w:name w:val="Mención sin resolver1"/>
    <w:basedOn w:val="Fuentedeprrafopredeter"/>
    <w:uiPriority w:val="99"/>
    <w:semiHidden/>
    <w:unhideWhenUsed/>
    <w:rsid w:val="003870CC"/>
    <w:rPr>
      <w:color w:val="605E5C"/>
      <w:shd w:val="clear" w:color="auto" w:fill="E1DFDD"/>
    </w:rPr>
  </w:style>
  <w:style w:type="paragraph" w:styleId="Textonotapie">
    <w:name w:val="footnote text"/>
    <w:basedOn w:val="Normal"/>
    <w:link w:val="TextonotapieCar"/>
    <w:uiPriority w:val="99"/>
    <w:semiHidden/>
    <w:unhideWhenUsed/>
    <w:rsid w:val="00045708"/>
    <w:pPr>
      <w:spacing w:after="0"/>
    </w:pPr>
    <w:rPr>
      <w:sz w:val="20"/>
      <w:szCs w:val="20"/>
    </w:rPr>
  </w:style>
  <w:style w:type="character" w:customStyle="1" w:styleId="TextonotapieCar">
    <w:name w:val="Texto nota pie Car"/>
    <w:basedOn w:val="Fuentedeprrafopredeter"/>
    <w:link w:val="Textonotapie"/>
    <w:uiPriority w:val="99"/>
    <w:semiHidden/>
    <w:rsid w:val="00045708"/>
    <w:rPr>
      <w:rFonts w:asciiTheme="minorHAnsi" w:eastAsia="Times New Roman" w:hAnsiTheme="minorHAnsi"/>
      <w:lang w:val="es-ES" w:eastAsia="es-ES"/>
    </w:rPr>
  </w:style>
  <w:style w:type="character" w:styleId="Refdenotaalpie">
    <w:name w:val="footnote reference"/>
    <w:basedOn w:val="Fuentedeprrafopredeter"/>
    <w:uiPriority w:val="99"/>
    <w:semiHidden/>
    <w:unhideWhenUsed/>
    <w:rsid w:val="000457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736850">
      <w:bodyDiv w:val="1"/>
      <w:marLeft w:val="0"/>
      <w:marRight w:val="0"/>
      <w:marTop w:val="0"/>
      <w:marBottom w:val="0"/>
      <w:divBdr>
        <w:top w:val="none" w:sz="0" w:space="0" w:color="auto"/>
        <w:left w:val="none" w:sz="0" w:space="0" w:color="auto"/>
        <w:bottom w:val="none" w:sz="0" w:space="0" w:color="auto"/>
        <w:right w:val="none" w:sz="0" w:space="0" w:color="auto"/>
      </w:divBdr>
    </w:div>
    <w:div w:id="273631395">
      <w:bodyDiv w:val="1"/>
      <w:marLeft w:val="0"/>
      <w:marRight w:val="0"/>
      <w:marTop w:val="0"/>
      <w:marBottom w:val="0"/>
      <w:divBdr>
        <w:top w:val="none" w:sz="0" w:space="0" w:color="auto"/>
        <w:left w:val="none" w:sz="0" w:space="0" w:color="auto"/>
        <w:bottom w:val="none" w:sz="0" w:space="0" w:color="auto"/>
        <w:right w:val="none" w:sz="0" w:space="0" w:color="auto"/>
      </w:divBdr>
      <w:divsChild>
        <w:div w:id="971180463">
          <w:marLeft w:val="0"/>
          <w:marRight w:val="0"/>
          <w:marTop w:val="0"/>
          <w:marBottom w:val="0"/>
          <w:divBdr>
            <w:top w:val="none" w:sz="0" w:space="0" w:color="auto"/>
            <w:left w:val="none" w:sz="0" w:space="0" w:color="auto"/>
            <w:bottom w:val="none" w:sz="0" w:space="0" w:color="auto"/>
            <w:right w:val="none" w:sz="0" w:space="0" w:color="auto"/>
          </w:divBdr>
        </w:div>
      </w:divsChild>
    </w:div>
    <w:div w:id="415712304">
      <w:bodyDiv w:val="1"/>
      <w:marLeft w:val="0"/>
      <w:marRight w:val="0"/>
      <w:marTop w:val="0"/>
      <w:marBottom w:val="0"/>
      <w:divBdr>
        <w:top w:val="none" w:sz="0" w:space="0" w:color="auto"/>
        <w:left w:val="none" w:sz="0" w:space="0" w:color="auto"/>
        <w:bottom w:val="none" w:sz="0" w:space="0" w:color="auto"/>
        <w:right w:val="none" w:sz="0" w:space="0" w:color="auto"/>
      </w:divBdr>
    </w:div>
    <w:div w:id="460617582">
      <w:bodyDiv w:val="1"/>
      <w:marLeft w:val="0"/>
      <w:marRight w:val="0"/>
      <w:marTop w:val="0"/>
      <w:marBottom w:val="0"/>
      <w:divBdr>
        <w:top w:val="none" w:sz="0" w:space="0" w:color="auto"/>
        <w:left w:val="none" w:sz="0" w:space="0" w:color="auto"/>
        <w:bottom w:val="none" w:sz="0" w:space="0" w:color="auto"/>
        <w:right w:val="none" w:sz="0" w:space="0" w:color="auto"/>
      </w:divBdr>
    </w:div>
    <w:div w:id="533739367">
      <w:bodyDiv w:val="1"/>
      <w:marLeft w:val="0"/>
      <w:marRight w:val="0"/>
      <w:marTop w:val="0"/>
      <w:marBottom w:val="0"/>
      <w:divBdr>
        <w:top w:val="none" w:sz="0" w:space="0" w:color="auto"/>
        <w:left w:val="none" w:sz="0" w:space="0" w:color="auto"/>
        <w:bottom w:val="none" w:sz="0" w:space="0" w:color="auto"/>
        <w:right w:val="none" w:sz="0" w:space="0" w:color="auto"/>
      </w:divBdr>
    </w:div>
    <w:div w:id="688139424">
      <w:bodyDiv w:val="1"/>
      <w:marLeft w:val="0"/>
      <w:marRight w:val="0"/>
      <w:marTop w:val="0"/>
      <w:marBottom w:val="0"/>
      <w:divBdr>
        <w:top w:val="none" w:sz="0" w:space="0" w:color="auto"/>
        <w:left w:val="none" w:sz="0" w:space="0" w:color="auto"/>
        <w:bottom w:val="none" w:sz="0" w:space="0" w:color="auto"/>
        <w:right w:val="none" w:sz="0" w:space="0" w:color="auto"/>
      </w:divBdr>
    </w:div>
    <w:div w:id="951596716">
      <w:bodyDiv w:val="1"/>
      <w:marLeft w:val="0"/>
      <w:marRight w:val="0"/>
      <w:marTop w:val="0"/>
      <w:marBottom w:val="0"/>
      <w:divBdr>
        <w:top w:val="none" w:sz="0" w:space="0" w:color="auto"/>
        <w:left w:val="none" w:sz="0" w:space="0" w:color="auto"/>
        <w:bottom w:val="none" w:sz="0" w:space="0" w:color="auto"/>
        <w:right w:val="none" w:sz="0" w:space="0" w:color="auto"/>
      </w:divBdr>
    </w:div>
    <w:div w:id="986975607">
      <w:bodyDiv w:val="1"/>
      <w:marLeft w:val="0"/>
      <w:marRight w:val="0"/>
      <w:marTop w:val="0"/>
      <w:marBottom w:val="0"/>
      <w:divBdr>
        <w:top w:val="none" w:sz="0" w:space="0" w:color="auto"/>
        <w:left w:val="none" w:sz="0" w:space="0" w:color="auto"/>
        <w:bottom w:val="none" w:sz="0" w:space="0" w:color="auto"/>
        <w:right w:val="none" w:sz="0" w:space="0" w:color="auto"/>
      </w:divBdr>
    </w:div>
    <w:div w:id="1348215369">
      <w:bodyDiv w:val="1"/>
      <w:marLeft w:val="0"/>
      <w:marRight w:val="0"/>
      <w:marTop w:val="0"/>
      <w:marBottom w:val="0"/>
      <w:divBdr>
        <w:top w:val="none" w:sz="0" w:space="0" w:color="auto"/>
        <w:left w:val="none" w:sz="0" w:space="0" w:color="auto"/>
        <w:bottom w:val="none" w:sz="0" w:space="0" w:color="auto"/>
        <w:right w:val="none" w:sz="0" w:space="0" w:color="auto"/>
      </w:divBdr>
    </w:div>
    <w:div w:id="1517420924">
      <w:bodyDiv w:val="1"/>
      <w:marLeft w:val="0"/>
      <w:marRight w:val="0"/>
      <w:marTop w:val="0"/>
      <w:marBottom w:val="0"/>
      <w:divBdr>
        <w:top w:val="none" w:sz="0" w:space="0" w:color="auto"/>
        <w:left w:val="none" w:sz="0" w:space="0" w:color="auto"/>
        <w:bottom w:val="none" w:sz="0" w:space="0" w:color="auto"/>
        <w:right w:val="none" w:sz="0" w:space="0" w:color="auto"/>
      </w:divBdr>
    </w:div>
    <w:div w:id="1616131058">
      <w:bodyDiv w:val="1"/>
      <w:marLeft w:val="0"/>
      <w:marRight w:val="0"/>
      <w:marTop w:val="0"/>
      <w:marBottom w:val="0"/>
      <w:divBdr>
        <w:top w:val="none" w:sz="0" w:space="0" w:color="auto"/>
        <w:left w:val="none" w:sz="0" w:space="0" w:color="auto"/>
        <w:bottom w:val="none" w:sz="0" w:space="0" w:color="auto"/>
        <w:right w:val="none" w:sz="0" w:space="0" w:color="auto"/>
      </w:divBdr>
      <w:divsChild>
        <w:div w:id="1022515529">
          <w:marLeft w:val="0"/>
          <w:marRight w:val="0"/>
          <w:marTop w:val="0"/>
          <w:marBottom w:val="0"/>
          <w:divBdr>
            <w:top w:val="none" w:sz="0" w:space="0" w:color="auto"/>
            <w:left w:val="none" w:sz="0" w:space="0" w:color="auto"/>
            <w:bottom w:val="none" w:sz="0" w:space="0" w:color="auto"/>
            <w:right w:val="none" w:sz="0" w:space="0" w:color="auto"/>
          </w:divBdr>
        </w:div>
      </w:divsChild>
    </w:div>
    <w:div w:id="1685014972">
      <w:bodyDiv w:val="1"/>
      <w:marLeft w:val="0"/>
      <w:marRight w:val="0"/>
      <w:marTop w:val="0"/>
      <w:marBottom w:val="0"/>
      <w:divBdr>
        <w:top w:val="none" w:sz="0" w:space="0" w:color="auto"/>
        <w:left w:val="none" w:sz="0" w:space="0" w:color="auto"/>
        <w:bottom w:val="none" w:sz="0" w:space="0" w:color="auto"/>
        <w:right w:val="none" w:sz="0" w:space="0" w:color="auto"/>
      </w:divBdr>
    </w:div>
    <w:div w:id="1714697314">
      <w:bodyDiv w:val="1"/>
      <w:marLeft w:val="0"/>
      <w:marRight w:val="0"/>
      <w:marTop w:val="0"/>
      <w:marBottom w:val="0"/>
      <w:divBdr>
        <w:top w:val="none" w:sz="0" w:space="0" w:color="auto"/>
        <w:left w:val="none" w:sz="0" w:space="0" w:color="auto"/>
        <w:bottom w:val="none" w:sz="0" w:space="0" w:color="auto"/>
        <w:right w:val="none" w:sz="0" w:space="0" w:color="auto"/>
      </w:divBdr>
    </w:div>
    <w:div w:id="1903901349">
      <w:bodyDiv w:val="1"/>
      <w:marLeft w:val="0"/>
      <w:marRight w:val="0"/>
      <w:marTop w:val="0"/>
      <w:marBottom w:val="0"/>
      <w:divBdr>
        <w:top w:val="none" w:sz="0" w:space="0" w:color="auto"/>
        <w:left w:val="none" w:sz="0" w:space="0" w:color="auto"/>
        <w:bottom w:val="none" w:sz="0" w:space="0" w:color="auto"/>
        <w:right w:val="none" w:sz="0" w:space="0" w:color="auto"/>
      </w:divBdr>
    </w:div>
    <w:div w:id="1907691252">
      <w:bodyDiv w:val="1"/>
      <w:marLeft w:val="0"/>
      <w:marRight w:val="0"/>
      <w:marTop w:val="0"/>
      <w:marBottom w:val="0"/>
      <w:divBdr>
        <w:top w:val="none" w:sz="0" w:space="0" w:color="auto"/>
        <w:left w:val="none" w:sz="0" w:space="0" w:color="auto"/>
        <w:bottom w:val="none" w:sz="0" w:space="0" w:color="auto"/>
        <w:right w:val="none" w:sz="0" w:space="0" w:color="auto"/>
      </w:divBdr>
    </w:div>
    <w:div w:id="213583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oleObject" Target="embeddings/Dibujo_de_Microsoft_Visio_2003-20101.vsd"/><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sinap.sag.gob.cl" TargetMode="External"/><Relationship Id="rId17" Type="http://schemas.openxmlformats.org/officeDocument/2006/relationships/package" Target="embeddings/Dibujo_de_Microsoft_Visio1.vsdx"/><Relationship Id="rId25" Type="http://schemas.openxmlformats.org/officeDocument/2006/relationships/image" Target="media/image8.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inap.sag.gob.cl" TargetMode="External"/><Relationship Id="rId23" Type="http://schemas.openxmlformats.org/officeDocument/2006/relationships/oleObject" Target="embeddings/Dibujo_de_Microsoft_Visio_2003-20102.vsd"/><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Dibujo_de_Microsoft_Visio_2003-2010.vsd"/><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Dibujo_de_Microsoft_Visio.vsdx"/><Relationship Id="rId22" Type="http://schemas.openxmlformats.org/officeDocument/2006/relationships/image" Target="media/image6.emf"/><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C1749DE751C3F4A9C49D44525EB44E5" ma:contentTypeVersion="13" ma:contentTypeDescription="Crear nuevo documento." ma:contentTypeScope="" ma:versionID="a7d32b50ff30bf6b81168bb06210eb73">
  <xsd:schema xmlns:xsd="http://www.w3.org/2001/XMLSchema" xmlns:xs="http://www.w3.org/2001/XMLSchema" xmlns:p="http://schemas.microsoft.com/office/2006/metadata/properties" xmlns:ns3="fde78efd-8437-4659-9b89-926eff9ba8cf" xmlns:ns4="23aa8978-8f26-4509-a5cc-2d502f723027" targetNamespace="http://schemas.microsoft.com/office/2006/metadata/properties" ma:root="true" ma:fieldsID="3c99480f16dc7ac4a240577b49ef32e7" ns3:_="" ns4:_="">
    <xsd:import namespace="fde78efd-8437-4659-9b89-926eff9ba8cf"/>
    <xsd:import namespace="23aa8978-8f26-4509-a5cc-2d502f72302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e78efd-8437-4659-9b89-926eff9ba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aa8978-8f26-4509-a5cc-2d502f723027"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18EE7-7A85-49AF-8A20-82070574C1F0}">
  <ds:schemaRefs>
    <ds:schemaRef ds:uri="http://schemas.microsoft.com/sharepoint/v3/contenttype/forms"/>
  </ds:schemaRefs>
</ds:datastoreItem>
</file>

<file path=customXml/itemProps2.xml><?xml version="1.0" encoding="utf-8"?>
<ds:datastoreItem xmlns:ds="http://schemas.openxmlformats.org/officeDocument/2006/customXml" ds:itemID="{4D7EBDCD-5481-4B7A-84AA-97860AF80A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e78efd-8437-4659-9b89-926eff9ba8cf"/>
    <ds:schemaRef ds:uri="23aa8978-8f26-4509-a5cc-2d502f7230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C6A011-065E-4485-AF45-288BC22B17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72000AF-28B8-4793-980D-43D9B9AF8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5047</Words>
  <Characters>27763</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Objetivo</vt:lpstr>
    </vt:vector>
  </TitlesOfParts>
  <Company/>
  <LinksUpToDate>false</LinksUpToDate>
  <CharactersWithSpaces>32745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Objetivo</dc:title>
  <dc:subject/>
  <dc:creator>Esteban</dc:creator>
  <cp:keywords/>
  <cp:lastModifiedBy>beatriz comas</cp:lastModifiedBy>
  <cp:revision>2</cp:revision>
  <cp:lastPrinted>2021-06-29T17:01:00Z</cp:lastPrinted>
  <dcterms:created xsi:type="dcterms:W3CDTF">2022-02-04T13:41:00Z</dcterms:created>
  <dcterms:modified xsi:type="dcterms:W3CDTF">2022-02-04T13:41:00Z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0x0101009C1749DE751C3F4A9C49D44525EB44E5</vt:lpwstr>
  </property>
</Properties>
</file>