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18A76" w14:textId="77777777" w:rsidR="00CF7491" w:rsidRPr="008250D8" w:rsidRDefault="2C3EFA24" w:rsidP="009E329C">
      <w:pPr>
        <w:autoSpaceDE w:val="0"/>
        <w:autoSpaceDN w:val="0"/>
        <w:adjustRightInd w:val="0"/>
        <w:ind w:left="708" w:hanging="424"/>
        <w:jc w:val="both"/>
        <w:rPr>
          <w:rFonts w:ascii="Arial" w:hAnsi="Arial" w:cs="Arial"/>
          <w:b/>
          <w:bCs/>
        </w:rPr>
      </w:pPr>
      <w:bookmarkStart w:id="0" w:name="_GoBack"/>
      <w:bookmarkEnd w:id="0"/>
      <w:r w:rsidRPr="76024645">
        <w:rPr>
          <w:rFonts w:ascii="Arial" w:hAnsi="Arial" w:cs="Arial"/>
          <w:b/>
          <w:bCs/>
        </w:rPr>
        <w:t>1.</w:t>
      </w:r>
      <w:r w:rsidR="00D42C51">
        <w:tab/>
      </w:r>
      <w:r w:rsidRPr="76024645">
        <w:rPr>
          <w:rFonts w:ascii="Arial" w:hAnsi="Arial" w:cs="Arial"/>
          <w:b/>
          <w:bCs/>
        </w:rPr>
        <w:t>UTILIZACIÓN DEL PRESENTE DOCUMENTO</w:t>
      </w:r>
    </w:p>
    <w:p w14:paraId="672A6659" w14:textId="77777777" w:rsidR="00CF7491" w:rsidRPr="008250D8" w:rsidRDefault="00CF7491" w:rsidP="76024645">
      <w:pPr>
        <w:autoSpaceDE w:val="0"/>
        <w:autoSpaceDN w:val="0"/>
        <w:adjustRightInd w:val="0"/>
        <w:ind w:left="284"/>
        <w:jc w:val="both"/>
        <w:rPr>
          <w:rFonts w:ascii="Arial" w:hAnsi="Arial" w:cs="Arial"/>
        </w:rPr>
      </w:pPr>
    </w:p>
    <w:p w14:paraId="676D1ECA" w14:textId="77777777" w:rsidR="00CF7491" w:rsidRPr="00C52FC8" w:rsidRDefault="3E3234F0" w:rsidP="00AD057F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lang w:val="es-ES"/>
        </w:rPr>
      </w:pPr>
      <w:r w:rsidRPr="76024645">
        <w:rPr>
          <w:rFonts w:ascii="Arial" w:hAnsi="Arial" w:cs="Arial"/>
        </w:rPr>
        <w:t>Esta pauta de evaluación debe ser utilizada por un/a MVO para verificar el cumplimiento de los requisitos para habilitación</w:t>
      </w:r>
      <w:r w:rsidR="691402AE" w:rsidRPr="76024645">
        <w:rPr>
          <w:rFonts w:ascii="Arial" w:hAnsi="Arial" w:cs="Arial"/>
        </w:rPr>
        <w:t xml:space="preserve"> de establecimientos faenadores</w:t>
      </w:r>
      <w:r w:rsidRPr="76024645">
        <w:rPr>
          <w:rFonts w:ascii="Arial" w:hAnsi="Arial" w:cs="Arial"/>
        </w:rPr>
        <w:t xml:space="preserve"> que deseen exportar carne </w:t>
      </w:r>
      <w:r w:rsidR="72A1F15D" w:rsidRPr="76024645">
        <w:rPr>
          <w:rFonts w:ascii="Arial" w:hAnsi="Arial" w:cs="Arial"/>
        </w:rPr>
        <w:t xml:space="preserve">de ave </w:t>
      </w:r>
      <w:r w:rsidRPr="76024645">
        <w:rPr>
          <w:rFonts w:ascii="Arial" w:hAnsi="Arial" w:cs="Arial"/>
        </w:rPr>
        <w:t>a EE</w:t>
      </w:r>
      <w:r w:rsidR="4D406F0D" w:rsidRPr="76024645">
        <w:rPr>
          <w:rFonts w:ascii="Arial" w:hAnsi="Arial" w:cs="Arial"/>
        </w:rPr>
        <w:t>.</w:t>
      </w:r>
      <w:r w:rsidRPr="76024645">
        <w:rPr>
          <w:rFonts w:ascii="Arial" w:hAnsi="Arial" w:cs="Arial"/>
        </w:rPr>
        <w:t>UU.</w:t>
      </w:r>
    </w:p>
    <w:p w14:paraId="0A37501D" w14:textId="77777777" w:rsidR="0051725C" w:rsidRPr="006C6209" w:rsidRDefault="0051725C" w:rsidP="76024645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lang w:val="es-ES"/>
        </w:rPr>
      </w:pPr>
    </w:p>
    <w:p w14:paraId="4159DD8A" w14:textId="77777777" w:rsidR="00CF7491" w:rsidRDefault="4D4335F9" w:rsidP="76024645">
      <w:pPr>
        <w:autoSpaceDE w:val="0"/>
        <w:autoSpaceDN w:val="0"/>
        <w:adjustRightInd w:val="0"/>
        <w:ind w:left="284"/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t xml:space="preserve">Como resultado de la evaluación los requisitos deben ser calificados como: cumple (C), no cumple (NC) o no aplicable (N/A), para lo cual es necesario completar aquellas partes de la pauta de evaluación que correspondan.  </w:t>
      </w:r>
    </w:p>
    <w:p w14:paraId="5DAB6C7B" w14:textId="77777777" w:rsidR="00CF7491" w:rsidRDefault="00CF7491" w:rsidP="76024645">
      <w:pPr>
        <w:ind w:left="284"/>
        <w:jc w:val="both"/>
        <w:rPr>
          <w:rFonts w:ascii="Arial" w:hAnsi="Arial" w:cs="Arial"/>
        </w:rPr>
      </w:pPr>
    </w:p>
    <w:p w14:paraId="0696A14E" w14:textId="77777777" w:rsidR="006E66F6" w:rsidRDefault="4D4335F9" w:rsidP="00AD057F">
      <w:pPr>
        <w:ind w:left="284"/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t>Para ser aprobados, los establecimientos deben cumplir el 100% de los requisitos aplicables</w:t>
      </w:r>
      <w:r w:rsidR="26CF19E9" w:rsidRPr="76024645">
        <w:rPr>
          <w:rFonts w:ascii="Arial" w:hAnsi="Arial" w:cs="Arial"/>
        </w:rPr>
        <w:t>.</w:t>
      </w:r>
    </w:p>
    <w:p w14:paraId="29D6B04F" w14:textId="77777777" w:rsidR="00CF7491" w:rsidRDefault="4D4335F9" w:rsidP="00AD057F">
      <w:pPr>
        <w:ind w:left="284"/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t xml:space="preserve"> </w:t>
      </w:r>
    </w:p>
    <w:p w14:paraId="2A030AA6" w14:textId="4EC0C98D" w:rsidR="00CF7491" w:rsidRPr="00E21102" w:rsidRDefault="43737EA4" w:rsidP="00AD057F">
      <w:pPr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En caso de que</w:t>
      </w:r>
      <w:r w:rsidR="4D4335F9">
        <w:rPr>
          <w:rFonts w:ascii="Arial" w:hAnsi="Arial" w:cs="Arial"/>
        </w:rPr>
        <w:t xml:space="preserve"> el establecimien</w:t>
      </w:r>
      <w:r w:rsidR="4D4335F9" w:rsidRPr="00E21102">
        <w:rPr>
          <w:rFonts w:ascii="Arial" w:hAnsi="Arial" w:cs="Arial"/>
        </w:rPr>
        <w:t>to se cali</w:t>
      </w:r>
      <w:r w:rsidR="4D4335F9">
        <w:rPr>
          <w:rFonts w:ascii="Arial" w:hAnsi="Arial" w:cs="Arial"/>
        </w:rPr>
        <w:t>fique como rechazado, este podrá</w:t>
      </w:r>
      <w:r w:rsidR="4D4335F9" w:rsidRPr="00E21102">
        <w:rPr>
          <w:rFonts w:ascii="Arial" w:hAnsi="Arial" w:cs="Arial"/>
        </w:rPr>
        <w:t xml:space="preserve"> corregir los paráme</w:t>
      </w:r>
      <w:r w:rsidR="4D4335F9">
        <w:rPr>
          <w:rFonts w:ascii="Arial" w:hAnsi="Arial" w:cs="Arial"/>
        </w:rPr>
        <w:t>t</w:t>
      </w:r>
      <w:r w:rsidR="4D4335F9" w:rsidRPr="00E21102">
        <w:rPr>
          <w:rFonts w:ascii="Arial" w:hAnsi="Arial" w:cs="Arial"/>
        </w:rPr>
        <w:t>ros evaluados como No Cump</w:t>
      </w:r>
      <w:r w:rsidR="26CF19E9">
        <w:rPr>
          <w:rFonts w:ascii="Arial" w:hAnsi="Arial" w:cs="Arial"/>
        </w:rPr>
        <w:t>le</w:t>
      </w:r>
      <w:r w:rsidR="4D4335F9" w:rsidRPr="00E21102">
        <w:rPr>
          <w:rFonts w:ascii="Arial" w:hAnsi="Arial" w:cs="Arial"/>
        </w:rPr>
        <w:t xml:space="preserve"> (NC) y coordinar una nueva visita de evaluación en un </w:t>
      </w:r>
      <w:r w:rsidR="4D4335F9" w:rsidRPr="0098759E">
        <w:rPr>
          <w:rFonts w:ascii="Arial" w:hAnsi="Arial" w:cs="Arial"/>
        </w:rPr>
        <w:t xml:space="preserve">plazo máximo de </w:t>
      </w:r>
      <w:r w:rsidR="1F926E17">
        <w:rPr>
          <w:rFonts w:ascii="Arial" w:hAnsi="Arial" w:cs="Arial"/>
        </w:rPr>
        <w:t>30</w:t>
      </w:r>
      <w:r w:rsidR="1F926E17" w:rsidRPr="0098759E">
        <w:rPr>
          <w:rFonts w:ascii="Arial" w:hAnsi="Arial" w:cs="Arial"/>
        </w:rPr>
        <w:t xml:space="preserve"> </w:t>
      </w:r>
      <w:r w:rsidR="4D4335F9" w:rsidRPr="0098759E">
        <w:rPr>
          <w:rFonts w:ascii="Arial" w:hAnsi="Arial" w:cs="Arial"/>
        </w:rPr>
        <w:t>días</w:t>
      </w:r>
      <w:r w:rsidR="7695D1EB" w:rsidRPr="0098759E">
        <w:rPr>
          <w:rFonts w:ascii="Arial" w:hAnsi="Arial" w:cs="Arial"/>
        </w:rPr>
        <w:t xml:space="preserve"> corridos</w:t>
      </w:r>
      <w:r w:rsidR="4D4335F9" w:rsidRPr="0098759E">
        <w:rPr>
          <w:rFonts w:ascii="Arial" w:hAnsi="Arial" w:cs="Arial"/>
        </w:rPr>
        <w:t>.</w:t>
      </w:r>
      <w:r w:rsidR="4D4335F9" w:rsidRPr="00E21102">
        <w:rPr>
          <w:rFonts w:ascii="Arial" w:hAnsi="Arial" w:cs="Arial"/>
        </w:rPr>
        <w:t xml:space="preserve"> En esta visita de evaluación el</w:t>
      </w:r>
      <w:r w:rsidR="3391F9A7">
        <w:rPr>
          <w:rFonts w:ascii="Arial" w:hAnsi="Arial" w:cs="Arial"/>
        </w:rPr>
        <w:t>/</w:t>
      </w:r>
      <w:smartTag w:uri="urn:schemas-microsoft-com:office:smarttags" w:element="PersonName">
        <w:smartTagPr>
          <w:attr w:name="ProductID" w:val="la MVO"/>
        </w:smartTagPr>
        <w:r w:rsidR="3391F9A7">
          <w:rPr>
            <w:rFonts w:ascii="Arial" w:hAnsi="Arial" w:cs="Arial"/>
          </w:rPr>
          <w:t>la</w:t>
        </w:r>
        <w:r w:rsidR="4D4335F9" w:rsidRPr="00E21102">
          <w:rPr>
            <w:rFonts w:ascii="Arial" w:hAnsi="Arial" w:cs="Arial"/>
          </w:rPr>
          <w:t xml:space="preserve"> MVO</w:t>
        </w:r>
      </w:smartTag>
      <w:r w:rsidR="4D4335F9" w:rsidRPr="00E21102">
        <w:rPr>
          <w:rFonts w:ascii="Arial" w:hAnsi="Arial" w:cs="Arial"/>
        </w:rPr>
        <w:t xml:space="preserve"> designado</w:t>
      </w:r>
      <w:r w:rsidR="3391F9A7">
        <w:rPr>
          <w:rFonts w:ascii="Arial" w:hAnsi="Arial" w:cs="Arial"/>
        </w:rPr>
        <w:t>/a</w:t>
      </w:r>
      <w:r w:rsidR="4D4335F9" w:rsidRPr="00E21102">
        <w:rPr>
          <w:rFonts w:ascii="Arial" w:hAnsi="Arial" w:cs="Arial"/>
        </w:rPr>
        <w:t xml:space="preserve"> sólo evaluará los</w:t>
      </w:r>
      <w:r w:rsidR="046B0298">
        <w:rPr>
          <w:rFonts w:ascii="Arial" w:hAnsi="Arial" w:cs="Arial"/>
        </w:rPr>
        <w:t xml:space="preserve"> parámetros calificados como NC</w:t>
      </w:r>
      <w:r w:rsidR="4D4335F9" w:rsidRPr="00E21102">
        <w:rPr>
          <w:rFonts w:ascii="Arial" w:hAnsi="Arial" w:cs="Arial"/>
        </w:rPr>
        <w:t xml:space="preserve"> en la primera vis</w:t>
      </w:r>
      <w:r w:rsidR="3E3234F0">
        <w:rPr>
          <w:rFonts w:ascii="Arial" w:hAnsi="Arial" w:cs="Arial"/>
        </w:rPr>
        <w:t>i</w:t>
      </w:r>
      <w:r w:rsidR="4D4335F9" w:rsidRPr="00E21102">
        <w:rPr>
          <w:rFonts w:ascii="Arial" w:hAnsi="Arial" w:cs="Arial"/>
        </w:rPr>
        <w:t>ta.</w:t>
      </w:r>
    </w:p>
    <w:p w14:paraId="02EB378F" w14:textId="77777777" w:rsidR="00CF7491" w:rsidRDefault="00CF7491" w:rsidP="00AD057F">
      <w:pPr>
        <w:ind w:left="284"/>
      </w:pPr>
    </w:p>
    <w:p w14:paraId="71246229" w14:textId="77777777" w:rsidR="00CF7491" w:rsidRDefault="26CF19E9" w:rsidP="00AD057F">
      <w:pPr>
        <w:ind w:left="284"/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t>Marco</w:t>
      </w:r>
      <w:r w:rsidR="669C7CD4" w:rsidRPr="76024645">
        <w:rPr>
          <w:rFonts w:ascii="Arial" w:hAnsi="Arial" w:cs="Arial"/>
        </w:rPr>
        <w:t xml:space="preserve"> legal:</w:t>
      </w:r>
    </w:p>
    <w:p w14:paraId="6A05A809" w14:textId="77777777" w:rsidR="00DF7CC0" w:rsidRDefault="00DF7CC0" w:rsidP="00DF7CC0">
      <w:pPr>
        <w:ind w:left="360"/>
        <w:jc w:val="both"/>
        <w:rPr>
          <w:rFonts w:ascii="Arial" w:hAnsi="Arial" w:cs="Arial"/>
        </w:rPr>
      </w:pPr>
    </w:p>
    <w:p w14:paraId="6F8A1631" w14:textId="77777777" w:rsidR="006C30E8" w:rsidRPr="0069430F" w:rsidRDefault="16A9F5EA" w:rsidP="142C5E3D">
      <w:pPr>
        <w:numPr>
          <w:ilvl w:val="0"/>
          <w:numId w:val="34"/>
        </w:numPr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t>Resolución</w:t>
      </w:r>
      <w:r w:rsidR="270C90E3" w:rsidRPr="76024645">
        <w:rPr>
          <w:rFonts w:ascii="Arial" w:hAnsi="Arial" w:cs="Arial"/>
        </w:rPr>
        <w:t xml:space="preserve"> Exenta Nº </w:t>
      </w:r>
      <w:r w:rsidRPr="76024645">
        <w:rPr>
          <w:rFonts w:ascii="Arial" w:hAnsi="Arial" w:cs="Arial"/>
        </w:rPr>
        <w:t>1.722</w:t>
      </w:r>
      <w:r w:rsidR="270C90E3" w:rsidRPr="76024645">
        <w:rPr>
          <w:rFonts w:ascii="Arial" w:hAnsi="Arial" w:cs="Arial"/>
        </w:rPr>
        <w:t xml:space="preserve">, del </w:t>
      </w:r>
      <w:r w:rsidRPr="76024645">
        <w:rPr>
          <w:rFonts w:ascii="Arial" w:hAnsi="Arial" w:cs="Arial"/>
        </w:rPr>
        <w:t>22</w:t>
      </w:r>
      <w:r w:rsidR="0AAAE944" w:rsidRPr="76024645">
        <w:rPr>
          <w:rFonts w:ascii="Arial" w:hAnsi="Arial" w:cs="Arial"/>
        </w:rPr>
        <w:t xml:space="preserve"> de </w:t>
      </w:r>
      <w:r w:rsidRPr="76024645">
        <w:rPr>
          <w:rFonts w:ascii="Arial" w:hAnsi="Arial" w:cs="Arial"/>
        </w:rPr>
        <w:t>marzo</w:t>
      </w:r>
      <w:r w:rsidR="0AAAE944" w:rsidRPr="76024645">
        <w:rPr>
          <w:rFonts w:ascii="Arial" w:hAnsi="Arial" w:cs="Arial"/>
        </w:rPr>
        <w:t xml:space="preserve"> de 20</w:t>
      </w:r>
      <w:r w:rsidRPr="76024645">
        <w:rPr>
          <w:rFonts w:ascii="Arial" w:hAnsi="Arial" w:cs="Arial"/>
        </w:rPr>
        <w:t>17</w:t>
      </w:r>
      <w:r w:rsidR="270C90E3" w:rsidRPr="76024645">
        <w:rPr>
          <w:rFonts w:ascii="Arial" w:hAnsi="Arial" w:cs="Arial"/>
        </w:rPr>
        <w:t xml:space="preserve"> del Servicio </w:t>
      </w:r>
      <w:r w:rsidR="0AAAE944" w:rsidRPr="76024645">
        <w:rPr>
          <w:rFonts w:ascii="Arial" w:hAnsi="Arial" w:cs="Arial"/>
        </w:rPr>
        <w:t>Agrícola</w:t>
      </w:r>
      <w:r w:rsidR="270C90E3" w:rsidRPr="76024645">
        <w:rPr>
          <w:rFonts w:ascii="Arial" w:hAnsi="Arial" w:cs="Arial"/>
        </w:rPr>
        <w:t xml:space="preserve"> y Ganadero, que </w:t>
      </w:r>
      <w:r w:rsidR="0AAAE944" w:rsidRPr="76024645">
        <w:rPr>
          <w:rFonts w:ascii="Arial" w:hAnsi="Arial" w:cs="Arial"/>
        </w:rPr>
        <w:t>actualiza</w:t>
      </w:r>
      <w:r w:rsidR="270C90E3" w:rsidRPr="76024645">
        <w:rPr>
          <w:rFonts w:ascii="Arial" w:hAnsi="Arial" w:cs="Arial"/>
        </w:rPr>
        <w:t xml:space="preserve"> el Sistema Nacional de Inscripción de Establecimientos Exportadores de Productos Pecuarios, establece condiciones para ser inscritos como tal y delega </w:t>
      </w:r>
      <w:r w:rsidR="0AAAE944" w:rsidRPr="76024645">
        <w:rPr>
          <w:rFonts w:ascii="Arial" w:hAnsi="Arial" w:cs="Arial"/>
        </w:rPr>
        <w:t xml:space="preserve">funciones y deroga resolución N° </w:t>
      </w:r>
      <w:r w:rsidRPr="76024645">
        <w:rPr>
          <w:rFonts w:ascii="Arial" w:hAnsi="Arial" w:cs="Arial"/>
        </w:rPr>
        <w:t>7.078</w:t>
      </w:r>
      <w:r w:rsidR="0AAAE944" w:rsidRPr="76024645">
        <w:rPr>
          <w:rFonts w:ascii="Arial" w:hAnsi="Arial" w:cs="Arial"/>
        </w:rPr>
        <w:t xml:space="preserve"> de 20</w:t>
      </w:r>
      <w:r w:rsidRPr="76024645">
        <w:rPr>
          <w:rFonts w:ascii="Arial" w:hAnsi="Arial" w:cs="Arial"/>
        </w:rPr>
        <w:t>11</w:t>
      </w:r>
      <w:r w:rsidR="270C90E3" w:rsidRPr="76024645">
        <w:rPr>
          <w:rFonts w:ascii="Arial" w:hAnsi="Arial" w:cs="Arial"/>
        </w:rPr>
        <w:t>.</w:t>
      </w:r>
    </w:p>
    <w:p w14:paraId="4BFC4BAD" w14:textId="77777777" w:rsidR="00B846AE" w:rsidRDefault="3E3234F0" w:rsidP="0051725C">
      <w:pPr>
        <w:numPr>
          <w:ilvl w:val="0"/>
          <w:numId w:val="34"/>
        </w:numPr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t>Code of Federal Regulations</w:t>
      </w:r>
      <w:r w:rsidR="4E1A1030" w:rsidRPr="76024645">
        <w:rPr>
          <w:rFonts w:ascii="Arial" w:hAnsi="Arial" w:cs="Arial"/>
        </w:rPr>
        <w:t xml:space="preserve"> (CFR)</w:t>
      </w:r>
      <w:r w:rsidRPr="76024645">
        <w:rPr>
          <w:rFonts w:ascii="Arial" w:hAnsi="Arial" w:cs="Arial"/>
        </w:rPr>
        <w:t>, Titulo 9</w:t>
      </w:r>
      <w:r w:rsidR="06CAC1BE" w:rsidRPr="76024645">
        <w:rPr>
          <w:rFonts w:ascii="Arial" w:hAnsi="Arial" w:cs="Arial"/>
        </w:rPr>
        <w:t>,</w:t>
      </w:r>
      <w:r w:rsidRPr="76024645">
        <w:rPr>
          <w:rFonts w:ascii="Arial" w:hAnsi="Arial" w:cs="Arial"/>
        </w:rPr>
        <w:t xml:space="preserve"> sección 381, sección 307,</w:t>
      </w:r>
      <w:r w:rsidR="01BE231C" w:rsidRPr="76024645">
        <w:rPr>
          <w:rFonts w:ascii="Arial" w:hAnsi="Arial" w:cs="Arial"/>
        </w:rPr>
        <w:t xml:space="preserve"> </w:t>
      </w:r>
      <w:r w:rsidRPr="76024645">
        <w:rPr>
          <w:rFonts w:ascii="Arial" w:hAnsi="Arial" w:cs="Arial"/>
        </w:rPr>
        <w:t>sección 416 y 417.</w:t>
      </w:r>
    </w:p>
    <w:p w14:paraId="04485920" w14:textId="79581957" w:rsidR="005266EB" w:rsidRPr="005266EB" w:rsidRDefault="76FF3537" w:rsidP="142C5E3D">
      <w:pPr>
        <w:numPr>
          <w:ilvl w:val="0"/>
          <w:numId w:val="34"/>
        </w:numPr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t>Normativa SAG asociada al proceso</w:t>
      </w:r>
      <w:r w:rsidR="06CAC1BE" w:rsidRPr="76024645">
        <w:rPr>
          <w:rFonts w:ascii="Arial" w:hAnsi="Arial" w:cs="Arial"/>
        </w:rPr>
        <w:t xml:space="preserve"> de inspección veterinaria a las aves y sus carnes de exportación</w:t>
      </w:r>
      <w:r w:rsidR="18A56D6C" w:rsidRPr="76024645">
        <w:rPr>
          <w:rFonts w:ascii="Arial" w:hAnsi="Arial" w:cs="Arial"/>
        </w:rPr>
        <w:t>.</w:t>
      </w:r>
    </w:p>
    <w:p w14:paraId="5A39BBE3" w14:textId="77777777" w:rsidR="005266EB" w:rsidRPr="005266EB" w:rsidRDefault="005266EB" w:rsidP="005266EB">
      <w:pPr>
        <w:ind w:left="720"/>
        <w:jc w:val="both"/>
        <w:rPr>
          <w:rFonts w:ascii="Arial" w:hAnsi="Arial" w:cs="Arial"/>
        </w:rPr>
      </w:pPr>
    </w:p>
    <w:p w14:paraId="41C8F396" w14:textId="77777777" w:rsidR="00CF7491" w:rsidRPr="00B948A0" w:rsidRDefault="00CF7491" w:rsidP="00CF7491">
      <w:pPr>
        <w:ind w:left="180"/>
        <w:jc w:val="both"/>
        <w:rPr>
          <w:rFonts w:ascii="Arial" w:hAnsi="Arial" w:cs="Arial"/>
        </w:rPr>
      </w:pPr>
    </w:p>
    <w:p w14:paraId="72A3D3EC" w14:textId="77777777" w:rsidR="007D27E2" w:rsidRPr="00B948A0" w:rsidRDefault="007D27E2" w:rsidP="00CF7491">
      <w:pPr>
        <w:ind w:left="180"/>
        <w:jc w:val="both"/>
        <w:rPr>
          <w:rFonts w:ascii="Arial" w:hAnsi="Arial" w:cs="Arial"/>
        </w:rPr>
      </w:pPr>
    </w:p>
    <w:p w14:paraId="0D0B940D" w14:textId="77777777" w:rsidR="007D27E2" w:rsidRPr="00B948A0" w:rsidRDefault="007D27E2" w:rsidP="00CF7491">
      <w:pPr>
        <w:ind w:left="180"/>
        <w:jc w:val="both"/>
        <w:rPr>
          <w:rFonts w:ascii="Arial" w:hAnsi="Arial" w:cs="Arial"/>
        </w:rPr>
      </w:pPr>
    </w:p>
    <w:p w14:paraId="0E27B00A" w14:textId="77777777" w:rsidR="007D27E2" w:rsidRPr="00B948A0" w:rsidRDefault="007D27E2" w:rsidP="00CF7491">
      <w:pPr>
        <w:ind w:left="180"/>
        <w:jc w:val="both"/>
        <w:rPr>
          <w:rFonts w:ascii="Arial" w:hAnsi="Arial" w:cs="Arial"/>
        </w:rPr>
      </w:pPr>
    </w:p>
    <w:p w14:paraId="60061E4C" w14:textId="77777777" w:rsidR="005F1174" w:rsidRPr="00B948A0" w:rsidRDefault="005F1174" w:rsidP="00CF7491">
      <w:pPr>
        <w:ind w:left="180"/>
        <w:jc w:val="both"/>
        <w:rPr>
          <w:rFonts w:ascii="Arial" w:hAnsi="Arial" w:cs="Arial"/>
        </w:rPr>
      </w:pPr>
    </w:p>
    <w:p w14:paraId="44EAFD9C" w14:textId="77777777" w:rsidR="005F1174" w:rsidRPr="00B948A0" w:rsidRDefault="005F1174" w:rsidP="00CF7491">
      <w:pPr>
        <w:ind w:left="180"/>
        <w:jc w:val="both"/>
        <w:rPr>
          <w:rFonts w:ascii="Arial" w:hAnsi="Arial" w:cs="Arial"/>
        </w:rPr>
      </w:pPr>
    </w:p>
    <w:p w14:paraId="4B94D5A5" w14:textId="77777777" w:rsidR="005F1174" w:rsidRPr="00B948A0" w:rsidRDefault="005F1174" w:rsidP="00CF7491">
      <w:pPr>
        <w:ind w:left="180"/>
        <w:jc w:val="both"/>
        <w:rPr>
          <w:rFonts w:ascii="Arial" w:hAnsi="Arial" w:cs="Arial"/>
        </w:rPr>
      </w:pPr>
    </w:p>
    <w:p w14:paraId="3DEEC669" w14:textId="77777777" w:rsidR="005F1174" w:rsidRPr="00B948A0" w:rsidRDefault="005F1174" w:rsidP="00CF7491">
      <w:pPr>
        <w:ind w:left="180"/>
        <w:jc w:val="both"/>
        <w:rPr>
          <w:rFonts w:ascii="Arial" w:hAnsi="Arial" w:cs="Arial"/>
        </w:rPr>
      </w:pPr>
    </w:p>
    <w:p w14:paraId="3656B9AB" w14:textId="77777777" w:rsidR="007D1B56" w:rsidRPr="000D37A7" w:rsidRDefault="000D37A7" w:rsidP="000D37A7">
      <w:pPr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br w:type="page"/>
      </w:r>
      <w:r>
        <w:lastRenderedPageBreak/>
        <w:tab/>
      </w:r>
    </w:p>
    <w:tbl>
      <w:tblPr>
        <w:tblpPr w:leftFromText="141" w:rightFromText="141" w:vertAnchor="text" w:horzAnchor="page" w:tblpX="5009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4"/>
        <w:gridCol w:w="2640"/>
      </w:tblGrid>
      <w:tr w:rsidR="007D1B56" w:rsidRPr="00B948A0" w14:paraId="45FB0818" w14:textId="77777777" w:rsidTr="76024645">
        <w:trPr>
          <w:trHeight w:val="300"/>
        </w:trPr>
        <w:tc>
          <w:tcPr>
            <w:tcW w:w="2004" w:type="dxa"/>
          </w:tcPr>
          <w:p w14:paraId="049F31CB" w14:textId="77777777" w:rsidR="007D1B56" w:rsidRPr="00B948A0" w:rsidRDefault="007D1B56" w:rsidP="008955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40" w:type="dxa"/>
          </w:tcPr>
          <w:p w14:paraId="53128261" w14:textId="77777777" w:rsidR="007D1B56" w:rsidRPr="00B948A0" w:rsidRDefault="007D1B56" w:rsidP="00895511">
            <w:pPr>
              <w:jc w:val="both"/>
              <w:rPr>
                <w:rFonts w:ascii="Arial" w:hAnsi="Arial" w:cs="Arial"/>
              </w:rPr>
            </w:pPr>
          </w:p>
        </w:tc>
      </w:tr>
    </w:tbl>
    <w:p w14:paraId="377718B4" w14:textId="77777777" w:rsidR="007D1B56" w:rsidRDefault="005F1174" w:rsidP="007D1B56">
      <w:pPr>
        <w:autoSpaceDE w:val="0"/>
        <w:autoSpaceDN w:val="0"/>
        <w:adjustRightInd w:val="0"/>
        <w:ind w:left="2130" w:hanging="2130"/>
        <w:jc w:val="both"/>
      </w:pPr>
      <w:r>
        <w:rPr>
          <w:rFonts w:ascii="Arial" w:hAnsi="Arial" w:cs="Arial"/>
          <w:b/>
        </w:rPr>
        <w:t>Nombre Oficina</w:t>
      </w:r>
      <w:r w:rsidR="007D1B56">
        <w:rPr>
          <w:rFonts w:ascii="Arial" w:hAnsi="Arial" w:cs="Arial"/>
          <w:b/>
        </w:rPr>
        <w:t xml:space="preserve"> SAG, Región  </w:t>
      </w:r>
    </w:p>
    <w:p w14:paraId="62486C05" w14:textId="77777777" w:rsidR="007D1B56" w:rsidRDefault="007D1B56" w:rsidP="00187795">
      <w:pPr>
        <w:autoSpaceDE w:val="0"/>
        <w:autoSpaceDN w:val="0"/>
        <w:adjustRightInd w:val="0"/>
        <w:jc w:val="both"/>
      </w:pPr>
    </w:p>
    <w:p w14:paraId="4101652C" w14:textId="77777777" w:rsidR="007D1B56" w:rsidRDefault="007D1B56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tbl>
      <w:tblPr>
        <w:tblpPr w:leftFromText="141" w:rightFromText="141" w:vertAnchor="text" w:horzAnchor="page" w:tblpX="5001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6"/>
      </w:tblGrid>
      <w:tr w:rsidR="007D1B56" w:rsidRPr="00895511" w14:paraId="0DFAE634" w14:textId="77777777" w:rsidTr="76024645">
        <w:tc>
          <w:tcPr>
            <w:tcW w:w="1896" w:type="dxa"/>
          </w:tcPr>
          <w:p w14:paraId="27B8F768" w14:textId="77777777" w:rsidR="007D1B56" w:rsidRPr="00895511" w:rsidRDefault="6B7DBBA1" w:rsidP="00895511">
            <w:pPr>
              <w:jc w:val="both"/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 xml:space="preserve">  </w:t>
            </w:r>
          </w:p>
        </w:tc>
      </w:tr>
    </w:tbl>
    <w:p w14:paraId="3DAA12CE" w14:textId="77777777" w:rsidR="007D1B56" w:rsidRDefault="6B7DBBA1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76024645">
        <w:rPr>
          <w:rFonts w:ascii="Arial" w:hAnsi="Arial" w:cs="Arial"/>
          <w:b/>
          <w:bCs/>
        </w:rPr>
        <w:t>Pauta número (1)</w:t>
      </w:r>
      <w:r w:rsidR="007D1B56">
        <w:tab/>
      </w:r>
      <w:r w:rsidR="007D1B56">
        <w:tab/>
      </w:r>
    </w:p>
    <w:p w14:paraId="4B99056E" w14:textId="77777777" w:rsidR="007D1B56" w:rsidRDefault="007D1B56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tbl>
      <w:tblPr>
        <w:tblpPr w:leftFromText="141" w:rightFromText="141" w:vertAnchor="text" w:horzAnchor="page" w:tblpX="500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6"/>
      </w:tblGrid>
      <w:tr w:rsidR="007D1B56" w:rsidRPr="00895511" w14:paraId="75F80603" w14:textId="77777777" w:rsidTr="76024645">
        <w:tc>
          <w:tcPr>
            <w:tcW w:w="1896" w:type="dxa"/>
          </w:tcPr>
          <w:p w14:paraId="44EEFD60" w14:textId="77777777" w:rsidR="007D1B56" w:rsidRPr="00895511" w:rsidRDefault="6B7DBBA1" w:rsidP="00895511">
            <w:pPr>
              <w:jc w:val="both"/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 xml:space="preserve">  </w:t>
            </w:r>
          </w:p>
        </w:tc>
      </w:tr>
    </w:tbl>
    <w:p w14:paraId="7761687D" w14:textId="77777777" w:rsidR="007D1B56" w:rsidRDefault="6B7DBBA1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76024645">
        <w:rPr>
          <w:rFonts w:ascii="Arial" w:hAnsi="Arial" w:cs="Arial"/>
          <w:b/>
          <w:bCs/>
        </w:rPr>
        <w:t>Fecha Inspección (2)</w:t>
      </w:r>
      <w:r w:rsidR="007D1B56">
        <w:tab/>
      </w:r>
      <w:r w:rsidR="007D1B56">
        <w:tab/>
      </w:r>
      <w:r w:rsidRPr="76024645">
        <w:rPr>
          <w:rFonts w:ascii="Arial" w:hAnsi="Arial" w:cs="Arial"/>
          <w:b/>
          <w:bCs/>
        </w:rPr>
        <w:t xml:space="preserve">    </w:t>
      </w:r>
    </w:p>
    <w:p w14:paraId="1299C43A" w14:textId="77777777" w:rsidR="007D1B56" w:rsidRDefault="007D1B56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tbl>
      <w:tblPr>
        <w:tblpPr w:leftFromText="141" w:rightFromText="141" w:vertAnchor="text" w:horzAnchor="page" w:tblpX="5001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0"/>
      </w:tblGrid>
      <w:tr w:rsidR="007D1B56" w:rsidRPr="00895511" w14:paraId="19276D9A" w14:textId="77777777" w:rsidTr="76024645">
        <w:tc>
          <w:tcPr>
            <w:tcW w:w="4600" w:type="dxa"/>
          </w:tcPr>
          <w:p w14:paraId="301285FF" w14:textId="77777777" w:rsidR="007D1B56" w:rsidRPr="00895511" w:rsidRDefault="6B7DBBA1" w:rsidP="0082577E">
            <w:pPr>
              <w:ind w:left="100"/>
              <w:jc w:val="both"/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 xml:space="preserve">  </w:t>
            </w:r>
          </w:p>
          <w:p w14:paraId="4DDBEF00" w14:textId="77777777" w:rsidR="007D1B56" w:rsidRPr="00895511" w:rsidRDefault="007D1B56" w:rsidP="0082577E">
            <w:pPr>
              <w:jc w:val="both"/>
              <w:rPr>
                <w:rFonts w:ascii="Arial" w:hAnsi="Arial" w:cs="Arial"/>
              </w:rPr>
            </w:pPr>
          </w:p>
          <w:p w14:paraId="3461D779" w14:textId="77777777" w:rsidR="007D1B56" w:rsidRPr="00895511" w:rsidRDefault="007D1B56" w:rsidP="0082577E">
            <w:pPr>
              <w:jc w:val="both"/>
              <w:rPr>
                <w:rFonts w:ascii="Arial" w:hAnsi="Arial" w:cs="Arial"/>
              </w:rPr>
            </w:pPr>
          </w:p>
        </w:tc>
      </w:tr>
    </w:tbl>
    <w:p w14:paraId="496BD507" w14:textId="77777777" w:rsidR="007D1B56" w:rsidRDefault="6B7DBBA1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76024645">
        <w:rPr>
          <w:rFonts w:ascii="Arial" w:hAnsi="Arial" w:cs="Arial"/>
          <w:b/>
          <w:bCs/>
        </w:rPr>
        <w:t xml:space="preserve">MVO’s (3) </w:t>
      </w:r>
      <w:r w:rsidR="007D1B56">
        <w:tab/>
      </w:r>
      <w:r w:rsidR="007D1B56">
        <w:tab/>
      </w:r>
      <w:r w:rsidR="007D1B56">
        <w:tab/>
      </w:r>
    </w:p>
    <w:p w14:paraId="3CF2D8B6" w14:textId="77777777" w:rsidR="007D1B56" w:rsidRDefault="007D1B56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ab/>
      </w:r>
    </w:p>
    <w:p w14:paraId="0FB78278" w14:textId="77777777" w:rsidR="007D1B56" w:rsidRDefault="007D1B56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1FC39945" w14:textId="77777777" w:rsidR="007D1B56" w:rsidRDefault="007D1B56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tbl>
      <w:tblPr>
        <w:tblpPr w:leftFromText="141" w:rightFromText="141" w:vertAnchor="text" w:horzAnchor="margin" w:tblpXSpec="center" w:tblpY="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2"/>
      </w:tblGrid>
      <w:tr w:rsidR="00995516" w:rsidRPr="00895511" w14:paraId="7697A790" w14:textId="77777777" w:rsidTr="76024645">
        <w:tc>
          <w:tcPr>
            <w:tcW w:w="2592" w:type="dxa"/>
          </w:tcPr>
          <w:p w14:paraId="0F27EEA4" w14:textId="77777777" w:rsidR="00995516" w:rsidRPr="00895511" w:rsidRDefault="3AF457CC" w:rsidP="0082577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  Mercado o país</w:t>
            </w:r>
          </w:p>
        </w:tc>
      </w:tr>
      <w:tr w:rsidR="00995516" w:rsidRPr="00895511" w14:paraId="0562CB0E" w14:textId="77777777" w:rsidTr="76024645">
        <w:tc>
          <w:tcPr>
            <w:tcW w:w="2592" w:type="dxa"/>
          </w:tcPr>
          <w:p w14:paraId="34CE0A41" w14:textId="77777777" w:rsidR="00995516" w:rsidRPr="00895511" w:rsidRDefault="00995516" w:rsidP="0082577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2EBF3C5" w14:textId="77777777" w:rsidR="005F1174" w:rsidRPr="00895511" w:rsidRDefault="005F1174" w:rsidP="0082577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B65048" w14:textId="77777777" w:rsidR="00995516" w:rsidRPr="007D1B56" w:rsidRDefault="3AF457CC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76024645">
        <w:rPr>
          <w:rFonts w:ascii="Arial" w:hAnsi="Arial" w:cs="Arial"/>
          <w:b/>
          <w:bCs/>
        </w:rPr>
        <w:t xml:space="preserve"> </w:t>
      </w:r>
      <w:r w:rsidR="6B7DBBA1" w:rsidRPr="76024645">
        <w:rPr>
          <w:rFonts w:ascii="Arial" w:hAnsi="Arial" w:cs="Arial"/>
          <w:b/>
          <w:bCs/>
        </w:rPr>
        <w:t xml:space="preserve">Objetivo de la evaluación (4)       </w:t>
      </w:r>
    </w:p>
    <w:p w14:paraId="54F9AE05" w14:textId="77777777" w:rsidR="007D1B56" w:rsidRDefault="3AF457CC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76024645">
        <w:rPr>
          <w:rFonts w:ascii="Arial" w:hAnsi="Arial" w:cs="Arial"/>
          <w:b/>
          <w:bCs/>
        </w:rPr>
        <w:t xml:space="preserve">   </w:t>
      </w:r>
    </w:p>
    <w:p w14:paraId="0A6959E7" w14:textId="77777777" w:rsidR="00995516" w:rsidRDefault="3AF457CC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76024645">
        <w:rPr>
          <w:rFonts w:ascii="Arial" w:hAnsi="Arial" w:cs="Arial"/>
          <w:b/>
          <w:bCs/>
        </w:rPr>
        <w:t xml:space="preserve"> </w:t>
      </w:r>
    </w:p>
    <w:p w14:paraId="6D98A12B" w14:textId="77777777" w:rsidR="00995516" w:rsidRDefault="00995516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946DB82" w14:textId="77777777" w:rsidR="00995516" w:rsidRDefault="00995516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tbl>
      <w:tblPr>
        <w:tblpPr w:leftFromText="141" w:rightFromText="141" w:vertAnchor="text" w:horzAnchor="page" w:tblpX="1401" w:tblpY="-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9"/>
        <w:gridCol w:w="2601"/>
        <w:gridCol w:w="2800"/>
      </w:tblGrid>
      <w:tr w:rsidR="006E66F6" w:rsidRPr="00895511" w14:paraId="5B169214" w14:textId="77777777" w:rsidTr="76024645">
        <w:tc>
          <w:tcPr>
            <w:tcW w:w="3799" w:type="dxa"/>
          </w:tcPr>
          <w:p w14:paraId="710559DE" w14:textId="77777777" w:rsidR="006E66F6" w:rsidRPr="00895511" w:rsidRDefault="26CF19E9" w:rsidP="00923FE7">
            <w:pPr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>Actividad</w:t>
            </w:r>
          </w:p>
        </w:tc>
        <w:tc>
          <w:tcPr>
            <w:tcW w:w="2601" w:type="dxa"/>
          </w:tcPr>
          <w:p w14:paraId="501E74C4" w14:textId="77777777" w:rsidR="006E66F6" w:rsidRPr="00895511" w:rsidRDefault="26CF19E9" w:rsidP="00923FE7">
            <w:pPr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>Especie</w:t>
            </w:r>
          </w:p>
        </w:tc>
        <w:tc>
          <w:tcPr>
            <w:tcW w:w="2800" w:type="dxa"/>
          </w:tcPr>
          <w:p w14:paraId="4697ECF2" w14:textId="77777777" w:rsidR="006E66F6" w:rsidRPr="00895511" w:rsidRDefault="26CF19E9" w:rsidP="00923FE7">
            <w:pPr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>Producto</w:t>
            </w:r>
          </w:p>
        </w:tc>
      </w:tr>
      <w:tr w:rsidR="006E66F6" w:rsidRPr="00895511" w14:paraId="5997CC1D" w14:textId="77777777" w:rsidTr="76024645">
        <w:tc>
          <w:tcPr>
            <w:tcW w:w="3799" w:type="dxa"/>
          </w:tcPr>
          <w:p w14:paraId="110FFD37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01" w:type="dxa"/>
          </w:tcPr>
          <w:p w14:paraId="6B699379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00" w:type="dxa"/>
          </w:tcPr>
          <w:p w14:paraId="3FE9F23F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</w:tr>
      <w:tr w:rsidR="006E66F6" w:rsidRPr="00895511" w14:paraId="1F72F646" w14:textId="77777777" w:rsidTr="76024645">
        <w:tc>
          <w:tcPr>
            <w:tcW w:w="3799" w:type="dxa"/>
          </w:tcPr>
          <w:p w14:paraId="08CE6F91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01" w:type="dxa"/>
          </w:tcPr>
          <w:p w14:paraId="61CDCEAD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00" w:type="dxa"/>
          </w:tcPr>
          <w:p w14:paraId="6BB9E253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</w:tr>
      <w:tr w:rsidR="006E66F6" w:rsidRPr="00895511" w14:paraId="23DE523C" w14:textId="77777777" w:rsidTr="76024645">
        <w:tc>
          <w:tcPr>
            <w:tcW w:w="3799" w:type="dxa"/>
          </w:tcPr>
          <w:p w14:paraId="52E56223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01" w:type="dxa"/>
          </w:tcPr>
          <w:p w14:paraId="07547A01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00" w:type="dxa"/>
          </w:tcPr>
          <w:p w14:paraId="5043CB0F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</w:tr>
      <w:tr w:rsidR="006E66F6" w:rsidRPr="00895511" w14:paraId="07459315" w14:textId="77777777" w:rsidTr="76024645">
        <w:tc>
          <w:tcPr>
            <w:tcW w:w="3799" w:type="dxa"/>
          </w:tcPr>
          <w:p w14:paraId="6537F28F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01" w:type="dxa"/>
          </w:tcPr>
          <w:p w14:paraId="6DFB9E20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00" w:type="dxa"/>
          </w:tcPr>
          <w:p w14:paraId="70DF9E56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</w:tr>
      <w:tr w:rsidR="006E66F6" w:rsidRPr="00895511" w14:paraId="44E871BC" w14:textId="77777777" w:rsidTr="76024645">
        <w:tc>
          <w:tcPr>
            <w:tcW w:w="3799" w:type="dxa"/>
          </w:tcPr>
          <w:p w14:paraId="144A5D23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01" w:type="dxa"/>
          </w:tcPr>
          <w:p w14:paraId="738610EB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00" w:type="dxa"/>
          </w:tcPr>
          <w:p w14:paraId="637805D2" w14:textId="77777777" w:rsidR="006E66F6" w:rsidRPr="00895511" w:rsidRDefault="006E66F6" w:rsidP="00923FE7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0C5B58" w14:textId="77777777" w:rsidR="00995516" w:rsidRPr="007D1B56" w:rsidRDefault="3AF457CC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76024645">
        <w:rPr>
          <w:rFonts w:ascii="Arial" w:hAnsi="Arial" w:cs="Arial"/>
          <w:b/>
          <w:bCs/>
        </w:rPr>
        <w:t xml:space="preserve"> </w:t>
      </w:r>
    </w:p>
    <w:p w14:paraId="463F29E8" w14:textId="77777777" w:rsidR="00995516" w:rsidRPr="007D1B56" w:rsidRDefault="00995516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3B7B4B86" w14:textId="77777777" w:rsidR="007D1B56" w:rsidRPr="007D1B56" w:rsidRDefault="007D1B56" w:rsidP="7602464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3A0FF5F2" w14:textId="77777777" w:rsidR="007D1B56" w:rsidRDefault="007D1B56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630AD66" w14:textId="77777777" w:rsidR="00CF7491" w:rsidRDefault="00CF7491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1829076" w14:textId="77777777" w:rsidR="00052268" w:rsidRDefault="00052268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BA226A1" w14:textId="77777777" w:rsidR="00052268" w:rsidRDefault="00052268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7AD93B2" w14:textId="77777777" w:rsidR="004600A2" w:rsidRDefault="004600A2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582460F" w14:textId="77777777" w:rsidR="00052268" w:rsidRPr="00995516" w:rsidRDefault="3AF457CC" w:rsidP="0018779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76024645">
        <w:rPr>
          <w:rFonts w:ascii="Arial" w:hAnsi="Arial" w:cs="Arial"/>
          <w:b/>
          <w:bCs/>
          <w:color w:val="000000" w:themeColor="text1"/>
        </w:rPr>
        <w:t>ANTECEDENTES GENERALES DEL ESTABLECIMIENTO</w:t>
      </w:r>
    </w:p>
    <w:p w14:paraId="0DE4B5B7" w14:textId="77777777" w:rsidR="00052268" w:rsidRDefault="00052268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tbl>
      <w:tblPr>
        <w:tblpPr w:leftFromText="141" w:rightFromText="141" w:vertAnchor="text" w:horzAnchor="page" w:tblpX="4708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7"/>
      </w:tblGrid>
      <w:tr w:rsidR="00633558" w:rsidRPr="00895511" w14:paraId="66204FF1" w14:textId="77777777" w:rsidTr="76024645">
        <w:tc>
          <w:tcPr>
            <w:tcW w:w="5467" w:type="dxa"/>
          </w:tcPr>
          <w:p w14:paraId="2DBF0D7D" w14:textId="77777777" w:rsidR="00633558" w:rsidRPr="00895511" w:rsidRDefault="00633558" w:rsidP="00633558">
            <w:pPr>
              <w:tabs>
                <w:tab w:val="center" w:pos="1942"/>
              </w:tabs>
              <w:rPr>
                <w:rFonts w:ascii="Arial" w:hAnsi="Arial" w:cs="Arial"/>
              </w:rPr>
            </w:pPr>
          </w:p>
        </w:tc>
      </w:tr>
    </w:tbl>
    <w:p w14:paraId="05523533" w14:textId="77777777" w:rsidR="00633558" w:rsidRDefault="4448D13B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76024645">
        <w:rPr>
          <w:rFonts w:ascii="Arial" w:hAnsi="Arial" w:cs="Arial"/>
          <w:color w:val="000000" w:themeColor="text1"/>
        </w:rPr>
        <w:t xml:space="preserve">Nombre y N° Registro LEEPP </w:t>
      </w:r>
    </w:p>
    <w:p w14:paraId="47FAEAFD" w14:textId="77777777" w:rsidR="00995516" w:rsidRDefault="448980C0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76024645">
        <w:rPr>
          <w:rFonts w:ascii="Arial" w:hAnsi="Arial" w:cs="Arial"/>
          <w:color w:val="000000" w:themeColor="text1"/>
        </w:rPr>
        <w:t>d</w:t>
      </w:r>
      <w:r w:rsidR="4448D13B" w:rsidRPr="76024645">
        <w:rPr>
          <w:rFonts w:ascii="Arial" w:hAnsi="Arial" w:cs="Arial"/>
          <w:color w:val="000000" w:themeColor="text1"/>
        </w:rPr>
        <w:t>el</w:t>
      </w:r>
      <w:r w:rsidRPr="76024645">
        <w:rPr>
          <w:rFonts w:ascii="Arial" w:hAnsi="Arial" w:cs="Arial"/>
          <w:color w:val="000000" w:themeColor="text1"/>
        </w:rPr>
        <w:t xml:space="preserve"> </w:t>
      </w:r>
      <w:r w:rsidR="3AF457CC" w:rsidRPr="76024645">
        <w:rPr>
          <w:rFonts w:ascii="Arial" w:hAnsi="Arial" w:cs="Arial"/>
          <w:color w:val="000000" w:themeColor="text1"/>
        </w:rPr>
        <w:t>Establecimiento (5)</w:t>
      </w:r>
    </w:p>
    <w:tbl>
      <w:tblPr>
        <w:tblpPr w:leftFromText="141" w:rightFromText="141" w:vertAnchor="text" w:horzAnchor="page" w:tblpX="4934" w:tblpY="3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7"/>
      </w:tblGrid>
      <w:tr w:rsidR="00221CDE" w:rsidRPr="00895511" w14:paraId="6B62F1B3" w14:textId="77777777" w:rsidTr="76024645">
        <w:tc>
          <w:tcPr>
            <w:tcW w:w="5467" w:type="dxa"/>
          </w:tcPr>
          <w:p w14:paraId="02F2C34E" w14:textId="77777777" w:rsidR="00221CDE" w:rsidRPr="00895511" w:rsidRDefault="00221CDE" w:rsidP="0019688C">
            <w:pPr>
              <w:tabs>
                <w:tab w:val="center" w:pos="1942"/>
              </w:tabs>
              <w:rPr>
                <w:rFonts w:ascii="Arial" w:hAnsi="Arial" w:cs="Arial"/>
              </w:rPr>
            </w:pPr>
          </w:p>
        </w:tc>
      </w:tr>
    </w:tbl>
    <w:p w14:paraId="680A4E5D" w14:textId="77777777" w:rsidR="00052268" w:rsidRDefault="00052268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1BD3283" w14:textId="77777777" w:rsidR="00221CDE" w:rsidRDefault="76CD2F3F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76024645">
        <w:rPr>
          <w:rFonts w:ascii="Arial" w:hAnsi="Arial" w:cs="Arial"/>
          <w:color w:val="000000" w:themeColor="text1"/>
        </w:rPr>
        <w:t>Nombre contraparte técnica (6)</w:t>
      </w:r>
    </w:p>
    <w:p w14:paraId="19219836" w14:textId="77777777" w:rsidR="00221CDE" w:rsidRDefault="00221CDE" w:rsidP="76024645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18"/>
          <w:szCs w:val="18"/>
        </w:rPr>
      </w:pPr>
    </w:p>
    <w:p w14:paraId="296FEF7D" w14:textId="77777777" w:rsidR="00221CDE" w:rsidRDefault="00221CDE" w:rsidP="76024645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18"/>
          <w:szCs w:val="18"/>
        </w:rPr>
      </w:pPr>
    </w:p>
    <w:p w14:paraId="7194DBDC" w14:textId="77777777" w:rsidR="00221CDE" w:rsidRDefault="00221CDE" w:rsidP="76024645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18"/>
          <w:szCs w:val="18"/>
        </w:rPr>
      </w:pPr>
    </w:p>
    <w:p w14:paraId="7FBDC750" w14:textId="77777777" w:rsidR="00052268" w:rsidRDefault="4448D13B" w:rsidP="76024645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 w:rsidRPr="76024645">
        <w:rPr>
          <w:rFonts w:ascii="Arial" w:hAnsi="Arial" w:cs="Arial"/>
          <w:color w:val="000000" w:themeColor="text1"/>
          <w:sz w:val="18"/>
          <w:szCs w:val="18"/>
        </w:rPr>
        <w:t>Indicar número de ingreso de la solicitud de habilitación.</w:t>
      </w:r>
    </w:p>
    <w:p w14:paraId="417F22BB" w14:textId="77777777" w:rsidR="00E97920" w:rsidRDefault="4448D13B" w:rsidP="76024645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 w:rsidRPr="76024645">
        <w:rPr>
          <w:rFonts w:ascii="Arial" w:hAnsi="Arial" w:cs="Arial"/>
          <w:color w:val="000000" w:themeColor="text1"/>
          <w:sz w:val="18"/>
          <w:szCs w:val="18"/>
        </w:rPr>
        <w:t>Indicar fecha en que se realiza la vi</w:t>
      </w:r>
      <w:r w:rsidR="3545DEB6" w:rsidRPr="76024645">
        <w:rPr>
          <w:rFonts w:ascii="Arial" w:hAnsi="Arial" w:cs="Arial"/>
          <w:color w:val="000000" w:themeColor="text1"/>
          <w:sz w:val="18"/>
          <w:szCs w:val="18"/>
        </w:rPr>
        <w:t>sita de inspección para aplicación de la pauta.</w:t>
      </w:r>
    </w:p>
    <w:p w14:paraId="0909735C" w14:textId="77777777" w:rsidR="00771718" w:rsidRDefault="7F1E8AEE" w:rsidP="76024645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 w:rsidRPr="76024645">
        <w:rPr>
          <w:rFonts w:ascii="Arial" w:hAnsi="Arial" w:cs="Arial"/>
          <w:color w:val="000000" w:themeColor="text1"/>
          <w:sz w:val="18"/>
          <w:szCs w:val="18"/>
        </w:rPr>
        <w:t>Indicar nombre y apellidos del Mé</w:t>
      </w:r>
      <w:r w:rsidR="3545DEB6" w:rsidRPr="76024645">
        <w:rPr>
          <w:rFonts w:ascii="Arial" w:hAnsi="Arial" w:cs="Arial"/>
          <w:color w:val="000000" w:themeColor="text1"/>
          <w:sz w:val="18"/>
          <w:szCs w:val="18"/>
        </w:rPr>
        <w:t>dico Veterinario Oficial responsable de la evaluación.</w:t>
      </w:r>
    </w:p>
    <w:p w14:paraId="064B7A73" w14:textId="77777777" w:rsidR="00771718" w:rsidRDefault="3545DEB6" w:rsidP="76024645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 w:rsidRPr="76024645">
        <w:rPr>
          <w:rFonts w:ascii="Arial" w:hAnsi="Arial" w:cs="Arial"/>
          <w:color w:val="000000" w:themeColor="text1"/>
          <w:sz w:val="18"/>
          <w:szCs w:val="18"/>
        </w:rPr>
        <w:t>Indicar el mercado o país, actividad, especie y producto a evaluar.</w:t>
      </w:r>
    </w:p>
    <w:p w14:paraId="3A515215" w14:textId="77777777" w:rsidR="00771718" w:rsidRDefault="3545DEB6" w:rsidP="76024645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 w:rsidRPr="76024645">
        <w:rPr>
          <w:rFonts w:ascii="Arial" w:hAnsi="Arial" w:cs="Arial"/>
          <w:color w:val="000000" w:themeColor="text1"/>
          <w:sz w:val="18"/>
          <w:szCs w:val="18"/>
        </w:rPr>
        <w:t>Indicar nombre y n</w:t>
      </w:r>
      <w:r w:rsidR="669C7CD4" w:rsidRPr="76024645">
        <w:rPr>
          <w:rFonts w:ascii="Arial" w:hAnsi="Arial" w:cs="Arial"/>
          <w:color w:val="000000" w:themeColor="text1"/>
          <w:sz w:val="18"/>
          <w:szCs w:val="18"/>
        </w:rPr>
        <w:t>ú</w:t>
      </w:r>
      <w:r w:rsidRPr="76024645">
        <w:rPr>
          <w:rFonts w:ascii="Arial" w:hAnsi="Arial" w:cs="Arial"/>
          <w:color w:val="000000" w:themeColor="text1"/>
          <w:sz w:val="18"/>
          <w:szCs w:val="18"/>
        </w:rPr>
        <w:t>mero de registro LEEPP del establecimiento a evaluar.</w:t>
      </w:r>
    </w:p>
    <w:p w14:paraId="62E11266" w14:textId="77777777" w:rsidR="00221CDE" w:rsidRPr="00E97920" w:rsidRDefault="76CD2F3F" w:rsidP="76024645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</w:rPr>
      </w:pPr>
      <w:r w:rsidRPr="76024645">
        <w:rPr>
          <w:rFonts w:ascii="Arial" w:hAnsi="Arial" w:cs="Arial"/>
          <w:color w:val="000000" w:themeColor="text1"/>
          <w:sz w:val="18"/>
          <w:szCs w:val="18"/>
        </w:rPr>
        <w:t>Indicar nombre y apellido de la contraparte técnica.</w:t>
      </w:r>
    </w:p>
    <w:p w14:paraId="769D0D3C" w14:textId="77777777" w:rsidR="00052268" w:rsidRDefault="00052268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4CD245A" w14:textId="77777777" w:rsidR="005F1174" w:rsidRDefault="005F1174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231BE67" w14:textId="77777777" w:rsidR="004600A2" w:rsidRDefault="004600A2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6FEB5B0" w14:textId="77777777" w:rsidR="004600A2" w:rsidRDefault="004600A2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0D7AA69" w14:textId="77777777" w:rsidR="005F1174" w:rsidRDefault="005F1174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196D064" w14:textId="77777777" w:rsidR="00052268" w:rsidRDefault="00B44813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76024645">
        <w:rPr>
          <w:rFonts w:ascii="Arial" w:hAnsi="Arial" w:cs="Arial"/>
          <w:color w:val="000000" w:themeColor="text1"/>
        </w:rPr>
        <w:br w:type="page"/>
      </w:r>
    </w:p>
    <w:p w14:paraId="1E852562" w14:textId="77777777" w:rsidR="00AE42B6" w:rsidRDefault="65853B2F" w:rsidP="00AE42B6">
      <w:pPr>
        <w:jc w:val="both"/>
        <w:rPr>
          <w:rFonts w:ascii="Arial" w:hAnsi="Arial" w:cs="Arial"/>
          <w:b/>
          <w:bCs/>
          <w:color w:val="000000"/>
        </w:rPr>
      </w:pPr>
      <w:r w:rsidRPr="76024645">
        <w:rPr>
          <w:rFonts w:ascii="Arial" w:hAnsi="Arial" w:cs="Arial"/>
          <w:b/>
          <w:bCs/>
          <w:color w:val="000000" w:themeColor="text1"/>
        </w:rPr>
        <w:t>2.</w:t>
      </w:r>
      <w:r w:rsidR="00AE42B6">
        <w:tab/>
      </w:r>
      <w:r w:rsidRPr="76024645">
        <w:rPr>
          <w:rFonts w:ascii="Arial" w:hAnsi="Arial" w:cs="Arial"/>
          <w:b/>
          <w:bCs/>
          <w:color w:val="000000" w:themeColor="text1"/>
        </w:rPr>
        <w:t>REQUISITOS DE CUMPLIMIENTO DEL ESTABLECIMIENTO</w:t>
      </w:r>
    </w:p>
    <w:p w14:paraId="34FF1C98" w14:textId="77777777" w:rsidR="00AE42B6" w:rsidRPr="002F155D" w:rsidRDefault="00AE42B6" w:rsidP="760246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"/>
        <w:gridCol w:w="7445"/>
        <w:gridCol w:w="1580"/>
      </w:tblGrid>
      <w:tr w:rsidR="00630DF2" w:rsidRPr="002F155D" w14:paraId="06E8DD6E" w14:textId="77777777" w:rsidTr="76024645">
        <w:trPr>
          <w:trHeight w:val="507"/>
          <w:tblHeader/>
        </w:trPr>
        <w:tc>
          <w:tcPr>
            <w:tcW w:w="10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577B9AAD" w14:textId="77777777" w:rsidR="00630DF2" w:rsidRPr="00771718" w:rsidRDefault="00CE7B1B" w:rsidP="76024645">
            <w:pPr>
              <w:ind w:right="-70"/>
              <w:jc w:val="center"/>
              <w:rPr>
                <w:rFonts w:ascii="Arial" w:hAnsi="Arial" w:cs="Arial"/>
                <w:b/>
                <w:bCs/>
              </w:rPr>
            </w:pPr>
            <w:r w:rsidRPr="76024645">
              <w:rPr>
                <w:rFonts w:ascii="Arial" w:hAnsi="Arial" w:cs="Arial"/>
                <w:b/>
                <w:bCs/>
              </w:rPr>
              <w:t>N</w:t>
            </w:r>
            <w:r w:rsidR="00953DAB" w:rsidRPr="76024645">
              <w:rPr>
                <w:rFonts w:ascii="Arial" w:hAnsi="Arial" w:cs="Arial"/>
                <w:b/>
                <w:bCs/>
              </w:rPr>
              <w:t>°</w:t>
            </w:r>
          </w:p>
        </w:tc>
        <w:tc>
          <w:tcPr>
            <w:tcW w:w="7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C0C0C0"/>
            <w:vAlign w:val="center"/>
          </w:tcPr>
          <w:p w14:paraId="76C943B1" w14:textId="77777777" w:rsidR="00630DF2" w:rsidRPr="00771718" w:rsidRDefault="3545DEB6" w:rsidP="76024645">
            <w:pPr>
              <w:rPr>
                <w:rFonts w:ascii="Arial" w:hAnsi="Arial" w:cs="Arial"/>
                <w:b/>
                <w:bCs/>
              </w:rPr>
            </w:pPr>
            <w:r w:rsidRPr="76024645">
              <w:rPr>
                <w:rFonts w:ascii="Arial" w:hAnsi="Arial" w:cs="Arial"/>
                <w:b/>
                <w:bCs/>
              </w:rPr>
              <w:t>Requisito</w:t>
            </w:r>
          </w:p>
        </w:tc>
        <w:tc>
          <w:tcPr>
            <w:tcW w:w="158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C0C0"/>
          </w:tcPr>
          <w:p w14:paraId="641CE0EF" w14:textId="77777777" w:rsidR="00630DF2" w:rsidRPr="00D2514A" w:rsidRDefault="3545DEB6" w:rsidP="76024645">
            <w:pPr>
              <w:rPr>
                <w:rFonts w:ascii="Arial" w:hAnsi="Arial" w:cs="Arial"/>
                <w:b/>
                <w:bCs/>
              </w:rPr>
            </w:pPr>
            <w:r w:rsidRPr="76024645">
              <w:rPr>
                <w:rFonts w:ascii="Arial" w:hAnsi="Arial" w:cs="Arial"/>
                <w:b/>
                <w:bCs/>
              </w:rPr>
              <w:t>Calificación</w:t>
            </w:r>
          </w:p>
          <w:p w14:paraId="6D072C0D" w14:textId="77777777" w:rsidR="00630DF2" w:rsidRPr="002F155D" w:rsidRDefault="00630DF2" w:rsidP="760246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60980" w:rsidRPr="002F155D" w14:paraId="6AC04F64" w14:textId="77777777" w:rsidTr="76024645">
        <w:trPr>
          <w:trHeight w:val="586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A21919" w14:textId="77777777" w:rsidR="00F60980" w:rsidRDefault="00F60980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D3CECD" w14:textId="77777777" w:rsidR="00F60980" w:rsidRPr="00802627" w:rsidRDefault="00F60980" w:rsidP="009F3786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cuenta con inscripción vigente en el Listado de Establecimientos Exportadores de Productos Pecuarios.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6BD18F9B" w14:textId="77777777" w:rsidR="00F60980" w:rsidRPr="00815E5F" w:rsidRDefault="00F609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576B944B" w14:textId="77777777" w:rsidTr="76024645">
        <w:trPr>
          <w:trHeight w:val="259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D9C6F4" w14:textId="77777777" w:rsidR="00630DF2" w:rsidRPr="00802627" w:rsidRDefault="00630DF2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5B3FB5" w14:textId="77777777" w:rsidR="00630DF2" w:rsidRPr="00802627" w:rsidRDefault="00630DF2" w:rsidP="00C52FC8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</w:t>
            </w:r>
            <w:r w:rsidR="00BA30E8" w:rsidRPr="76024645">
              <w:rPr>
                <w:rFonts w:ascii="Arial" w:hAnsi="Arial" w:cs="Arial"/>
                <w:sz w:val="22"/>
                <w:szCs w:val="22"/>
              </w:rPr>
              <w:t xml:space="preserve">mantiene disponible y </w:t>
            </w:r>
            <w:r w:rsidR="00C52FC8" w:rsidRPr="76024645">
              <w:rPr>
                <w:rFonts w:ascii="Arial" w:hAnsi="Arial" w:cs="Arial"/>
                <w:sz w:val="22"/>
                <w:szCs w:val="22"/>
              </w:rPr>
              <w:t>actualizada</w:t>
            </w:r>
            <w:r w:rsidR="00BA30E8" w:rsidRPr="76024645">
              <w:rPr>
                <w:rFonts w:ascii="Arial" w:hAnsi="Arial" w:cs="Arial"/>
                <w:sz w:val="22"/>
                <w:szCs w:val="22"/>
              </w:rPr>
              <w:t xml:space="preserve"> la normativa </w:t>
            </w:r>
            <w:r w:rsidR="00C52FC8" w:rsidRPr="76024645">
              <w:rPr>
                <w:rFonts w:ascii="Arial" w:hAnsi="Arial" w:cs="Arial"/>
                <w:sz w:val="22"/>
                <w:szCs w:val="22"/>
              </w:rPr>
              <w:t xml:space="preserve">vigente </w:t>
            </w:r>
            <w:r w:rsidR="00BA30E8" w:rsidRPr="76024645">
              <w:rPr>
                <w:rFonts w:ascii="Arial" w:hAnsi="Arial" w:cs="Arial"/>
                <w:sz w:val="22"/>
                <w:szCs w:val="22"/>
              </w:rPr>
              <w:t>de EEUU (</w:t>
            </w:r>
            <w:r w:rsidR="00BA30E8" w:rsidRPr="76024645">
              <w:rPr>
                <w:rFonts w:ascii="Arial" w:hAnsi="Arial" w:cs="Arial"/>
              </w:rPr>
              <w:t>Code of Federal Regulations, Titulo 9</w:t>
            </w:r>
            <w:r w:rsidR="009F3786" w:rsidRPr="76024645">
              <w:rPr>
                <w:rFonts w:ascii="Arial" w:hAnsi="Arial" w:cs="Arial"/>
              </w:rPr>
              <w:t>)</w:t>
            </w:r>
            <w:r w:rsidR="0082770F" w:rsidRPr="76024645">
              <w:rPr>
                <w:rFonts w:ascii="Arial" w:hAnsi="Arial" w:cs="Arial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4B1F511A" w14:textId="77777777" w:rsidR="00630DF2" w:rsidRPr="00815E5F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8390F" w:rsidRPr="002F155D" w14:paraId="2A220C8C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F9C3DC" w14:textId="77777777" w:rsidR="00B8390F" w:rsidRDefault="00B8390F" w:rsidP="00953DAB">
            <w:pPr>
              <w:ind w:left="720" w:right="-70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6FA051" w14:textId="77777777" w:rsidR="00B8390F" w:rsidRPr="00802627" w:rsidRDefault="22C4023C" w:rsidP="00F124DC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307.4 Inspección oficial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023141B" w14:textId="77777777" w:rsidR="00B8390F" w:rsidRPr="00815E5F" w:rsidRDefault="00B8390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124DC" w:rsidRPr="002F155D" w14:paraId="060A2F87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3B1409" w14:textId="77777777" w:rsidR="00F124DC" w:rsidRPr="00F124DC" w:rsidRDefault="00F124DC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1E860" w14:textId="77777777" w:rsidR="00F124DC" w:rsidRDefault="22C4023C" w:rsidP="002649E8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cuenta con inspección oficial permanente.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62C75D1" w14:textId="77777777" w:rsidR="00F124DC" w:rsidRPr="00815E5F" w:rsidRDefault="00F124D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00D71" w:rsidRPr="002F155D" w14:paraId="53968C6D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64355AD" w14:textId="77777777" w:rsidR="00600D71" w:rsidRDefault="00600D71" w:rsidP="00953DAB">
            <w:pPr>
              <w:ind w:left="720" w:right="-70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7EBA72" w14:textId="77777777" w:rsidR="00600D71" w:rsidRDefault="00981963" w:rsidP="00F124DC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</w:t>
            </w:r>
            <w:r w:rsidR="008E25B2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307.1 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Instalaciones para la inspección oficial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1A965116" w14:textId="77777777" w:rsidR="00600D71" w:rsidRPr="00815E5F" w:rsidRDefault="00600D71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00D71" w:rsidRPr="002F155D" w14:paraId="04043BF7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F4E37C" w14:textId="77777777" w:rsidR="00600D71" w:rsidRDefault="00600D71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90C2B4" w14:textId="77777777" w:rsidR="00600D71" w:rsidRDefault="00981963" w:rsidP="0053444D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 oficina para </w:t>
            </w:r>
            <w:r w:rsidR="0082770F" w:rsidRPr="76024645">
              <w:rPr>
                <w:rFonts w:ascii="Arial" w:hAnsi="Arial" w:cs="Arial"/>
                <w:sz w:val="22"/>
                <w:szCs w:val="22"/>
              </w:rPr>
              <w:t>el equipo de</w:t>
            </w:r>
            <w:r w:rsidR="00DF72F1" w:rsidRPr="76024645">
              <w:rPr>
                <w:rFonts w:ascii="Arial" w:hAnsi="Arial" w:cs="Arial"/>
                <w:sz w:val="22"/>
                <w:szCs w:val="22"/>
              </w:rPr>
              <w:t xml:space="preserve"> inspección oficial</w:t>
            </w:r>
            <w:r w:rsidR="0082770F" w:rsidRPr="76024645">
              <w:rPr>
                <w:rFonts w:ascii="Arial" w:hAnsi="Arial" w:cs="Arial"/>
                <w:sz w:val="22"/>
                <w:szCs w:val="22"/>
              </w:rPr>
              <w:t xml:space="preserve"> está convenientemente ubicada</w:t>
            </w:r>
            <w:r w:rsidR="0053444D" w:rsidRPr="76024645">
              <w:rPr>
                <w:rFonts w:ascii="Arial" w:hAnsi="Arial" w:cs="Arial"/>
                <w:sz w:val="22"/>
                <w:szCs w:val="22"/>
              </w:rPr>
              <w:t>, no cancela alquiler</w:t>
            </w:r>
            <w:r w:rsidR="0082770F" w:rsidRPr="76024645">
              <w:rPr>
                <w:rFonts w:ascii="Arial" w:hAnsi="Arial" w:cs="Arial"/>
                <w:sz w:val="22"/>
                <w:szCs w:val="22"/>
              </w:rPr>
              <w:t xml:space="preserve"> y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cuenta al menos con: espacio adecuado, </w:t>
            </w:r>
            <w:r w:rsidR="0046165D" w:rsidRPr="76024645">
              <w:rPr>
                <w:rFonts w:ascii="Arial" w:hAnsi="Arial" w:cs="Arial"/>
                <w:sz w:val="22"/>
                <w:szCs w:val="22"/>
              </w:rPr>
              <w:t xml:space="preserve">mobiliario necesario, </w:t>
            </w:r>
            <w:r w:rsidRPr="76024645">
              <w:rPr>
                <w:rFonts w:ascii="Arial" w:hAnsi="Arial" w:cs="Arial"/>
                <w:sz w:val="22"/>
                <w:szCs w:val="22"/>
              </w:rPr>
              <w:t>luz en cantidad suficiente, calefacción, servicio de aseo, ventilación adecuada,</w:t>
            </w:r>
            <w:r w:rsidR="0082770F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6165D" w:rsidRPr="76024645">
              <w:rPr>
                <w:rFonts w:ascii="Arial" w:hAnsi="Arial" w:cs="Arial"/>
                <w:sz w:val="22"/>
                <w:szCs w:val="22"/>
              </w:rPr>
              <w:t>muebles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para el almacenamiento de suministros u otros e instalaciones adecuadas para cambiarse de ropa.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44FB30F8" w14:textId="77777777" w:rsidR="00600D71" w:rsidRPr="00815E5F" w:rsidRDefault="00600D71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00D71" w:rsidRPr="002F155D" w14:paraId="75CFABEF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A6542E" w14:textId="77777777" w:rsidR="00600D71" w:rsidRDefault="00600D71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8B7713" w14:textId="77777777" w:rsidR="00600D71" w:rsidRDefault="008E25B2" w:rsidP="002649E8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Se proporciona servicio de lavandería para la ropa de trabajo de los inspectores oficiales.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3041E394" w14:textId="77777777" w:rsidR="00600D71" w:rsidRPr="00815E5F" w:rsidRDefault="00600D71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05CDCEAE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2B00AE" w14:textId="77777777" w:rsidR="00A21269" w:rsidRDefault="00A21269" w:rsidP="00953DAB">
            <w:pPr>
              <w:ind w:left="720" w:right="-70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6902C7" w14:textId="77777777" w:rsidR="00A21269" w:rsidRDefault="00A21269" w:rsidP="00A21269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307.2 </w:t>
            </w:r>
            <w:r w:rsidR="00707937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(a)(b)(c)(d)(e)(f)(g)(h)(i)(j)(k)(l)(m) 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Otras instalaciones</w:t>
            </w:r>
            <w:r w:rsidR="00DD345F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del establecimiento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42C6D796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04DBE8E4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1831B3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FCC6A5" w14:textId="409F5028" w:rsidR="00A21269" w:rsidRPr="00502DC8" w:rsidRDefault="22AC351B" w:rsidP="00CD1464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</w:t>
            </w:r>
            <w:r w:rsidR="4471B304" w:rsidRPr="76024645">
              <w:rPr>
                <w:rFonts w:ascii="Arial" w:hAnsi="Arial" w:cs="Arial"/>
                <w:sz w:val="22"/>
                <w:szCs w:val="22"/>
              </w:rPr>
              <w:t xml:space="preserve">uenta con </w:t>
            </w:r>
            <w:r w:rsidR="00B88B68" w:rsidRPr="76024645">
              <w:rPr>
                <w:rFonts w:ascii="Arial" w:hAnsi="Arial" w:cs="Arial"/>
                <w:sz w:val="22"/>
                <w:szCs w:val="22"/>
              </w:rPr>
              <w:t>instalaciones</w:t>
            </w:r>
            <w:r w:rsidR="4471B304" w:rsidRPr="76024645">
              <w:rPr>
                <w:rFonts w:ascii="Arial" w:hAnsi="Arial" w:cs="Arial"/>
                <w:sz w:val="22"/>
                <w:szCs w:val="22"/>
              </w:rPr>
              <w:t xml:space="preserve">, equipamiento y asistentes para </w:t>
            </w:r>
            <w:r w:rsidR="6E8B59C3" w:rsidRPr="76024645">
              <w:rPr>
                <w:rFonts w:ascii="Arial" w:hAnsi="Arial" w:cs="Arial"/>
                <w:sz w:val="22"/>
                <w:szCs w:val="22"/>
              </w:rPr>
              <w:t xml:space="preserve">apoyar </w:t>
            </w:r>
            <w:r w:rsidR="4471B304" w:rsidRPr="76024645">
              <w:rPr>
                <w:rFonts w:ascii="Arial" w:hAnsi="Arial" w:cs="Arial"/>
                <w:sz w:val="22"/>
                <w:szCs w:val="22"/>
              </w:rPr>
              <w:t>la inspección ante mortem</w:t>
            </w:r>
            <w:r w:rsidR="739D95F2" w:rsidRPr="76024645">
              <w:rPr>
                <w:rFonts w:ascii="Arial" w:hAnsi="Arial" w:cs="Arial"/>
                <w:sz w:val="22"/>
                <w:szCs w:val="22"/>
              </w:rPr>
              <w:t xml:space="preserve"> y para separar, marcar y manejar aparte </w:t>
            </w:r>
            <w:r w:rsidR="0D44A03E" w:rsidRPr="76024645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739D95F2" w:rsidRPr="76024645">
              <w:rPr>
                <w:rFonts w:ascii="Arial" w:hAnsi="Arial" w:cs="Arial"/>
                <w:sz w:val="22"/>
                <w:szCs w:val="22"/>
              </w:rPr>
              <w:t xml:space="preserve">los animales </w:t>
            </w:r>
            <w:r w:rsidR="7F5E77CB" w:rsidRPr="76024645">
              <w:rPr>
                <w:rFonts w:ascii="Arial" w:hAnsi="Arial" w:cs="Arial"/>
                <w:sz w:val="22"/>
                <w:szCs w:val="22"/>
              </w:rPr>
              <w:t>en observación</w:t>
            </w:r>
            <w:r w:rsidR="739D95F2" w:rsidRPr="76024645">
              <w:rPr>
                <w:rFonts w:ascii="Arial" w:hAnsi="Arial" w:cs="Arial"/>
                <w:sz w:val="22"/>
                <w:szCs w:val="22"/>
              </w:rPr>
              <w:t xml:space="preserve"> y</w:t>
            </w:r>
            <w:r w:rsidR="0D44A03E" w:rsidRPr="76024645">
              <w:rPr>
                <w:rFonts w:ascii="Arial" w:hAnsi="Arial" w:cs="Arial"/>
                <w:sz w:val="22"/>
                <w:szCs w:val="22"/>
              </w:rPr>
              <w:t xml:space="preserve"> los declarados</w:t>
            </w:r>
            <w:r w:rsidR="739D95F2" w:rsidRPr="76024645">
              <w:rPr>
                <w:rFonts w:ascii="Arial" w:hAnsi="Arial" w:cs="Arial"/>
                <w:sz w:val="22"/>
                <w:szCs w:val="22"/>
              </w:rPr>
              <w:t xml:space="preserve"> no aptos</w:t>
            </w:r>
            <w:r w:rsidR="7139C4CC" w:rsidRPr="76024645">
              <w:rPr>
                <w:rFonts w:ascii="Arial" w:hAnsi="Arial" w:cs="Arial"/>
                <w:sz w:val="22"/>
                <w:szCs w:val="22"/>
              </w:rPr>
              <w:t xml:space="preserve"> para </w:t>
            </w:r>
            <w:r w:rsidR="234F979A" w:rsidRPr="76024645">
              <w:rPr>
                <w:rFonts w:ascii="Arial" w:hAnsi="Arial" w:cs="Arial"/>
                <w:sz w:val="22"/>
                <w:szCs w:val="22"/>
              </w:rPr>
              <w:t xml:space="preserve">los </w:t>
            </w:r>
            <w:r w:rsidR="7139C4CC" w:rsidRPr="76024645">
              <w:rPr>
                <w:rFonts w:ascii="Arial" w:hAnsi="Arial" w:cs="Arial"/>
                <w:sz w:val="22"/>
                <w:szCs w:val="22"/>
              </w:rPr>
              <w:t>Estados Unidos</w:t>
            </w:r>
            <w:r w:rsidR="739D95F2" w:rsidRPr="76024645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4E11D2A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0D2F228D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126E5D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91D5A5" w14:textId="77777777" w:rsidR="00A21269" w:rsidRPr="00502DC8" w:rsidRDefault="000022A9" w:rsidP="000022A9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Los </w:t>
            </w:r>
            <w:r w:rsidR="00707937" w:rsidRPr="76024645">
              <w:rPr>
                <w:rFonts w:ascii="Arial" w:hAnsi="Arial" w:cs="Arial"/>
                <w:sz w:val="22"/>
                <w:szCs w:val="22"/>
              </w:rPr>
              <w:t>corrales</w:t>
            </w:r>
            <w:r w:rsidR="00AF3856" w:rsidRPr="76024645">
              <w:rPr>
                <w:rFonts w:ascii="Arial" w:hAnsi="Arial" w:cs="Arial"/>
                <w:sz w:val="22"/>
                <w:szCs w:val="22"/>
              </w:rPr>
              <w:t xml:space="preserve"> o zona de recepción de animales</w:t>
            </w:r>
            <w:r w:rsidR="00707937" w:rsidRPr="76024645">
              <w:rPr>
                <w:rFonts w:ascii="Arial" w:hAnsi="Arial" w:cs="Arial"/>
                <w:sz w:val="22"/>
                <w:szCs w:val="22"/>
              </w:rPr>
              <w:t>, callejones y pasillos están pavimentados, tienen drenaje en buenas condiciones y están provistos de conexiones para mangueras con propósitos de limpieza.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2DE403A5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10EF1A2C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431CDC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573270" w14:textId="77777777" w:rsidR="00A21269" w:rsidRPr="00502DC8" w:rsidRDefault="000E311B" w:rsidP="000E311B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Se cuenta</w:t>
            </w:r>
            <w:r w:rsidR="000022A9" w:rsidRPr="76024645">
              <w:rPr>
                <w:rFonts w:ascii="Arial" w:hAnsi="Arial" w:cs="Arial"/>
                <w:sz w:val="22"/>
                <w:szCs w:val="22"/>
              </w:rPr>
              <w:t xml:space="preserve"> con suficiente luz para realizar una adecuada inspección de los animales.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49E398E2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33A12AAC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287F21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9B091E" w14:textId="1544592B" w:rsidR="00A21269" w:rsidRPr="00502DC8" w:rsidRDefault="10291136" w:rsidP="002649E8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cuenta con transportes, racks, receptáculos marcados, mesas y otros equipamientos necesarios para separación y manejo sanitario de carcasas, vísceras </w:t>
            </w:r>
            <w:r w:rsidR="3949C1A0" w:rsidRPr="76024645">
              <w:rPr>
                <w:rFonts w:ascii="Arial" w:hAnsi="Arial" w:cs="Arial"/>
                <w:sz w:val="22"/>
                <w:szCs w:val="22"/>
              </w:rPr>
              <w:t>y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partes </w:t>
            </w:r>
            <w:r w:rsidR="64D9DBE0" w:rsidRPr="76024645">
              <w:rPr>
                <w:rFonts w:ascii="Arial" w:hAnsi="Arial" w:cs="Arial"/>
                <w:sz w:val="22"/>
                <w:szCs w:val="22"/>
              </w:rPr>
              <w:t>declaradas no aptas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BE93A62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6AA84736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4BA73E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CF70D2" w14:textId="48BD2061" w:rsidR="00A21269" w:rsidRPr="00502DC8" w:rsidRDefault="22AC351B" w:rsidP="142C5E3D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</w:t>
            </w:r>
            <w:r w:rsidR="5E91195B" w:rsidRPr="76024645">
              <w:rPr>
                <w:rFonts w:ascii="Arial" w:hAnsi="Arial" w:cs="Arial"/>
                <w:sz w:val="22"/>
                <w:szCs w:val="22"/>
              </w:rPr>
              <w:t>uenta con equipamiento, carros, receptáculos u otros para el manejo de vísceras</w:t>
            </w:r>
            <w:r w:rsidR="2AEB10F4" w:rsidRPr="76024645">
              <w:rPr>
                <w:rFonts w:ascii="Arial" w:hAnsi="Arial" w:cs="Arial"/>
                <w:sz w:val="22"/>
                <w:szCs w:val="22"/>
              </w:rPr>
              <w:t xml:space="preserve"> hasta después de que se complete el examen post mortem, a fin de que puedan identificarse en caso del decomiso de los productos</w:t>
            </w:r>
            <w:r w:rsidR="172FD0A5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="5E91195B" w:rsidRPr="76024645">
              <w:rPr>
                <w:rFonts w:ascii="Arial" w:hAnsi="Arial" w:cs="Arial"/>
                <w:sz w:val="22"/>
                <w:szCs w:val="22"/>
              </w:rPr>
              <w:t xml:space="preserve"> con el objeto de prevenir el contacto </w:t>
            </w:r>
            <w:r w:rsidR="6E8B59C3" w:rsidRPr="76024645">
              <w:rPr>
                <w:rFonts w:ascii="Arial" w:hAnsi="Arial" w:cs="Arial"/>
                <w:sz w:val="22"/>
                <w:szCs w:val="22"/>
              </w:rPr>
              <w:t xml:space="preserve">de </w:t>
            </w:r>
            <w:r w:rsidR="5234FB01" w:rsidRPr="76024645">
              <w:rPr>
                <w:rFonts w:ascii="Arial" w:hAnsi="Arial" w:cs="Arial"/>
                <w:sz w:val="22"/>
                <w:szCs w:val="22"/>
              </w:rPr>
              <w:t xml:space="preserve">estos productos </w:t>
            </w:r>
            <w:r w:rsidR="5E91195B" w:rsidRPr="76024645">
              <w:rPr>
                <w:rFonts w:ascii="Arial" w:hAnsi="Arial" w:cs="Arial"/>
                <w:sz w:val="22"/>
                <w:szCs w:val="22"/>
              </w:rPr>
              <w:t>con el piso</w:t>
            </w:r>
            <w:r w:rsidR="1F8E3DB7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34B3F2EB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7412E1D8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34F5C7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6D766" w14:textId="77777777" w:rsidR="00A21269" w:rsidRPr="00502DC8" w:rsidRDefault="00DD345F" w:rsidP="00DD345F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Cuenta con infraestructura y equipos de diseño, material y construcción que permiten al inspector realizar la inspección de forma fácil, eficiente y limpia. 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0B4020A7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5B44DEFC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7B270A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BA6B0" w14:textId="77777777" w:rsidR="00A21269" w:rsidRPr="0028020E" w:rsidRDefault="00DD345F" w:rsidP="000E311B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highlight w:val="cyan"/>
                <w:lang w:val="es-MX"/>
              </w:rPr>
            </w:pPr>
            <w:r w:rsidRPr="00502DC8">
              <w:rPr>
                <w:rFonts w:ascii="Arial" w:hAnsi="Arial" w:cs="Arial"/>
                <w:sz w:val="22"/>
                <w:szCs w:val="22"/>
                <w:lang w:val="es-MX"/>
              </w:rPr>
              <w:t xml:space="preserve">Cuenta con carros o receptáculos de metal impermeables </w:t>
            </w:r>
            <w:r w:rsidR="00E420FC" w:rsidRPr="00502DC8">
              <w:rPr>
                <w:rFonts w:ascii="Arial" w:hAnsi="Arial" w:cs="Arial"/>
                <w:sz w:val="22"/>
                <w:szCs w:val="22"/>
                <w:lang w:val="es-MX"/>
              </w:rPr>
              <w:t xml:space="preserve">y fáciles de limpiar </w:t>
            </w:r>
            <w:r w:rsidRPr="00502DC8">
              <w:rPr>
                <w:rFonts w:ascii="Arial" w:hAnsi="Arial" w:cs="Arial"/>
                <w:sz w:val="22"/>
                <w:szCs w:val="22"/>
                <w:lang w:val="es-MX"/>
              </w:rPr>
              <w:t xml:space="preserve">para contener y manipular </w:t>
            </w:r>
            <w:r w:rsidR="000E311B" w:rsidRPr="00502DC8">
              <w:rPr>
                <w:rFonts w:ascii="Arial" w:hAnsi="Arial" w:cs="Arial"/>
                <w:sz w:val="22"/>
                <w:szCs w:val="22"/>
                <w:lang w:val="es-MX"/>
              </w:rPr>
              <w:t>carcasas</w:t>
            </w:r>
            <w:r w:rsidRPr="00502DC8"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  <w:r w:rsidR="00E420FC" w:rsidRPr="00502DC8">
              <w:rPr>
                <w:rFonts w:ascii="Arial" w:hAnsi="Arial" w:cs="Arial"/>
                <w:sz w:val="22"/>
                <w:szCs w:val="22"/>
                <w:lang w:val="es-MX"/>
              </w:rPr>
              <w:t xml:space="preserve">o partes </w:t>
            </w:r>
            <w:r w:rsidRPr="00502DC8">
              <w:rPr>
                <w:rFonts w:ascii="Arial" w:hAnsi="Arial" w:cs="Arial"/>
                <w:sz w:val="22"/>
                <w:szCs w:val="22"/>
                <w:lang w:val="es-MX"/>
              </w:rPr>
              <w:t>no aptas</w:t>
            </w:r>
            <w:r w:rsidR="00E420FC" w:rsidRPr="00502DC8">
              <w:rPr>
                <w:rFonts w:ascii="Arial" w:hAnsi="Arial" w:cs="Arial"/>
                <w:sz w:val="22"/>
                <w:szCs w:val="22"/>
                <w:lang w:val="es-MX"/>
              </w:rPr>
              <w:t xml:space="preserve"> para el consumo. Estos carros o receptáculos están marcados de manera visible </w:t>
            </w:r>
            <w:r w:rsidR="00762398" w:rsidRPr="00502DC8">
              <w:rPr>
                <w:rFonts w:ascii="Arial" w:hAnsi="Arial" w:cs="Arial"/>
                <w:sz w:val="22"/>
                <w:szCs w:val="22"/>
                <w:lang w:val="es-MX"/>
              </w:rPr>
              <w:t xml:space="preserve">(Ej. </w:t>
            </w:r>
            <w:r w:rsidR="00E420FC" w:rsidRPr="00502DC8">
              <w:rPr>
                <w:rFonts w:ascii="Arial" w:hAnsi="Arial" w:cs="Arial"/>
                <w:sz w:val="22"/>
                <w:szCs w:val="22"/>
                <w:lang w:val="es-MX"/>
              </w:rPr>
              <w:t>“NO APTO”</w:t>
            </w:r>
            <w:r w:rsidR="00762398" w:rsidRPr="00502DC8">
              <w:rPr>
                <w:rFonts w:ascii="Arial" w:hAnsi="Arial" w:cs="Arial"/>
                <w:sz w:val="22"/>
                <w:szCs w:val="22"/>
                <w:lang w:val="es-MX"/>
              </w:rPr>
              <w:t>)</w:t>
            </w:r>
            <w:r w:rsidR="00E420FC" w:rsidRPr="00502DC8">
              <w:rPr>
                <w:rFonts w:ascii="Arial" w:hAnsi="Arial" w:cs="Arial"/>
                <w:sz w:val="22"/>
                <w:szCs w:val="22"/>
                <w:lang w:val="es-MX"/>
              </w:rPr>
              <w:t xml:space="preserve"> con letras de no menos de </w:t>
            </w:r>
            <w:smartTag w:uri="urn:schemas-microsoft-com:office:smarttags" w:element="metricconverter">
              <w:smartTagPr>
                <w:attr w:name="ProductID" w:val="5.1 cm"/>
              </w:smartTagPr>
              <w:r w:rsidR="00E420FC" w:rsidRPr="00502DC8">
                <w:rPr>
                  <w:rFonts w:ascii="Arial" w:hAnsi="Arial" w:cs="Arial"/>
                  <w:sz w:val="22"/>
                  <w:szCs w:val="22"/>
                  <w:lang w:val="es-MX"/>
                </w:rPr>
                <w:t>5.1 cm</w:t>
              </w:r>
            </w:smartTag>
            <w:r w:rsidR="00E420FC" w:rsidRPr="00502DC8">
              <w:rPr>
                <w:rFonts w:ascii="Arial" w:hAnsi="Arial" w:cs="Arial"/>
                <w:sz w:val="22"/>
                <w:szCs w:val="22"/>
                <w:lang w:val="es-MX"/>
              </w:rPr>
              <w:t xml:space="preserve">. de alto y cuando sea requerido por la inspección oficial deberán estar provistos de un dispositivo para su sellado. </w:t>
            </w:r>
            <w:r w:rsidRPr="00502DC8"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4F904CB7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27E9AF49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971CD3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2C7802" w14:textId="77777777" w:rsidR="00A21269" w:rsidRPr="00502DC8" w:rsidRDefault="00AC6AB2" w:rsidP="00C1328A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Cu</w:t>
            </w:r>
            <w:r w:rsidR="00C1328A"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Pr="76024645">
              <w:rPr>
                <w:rFonts w:ascii="Arial" w:hAnsi="Arial" w:cs="Arial"/>
                <w:sz w:val="22"/>
                <w:szCs w:val="22"/>
              </w:rPr>
              <w:t>nta con la implementación adecuada para la limpieza y desinfección de las manos (incluyendo jabón líquido y productos de limpieza), para la esterilización de todos los implementos utilizados en la manipulación de productos no aptos</w:t>
            </w:r>
            <w:r w:rsidR="00C1328A" w:rsidRPr="76024645">
              <w:rPr>
                <w:rFonts w:ascii="Arial" w:hAnsi="Arial" w:cs="Arial"/>
                <w:sz w:val="22"/>
                <w:szCs w:val="22"/>
              </w:rPr>
              <w:t>, pisos y cualquier otro artículo y lugares que puedan resultar contaminados por canales o productos no aptos u otra fuente de contaminación.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2A1F701D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24E58BEC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3EFCA41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3F6DC" w14:textId="77777777" w:rsidR="00A21269" w:rsidRPr="00502DC8" w:rsidRDefault="004F1415" w:rsidP="000E311B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Cuenta</w:t>
            </w:r>
            <w:r w:rsidR="004F5C82" w:rsidRPr="76024645">
              <w:rPr>
                <w:rFonts w:ascii="Arial" w:hAnsi="Arial" w:cs="Arial"/>
                <w:sz w:val="22"/>
                <w:szCs w:val="22"/>
              </w:rPr>
              <w:t xml:space="preserve"> con lugares de inspección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(salas, compartimentos o lugares especialmente preparados) en los que se realiza la inspección final de </w:t>
            </w:r>
            <w:r w:rsidR="000E311B" w:rsidRPr="76024645">
              <w:rPr>
                <w:rFonts w:ascii="Arial" w:hAnsi="Arial" w:cs="Arial"/>
                <w:sz w:val="22"/>
                <w:szCs w:val="22"/>
              </w:rPr>
              <w:t>carcasas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retenidas</w:t>
            </w:r>
            <w:r w:rsidR="007B2076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F96A722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C1E10" w:rsidRPr="002F155D" w14:paraId="14B18CE4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95CD12" w14:textId="77777777" w:rsidR="00BC1E10" w:rsidRDefault="00BC1E10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607D10" w14:textId="77777777" w:rsidR="00BC1E10" w:rsidRPr="00502DC8" w:rsidRDefault="00BC1E10" w:rsidP="000E311B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 inspección oficial cuenta con asistentes competentes (personal del establecimiento) para el manejo de </w:t>
            </w:r>
            <w:r w:rsidR="000E311B" w:rsidRPr="76024645">
              <w:rPr>
                <w:rFonts w:ascii="Arial" w:hAnsi="Arial" w:cs="Arial"/>
                <w:sz w:val="22"/>
                <w:szCs w:val="22"/>
              </w:rPr>
              <w:t>carcasas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y partes retenidas. 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220BBB2" w14:textId="77777777" w:rsidR="00BC1E10" w:rsidRPr="00815E5F" w:rsidRDefault="00BC1E1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3F17AC75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CB595B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F00F5F" w14:textId="77777777" w:rsidR="00A21269" w:rsidRPr="00502DC8" w:rsidRDefault="007B2076" w:rsidP="000E311B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lugares de inspección final son adecuados en tamaño y su sistema de ri</w:t>
            </w:r>
            <w:r w:rsidR="00D815DF"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les u otro asegura que las </w:t>
            </w:r>
            <w:r w:rsidR="000E311B" w:rsidRPr="76024645">
              <w:rPr>
                <w:rFonts w:ascii="Arial" w:hAnsi="Arial" w:cs="Arial"/>
                <w:sz w:val="22"/>
                <w:szCs w:val="22"/>
              </w:rPr>
              <w:t>carcasas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o partes aprobadas para el consumo </w:t>
            </w:r>
            <w:r w:rsidR="00117C62" w:rsidRPr="76024645">
              <w:rPr>
                <w:rFonts w:ascii="Arial" w:hAnsi="Arial" w:cs="Arial"/>
                <w:sz w:val="22"/>
                <w:szCs w:val="22"/>
              </w:rPr>
              <w:t xml:space="preserve">no </w:t>
            </w:r>
            <w:r w:rsidRPr="76024645">
              <w:rPr>
                <w:rFonts w:ascii="Arial" w:hAnsi="Arial" w:cs="Arial"/>
                <w:sz w:val="22"/>
                <w:szCs w:val="22"/>
              </w:rPr>
              <w:t>tengan contacto con c</w:t>
            </w:r>
            <w:r w:rsidR="000E311B" w:rsidRPr="76024645">
              <w:rPr>
                <w:rFonts w:ascii="Arial" w:hAnsi="Arial" w:cs="Arial"/>
                <w:sz w:val="22"/>
                <w:szCs w:val="22"/>
              </w:rPr>
              <w:t>arcasas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o partes no aptas.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6D9C8D39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083FB0F3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75E05EE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6514F5" w14:textId="5C1A5FC5" w:rsidR="00A21269" w:rsidRPr="00502DC8" w:rsidRDefault="0D3F012E" w:rsidP="007B2076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lugares de inspección final están equipados con agua caliente, lavamanos, esterilizador, mesas y cualquier otro equipamiento requerido para que la inspección se realice de forma higiénica, fácil y eficiente.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2FC17F8B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18D575B8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4F7224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9B9ECE" w14:textId="77777777" w:rsidR="00A21269" w:rsidRPr="0028020E" w:rsidRDefault="007B2076" w:rsidP="007B2076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highlight w:val="cyan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Los pisos de los lugares de inspección final están construidos de manera tal que facilitan la mantención de las condiciones de higiene, cuentan con drenaje adecuado y cuando son parte de un piso más grande están separados del resto por una cuneta, borde, baranda u otro. 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AE48A43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0722ADF2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F40DEB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9BA191" w14:textId="77777777" w:rsidR="00A21269" w:rsidRPr="001D0042" w:rsidRDefault="007B2076" w:rsidP="0005791F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Las salas, </w:t>
            </w:r>
            <w:r w:rsidR="00720885" w:rsidRPr="76024645">
              <w:rPr>
                <w:rFonts w:ascii="Arial" w:hAnsi="Arial" w:cs="Arial"/>
                <w:sz w:val="22"/>
                <w:szCs w:val="22"/>
              </w:rPr>
              <w:t xml:space="preserve">jaulas, otros compartimentos </w:t>
            </w:r>
            <w:r w:rsidR="00287568" w:rsidRPr="76024645">
              <w:rPr>
                <w:rFonts w:ascii="Arial" w:hAnsi="Arial" w:cs="Arial"/>
                <w:sz w:val="22"/>
                <w:szCs w:val="22"/>
              </w:rPr>
              <w:t>o</w:t>
            </w:r>
            <w:r w:rsidR="00720885" w:rsidRPr="76024645">
              <w:rPr>
                <w:rFonts w:ascii="Arial" w:hAnsi="Arial" w:cs="Arial"/>
                <w:sz w:val="22"/>
                <w:szCs w:val="22"/>
              </w:rPr>
              <w:t xml:space="preserve"> recipientes para la retención de c</w:t>
            </w:r>
            <w:r w:rsidR="0005791F" w:rsidRPr="76024645">
              <w:rPr>
                <w:rFonts w:ascii="Arial" w:hAnsi="Arial" w:cs="Arial"/>
                <w:sz w:val="22"/>
                <w:szCs w:val="22"/>
              </w:rPr>
              <w:t>arcasas</w:t>
            </w:r>
            <w:r w:rsidR="00720885" w:rsidRPr="76024645">
              <w:rPr>
                <w:rFonts w:ascii="Arial" w:hAnsi="Arial" w:cs="Arial"/>
                <w:sz w:val="22"/>
                <w:szCs w:val="22"/>
              </w:rPr>
              <w:t xml:space="preserve"> o productos que requieren una inspección </w:t>
            </w:r>
            <w:r w:rsidR="000A1699" w:rsidRPr="76024645">
              <w:rPr>
                <w:rFonts w:ascii="Arial" w:hAnsi="Arial" w:cs="Arial"/>
                <w:sz w:val="22"/>
                <w:szCs w:val="22"/>
              </w:rPr>
              <w:t xml:space="preserve">posterior </w:t>
            </w:r>
            <w:r w:rsidR="00720885" w:rsidRPr="76024645">
              <w:rPr>
                <w:rFonts w:ascii="Arial" w:hAnsi="Arial" w:cs="Arial"/>
                <w:sz w:val="22"/>
                <w:szCs w:val="22"/>
              </w:rPr>
              <w:t xml:space="preserve">están en número y localización acorde a las necesidades de la inspección y están equipados con dispositivos para su cierre seguro o sellado (candado o sellos oficiales). Las llaves de las cerraduras </w:t>
            </w:r>
            <w:r w:rsidR="008D4EF4" w:rsidRPr="76024645">
              <w:rPr>
                <w:rFonts w:ascii="Arial" w:hAnsi="Arial" w:cs="Arial"/>
                <w:sz w:val="22"/>
                <w:szCs w:val="22"/>
              </w:rPr>
              <w:t>permanecen</w:t>
            </w:r>
            <w:r w:rsidR="00720885" w:rsidRPr="76024645">
              <w:rPr>
                <w:rFonts w:ascii="Arial" w:hAnsi="Arial" w:cs="Arial"/>
                <w:sz w:val="22"/>
                <w:szCs w:val="22"/>
              </w:rPr>
              <w:t xml:space="preserve"> en custodia del</w:t>
            </w:r>
            <w:r w:rsidR="008D4EF4" w:rsidRPr="76024645">
              <w:rPr>
                <w:rFonts w:ascii="Arial" w:hAnsi="Arial" w:cs="Arial"/>
                <w:sz w:val="22"/>
                <w:szCs w:val="22"/>
              </w:rPr>
              <w:t xml:space="preserve"> equipo de</w:t>
            </w:r>
            <w:r w:rsidR="00720885" w:rsidRPr="76024645">
              <w:rPr>
                <w:rFonts w:ascii="Arial" w:hAnsi="Arial" w:cs="Arial"/>
                <w:sz w:val="22"/>
                <w:szCs w:val="22"/>
              </w:rPr>
              <w:t xml:space="preserve"> inspección oficial</w:t>
            </w:r>
            <w:r w:rsidR="004F5C82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77A52294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05A0319F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7DCDA8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9A4053" w14:textId="77777777" w:rsidR="00A21269" w:rsidRPr="001D0042" w:rsidRDefault="00720885" w:rsidP="0005791F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1D0042">
              <w:rPr>
                <w:rFonts w:ascii="Arial" w:hAnsi="Arial" w:cs="Arial"/>
                <w:sz w:val="22"/>
                <w:szCs w:val="22"/>
                <w:lang w:val="es-MX"/>
              </w:rPr>
              <w:t xml:space="preserve">Las salas, jaulas, otros compartimentos </w:t>
            </w:r>
            <w:r w:rsidR="00287568" w:rsidRPr="001D0042">
              <w:rPr>
                <w:rFonts w:ascii="Arial" w:hAnsi="Arial" w:cs="Arial"/>
                <w:sz w:val="22"/>
                <w:szCs w:val="22"/>
                <w:lang w:val="es-MX"/>
              </w:rPr>
              <w:t>o</w:t>
            </w:r>
            <w:r w:rsidRPr="001D0042">
              <w:rPr>
                <w:rFonts w:ascii="Arial" w:hAnsi="Arial" w:cs="Arial"/>
                <w:sz w:val="22"/>
                <w:szCs w:val="22"/>
                <w:lang w:val="es-MX"/>
              </w:rPr>
              <w:t xml:space="preserve"> recipientes para la retención de </w:t>
            </w:r>
            <w:r w:rsidR="0005791F" w:rsidRPr="001D0042">
              <w:rPr>
                <w:rFonts w:ascii="Arial" w:hAnsi="Arial" w:cs="Arial"/>
                <w:sz w:val="22"/>
                <w:szCs w:val="22"/>
                <w:lang w:val="es-MX"/>
              </w:rPr>
              <w:t>carcasas</w:t>
            </w:r>
            <w:r w:rsidRPr="001D0042">
              <w:rPr>
                <w:rFonts w:ascii="Arial" w:hAnsi="Arial" w:cs="Arial"/>
                <w:sz w:val="22"/>
                <w:szCs w:val="22"/>
                <w:lang w:val="es-MX"/>
              </w:rPr>
              <w:t xml:space="preserve"> o productos que requieren una inspección </w:t>
            </w:r>
            <w:r w:rsidR="000A1699" w:rsidRPr="001D0042">
              <w:rPr>
                <w:rFonts w:ascii="Arial" w:hAnsi="Arial" w:cs="Arial"/>
                <w:sz w:val="22"/>
                <w:szCs w:val="22"/>
                <w:lang w:val="es-MX"/>
              </w:rPr>
              <w:t xml:space="preserve">posterior </w:t>
            </w:r>
            <w:r w:rsidRPr="001D0042">
              <w:rPr>
                <w:rFonts w:ascii="Arial" w:hAnsi="Arial" w:cs="Arial"/>
                <w:sz w:val="22"/>
                <w:szCs w:val="22"/>
                <w:lang w:val="es-MX"/>
              </w:rPr>
              <w:t xml:space="preserve">tienen un rótulo con la frase que indica su uso (Ej. “RETENIDO”) con letras de no menos de </w:t>
            </w:r>
            <w:smartTag w:uri="urn:schemas-microsoft-com:office:smarttags" w:element="metricconverter">
              <w:smartTagPr>
                <w:attr w:name="ProductID" w:val="5.1 cm"/>
              </w:smartTagPr>
              <w:r w:rsidR="00287568" w:rsidRPr="001D0042">
                <w:rPr>
                  <w:rFonts w:ascii="Arial" w:hAnsi="Arial" w:cs="Arial"/>
                  <w:sz w:val="22"/>
                  <w:szCs w:val="22"/>
                  <w:lang w:val="es-MX"/>
                </w:rPr>
                <w:t>5.1 cm</w:t>
              </w:r>
            </w:smartTag>
            <w:r w:rsidR="00287568" w:rsidRPr="001D0042">
              <w:rPr>
                <w:rFonts w:ascii="Arial" w:hAnsi="Arial" w:cs="Arial"/>
                <w:sz w:val="22"/>
                <w:szCs w:val="22"/>
                <w:lang w:val="es-MX"/>
              </w:rPr>
              <w:t xml:space="preserve"> de alto, además son seguros y se mantienen limpios, con disposición adecuada de los líquidos del piso. Los empleados del establecimiento no ingresan a ellos a menos que estén autorizados por </w:t>
            </w:r>
            <w:r w:rsidR="00B57CE5" w:rsidRPr="001D0042">
              <w:rPr>
                <w:rFonts w:ascii="Arial" w:hAnsi="Arial" w:cs="Arial"/>
                <w:sz w:val="22"/>
                <w:szCs w:val="22"/>
                <w:lang w:val="es-MX"/>
              </w:rPr>
              <w:t>el equipo de</w:t>
            </w:r>
            <w:r w:rsidR="00287568" w:rsidRPr="001D0042">
              <w:rPr>
                <w:rFonts w:ascii="Arial" w:hAnsi="Arial" w:cs="Arial"/>
                <w:sz w:val="22"/>
                <w:szCs w:val="22"/>
                <w:lang w:val="es-MX"/>
              </w:rPr>
              <w:t xml:space="preserve"> inspección oficial.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450EA2D7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0980CB48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D355C9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934DA" w14:textId="77777777" w:rsidR="00A21269" w:rsidRPr="0028020E" w:rsidRDefault="00287568" w:rsidP="00D815DF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highlight w:val="cyan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Cuenta con </w:t>
            </w:r>
            <w:r w:rsidR="00F71729" w:rsidRPr="76024645">
              <w:rPr>
                <w:rFonts w:ascii="Arial" w:hAnsi="Arial" w:cs="Arial"/>
                <w:sz w:val="22"/>
                <w:szCs w:val="22"/>
              </w:rPr>
              <w:t xml:space="preserve">instalaciones adecuadas y materiales desnaturalizantes para el manejo adecuado de los productos </w:t>
            </w:r>
            <w:r w:rsidR="00D815DF" w:rsidRPr="76024645">
              <w:rPr>
                <w:rFonts w:ascii="Arial" w:hAnsi="Arial" w:cs="Arial"/>
                <w:sz w:val="22"/>
                <w:szCs w:val="22"/>
              </w:rPr>
              <w:t>no aptos</w:t>
            </w:r>
            <w:r w:rsidR="00F71729" w:rsidRPr="76024645">
              <w:rPr>
                <w:rFonts w:ascii="Arial" w:hAnsi="Arial" w:cs="Arial"/>
                <w:sz w:val="22"/>
                <w:szCs w:val="22"/>
              </w:rPr>
              <w:t>, que garanti</w:t>
            </w:r>
            <w:r w:rsidR="00300C8E" w:rsidRPr="76024645">
              <w:rPr>
                <w:rFonts w:ascii="Arial" w:hAnsi="Arial" w:cs="Arial"/>
                <w:sz w:val="22"/>
                <w:szCs w:val="22"/>
              </w:rPr>
              <w:t>zan</w:t>
            </w:r>
            <w:r w:rsidR="00F71729" w:rsidRPr="76024645">
              <w:rPr>
                <w:rFonts w:ascii="Arial" w:hAnsi="Arial" w:cs="Arial"/>
                <w:sz w:val="22"/>
                <w:szCs w:val="22"/>
              </w:rPr>
              <w:t xml:space="preserve"> que no </w:t>
            </w:r>
            <w:r w:rsidR="00300C8E" w:rsidRPr="76024645">
              <w:rPr>
                <w:rFonts w:ascii="Arial" w:hAnsi="Arial" w:cs="Arial"/>
                <w:sz w:val="22"/>
                <w:szCs w:val="22"/>
              </w:rPr>
              <w:t>son una fuente de conta</w:t>
            </w:r>
            <w:r w:rsidR="00F71729" w:rsidRPr="76024645">
              <w:rPr>
                <w:rFonts w:ascii="Arial" w:hAnsi="Arial" w:cs="Arial"/>
                <w:sz w:val="22"/>
                <w:szCs w:val="22"/>
              </w:rPr>
              <w:t>minación de productos aptos para el consumo</w:t>
            </w:r>
            <w:r w:rsidR="004919D2" w:rsidRPr="76024645">
              <w:rPr>
                <w:rFonts w:ascii="Arial" w:hAnsi="Arial" w:cs="Arial"/>
                <w:sz w:val="22"/>
                <w:szCs w:val="22"/>
              </w:rPr>
              <w:t xml:space="preserve"> (incluyendo el tránsito a través de salas o compartimentos u otros donde el producto apto es preparado, manipulado o almacenado</w:t>
            </w:r>
            <w:r w:rsidR="00300C8E" w:rsidRPr="76024645">
              <w:rPr>
                <w:rFonts w:ascii="Arial" w:hAnsi="Arial" w:cs="Arial"/>
                <w:sz w:val="22"/>
                <w:szCs w:val="22"/>
              </w:rPr>
              <w:t>)</w:t>
            </w:r>
            <w:r w:rsidR="004919D2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1A81F0B1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4700382F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7AAFBA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F16486" w14:textId="77777777" w:rsidR="00A21269" w:rsidRPr="0028020E" w:rsidRDefault="00BC1E10" w:rsidP="004B4700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highlight w:val="cyan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Cuenta con casilleros, armarios u otro</w:t>
            </w:r>
            <w:r w:rsidR="00300C8E" w:rsidRPr="76024645">
              <w:rPr>
                <w:rFonts w:ascii="Arial" w:hAnsi="Arial" w:cs="Arial"/>
                <w:sz w:val="22"/>
                <w:szCs w:val="22"/>
              </w:rPr>
              <w:t>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0C8E" w:rsidRPr="76024645">
              <w:rPr>
                <w:rFonts w:ascii="Arial" w:hAnsi="Arial" w:cs="Arial"/>
                <w:sz w:val="22"/>
                <w:szCs w:val="22"/>
              </w:rPr>
              <w:t xml:space="preserve">para el almacenamiento de los timbres de inspección, certificados y otros elementos de uso oficial. </w:t>
            </w:r>
            <w:r w:rsidR="004B4700" w:rsidRPr="76024645">
              <w:rPr>
                <w:rFonts w:ascii="Arial" w:hAnsi="Arial" w:cs="Arial"/>
                <w:sz w:val="22"/>
                <w:szCs w:val="22"/>
              </w:rPr>
              <w:t xml:space="preserve">Estos </w:t>
            </w:r>
            <w:r w:rsidR="00F160F1" w:rsidRPr="76024645">
              <w:rPr>
                <w:rFonts w:ascii="Arial" w:hAnsi="Arial" w:cs="Arial"/>
                <w:sz w:val="22"/>
                <w:szCs w:val="22"/>
              </w:rPr>
              <w:t>tienen</w:t>
            </w:r>
            <w:r w:rsidR="004B4700" w:rsidRPr="76024645">
              <w:rPr>
                <w:rFonts w:ascii="Arial" w:hAnsi="Arial" w:cs="Arial"/>
                <w:sz w:val="22"/>
                <w:szCs w:val="22"/>
              </w:rPr>
              <w:t xml:space="preserve"> dispositivos</w:t>
            </w:r>
            <w:r w:rsidR="00300C8E" w:rsidRPr="76024645">
              <w:rPr>
                <w:rFonts w:ascii="Arial" w:hAnsi="Arial" w:cs="Arial"/>
                <w:sz w:val="22"/>
                <w:szCs w:val="22"/>
              </w:rPr>
              <w:t xml:space="preserve"> para el sellado o cierre con candados o sellos. Las llaves de las cerraduras permanecen en la custodia de la inspección oficial.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6EE48EE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21269" w:rsidRPr="002F155D" w14:paraId="763C8CD2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08EB2C" w14:textId="77777777" w:rsidR="00A21269" w:rsidRDefault="00A21269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E81785" w14:textId="77777777" w:rsidR="00A21269" w:rsidRPr="0028020E" w:rsidRDefault="00A519E3" w:rsidP="0074313C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highlight w:val="cyan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Las estaciones de inspección cuentan con lavamanos provisto de jabón, toallas de papel, agua caliente y fría,</w:t>
            </w:r>
            <w:r w:rsidR="00F160F1" w:rsidRPr="76024645">
              <w:rPr>
                <w:rFonts w:ascii="Arial" w:hAnsi="Arial" w:cs="Arial"/>
                <w:sz w:val="22"/>
                <w:szCs w:val="22"/>
              </w:rPr>
              <w:t xml:space="preserve"> y están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localiza</w:t>
            </w:r>
            <w:r w:rsidR="00F160F1" w:rsidRPr="76024645">
              <w:rPr>
                <w:rFonts w:ascii="Arial" w:hAnsi="Arial" w:cs="Arial"/>
                <w:sz w:val="22"/>
                <w:szCs w:val="22"/>
              </w:rPr>
              <w:t>das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adyacente al área de </w:t>
            </w:r>
            <w:r w:rsidR="0074313C" w:rsidRPr="76024645">
              <w:rPr>
                <w:rFonts w:ascii="Arial" w:hAnsi="Arial" w:cs="Arial"/>
                <w:sz w:val="22"/>
                <w:szCs w:val="22"/>
              </w:rPr>
              <w:t>trabajo del inspector.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121FD38A" w14:textId="77777777" w:rsidR="00A21269" w:rsidRPr="00815E5F" w:rsidRDefault="00A2126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74313C" w:rsidRPr="002F155D" w14:paraId="7DC0BE53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F023C8" w14:textId="77777777" w:rsidR="0074313C" w:rsidRDefault="0074313C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49D367" w14:textId="77777777" w:rsidR="0074313C" w:rsidRPr="0028020E" w:rsidRDefault="0074313C" w:rsidP="0074313C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highlight w:val="cyan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En líneas mecanizadas se dispone de un dispositivo para detener la línea, ubicado adyacente a cada estación de inspección. 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4BDB5498" w14:textId="77777777" w:rsidR="0074313C" w:rsidRPr="00815E5F" w:rsidRDefault="0074313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74313C" w:rsidRPr="002F155D" w14:paraId="51D19031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16C19D" w14:textId="77777777" w:rsidR="0074313C" w:rsidRDefault="0074313C" w:rsidP="00953DAB">
            <w:pPr>
              <w:numPr>
                <w:ilvl w:val="0"/>
                <w:numId w:val="35"/>
              </w:numPr>
              <w:ind w:right="-70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B004A2" w14:textId="6D3AD12A" w:rsidR="000C0DFC" w:rsidRPr="0028020E" w:rsidRDefault="6707B6B3" w:rsidP="0074313C">
            <w:pPr>
              <w:ind w:right="185"/>
              <w:jc w:val="both"/>
              <w:rPr>
                <w:rFonts w:ascii="Arial" w:hAnsi="Arial" w:cs="Arial"/>
                <w:sz w:val="22"/>
                <w:szCs w:val="22"/>
                <w:highlight w:val="cyan"/>
                <w:lang w:val="es-MX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Cuenta con instalaciones para </w:t>
            </w:r>
            <w:r w:rsidR="611BEB27" w:rsidRPr="76024645">
              <w:rPr>
                <w:rFonts w:ascii="Arial" w:hAnsi="Arial" w:cs="Arial"/>
                <w:sz w:val="22"/>
                <w:szCs w:val="22"/>
              </w:rPr>
              <w:t>colocar hojas de recuentos u otros dispositivos de registro y para contener instrumentos para el marcado de canales u órganos (decomisos, retención u otros).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74869460" w14:textId="77777777" w:rsidR="0074313C" w:rsidRPr="00815E5F" w:rsidRDefault="0074313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50540" w:rsidRPr="002F155D" w14:paraId="7071C284" w14:textId="77777777" w:rsidTr="76024645">
        <w:trPr>
          <w:trHeight w:val="443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7F57B8" w14:textId="77777777" w:rsidR="00B50540" w:rsidRDefault="00B50540" w:rsidP="00953DAB">
            <w:pPr>
              <w:ind w:left="720" w:right="-70"/>
              <w:rPr>
                <w:rFonts w:ascii="Arial" w:hAnsi="Arial" w:cs="Arial"/>
                <w:lang w:val="es-MX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6CDB3B" w14:textId="77777777" w:rsidR="00B50540" w:rsidRPr="00B50540" w:rsidRDefault="00B50540" w:rsidP="76024645">
            <w:pPr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416 SANEAMIENTO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4738AF4" w14:textId="77777777" w:rsidR="00B50540" w:rsidRPr="00815E5F" w:rsidRDefault="00B5054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DF6474" w:rsidRPr="002F155D" w14:paraId="45FE9DB8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ABBD8F" w14:textId="77777777" w:rsidR="00DF6474" w:rsidRDefault="00DF6474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152A23" w14:textId="77777777" w:rsidR="00DF6474" w:rsidRPr="00DF6474" w:rsidRDefault="002911A7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416.2(a) </w:t>
            </w:r>
            <w:r w:rsidR="00DF6474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Alrededores y control de plagas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06BBA33E" w14:textId="77777777" w:rsidR="00DF6474" w:rsidRPr="00880589" w:rsidRDefault="00DF6474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40EA51C7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4FCBC1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9A06B7" w14:textId="6E02E567" w:rsidR="00630DF2" w:rsidRPr="001D0042" w:rsidRDefault="6B3B2C8B" w:rsidP="142C5E3D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mantenimiento de los exteriores permite evitar </w:t>
            </w:r>
            <w:r w:rsidR="62635750" w:rsidRPr="76024645">
              <w:rPr>
                <w:rFonts w:ascii="Arial" w:hAnsi="Arial" w:cs="Arial"/>
                <w:sz w:val="22"/>
                <w:szCs w:val="22"/>
              </w:rPr>
              <w:t xml:space="preserve">condiciones </w:t>
            </w:r>
            <w:r w:rsidRPr="76024645">
              <w:rPr>
                <w:rFonts w:ascii="Arial" w:hAnsi="Arial" w:cs="Arial"/>
                <w:sz w:val="22"/>
                <w:szCs w:val="22"/>
              </w:rPr>
              <w:t>de insalubridad, que puedan alterar los productos</w:t>
            </w:r>
            <w:r w:rsidR="62635750" w:rsidRPr="76024645">
              <w:rPr>
                <w:rFonts w:ascii="Arial" w:hAnsi="Arial" w:cs="Arial"/>
                <w:sz w:val="22"/>
                <w:szCs w:val="22"/>
              </w:rPr>
              <w:t xml:space="preserve"> y </w:t>
            </w:r>
            <w:r w:rsidRPr="76024645">
              <w:rPr>
                <w:rFonts w:ascii="Arial" w:hAnsi="Arial" w:cs="Arial"/>
                <w:sz w:val="22"/>
                <w:szCs w:val="22"/>
              </w:rPr>
              <w:t>que puedan interferir</w:t>
            </w:r>
            <w:r w:rsidR="62635750" w:rsidRPr="76024645">
              <w:rPr>
                <w:rFonts w:ascii="Arial" w:hAnsi="Arial" w:cs="Arial"/>
                <w:sz w:val="22"/>
                <w:szCs w:val="22"/>
              </w:rPr>
              <w:t xml:space="preserve"> con la inspección oficial</w:t>
            </w:r>
            <w:r w:rsidR="53228CBB" w:rsidRPr="76024645">
              <w:rPr>
                <w:rFonts w:ascii="Arial" w:hAnsi="Arial" w:cs="Arial"/>
                <w:sz w:val="22"/>
                <w:szCs w:val="22"/>
              </w:rPr>
              <w:t xml:space="preserve"> de esta zona</w:t>
            </w:r>
            <w:r w:rsidR="3D762B42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C8C6B09" w14:textId="77777777" w:rsidR="00630DF2" w:rsidRPr="00880589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10AE187F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382A365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11184DE" w14:textId="77777777" w:rsidR="00630DF2" w:rsidRPr="001D0042" w:rsidRDefault="00630DF2" w:rsidP="76024645">
            <w:pPr>
              <w:tabs>
                <w:tab w:val="left" w:pos="4930"/>
              </w:tabs>
              <w:spacing w:before="120" w:after="120"/>
              <w:ind w:right="55"/>
              <w:jc w:val="both"/>
              <w:rPr>
                <w:rFonts w:ascii="Arial" w:hAnsi="Arial" w:cs="Arial"/>
                <w:b/>
                <w:bCs/>
                <w:sz w:val="22"/>
                <w:szCs w:val="22"/>
                <w:highlight w:val="cyan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</w:t>
            </w:r>
            <w:r w:rsidR="00BA30E8" w:rsidRPr="76024645">
              <w:rPr>
                <w:rFonts w:ascii="Arial" w:hAnsi="Arial" w:cs="Arial"/>
                <w:sz w:val="22"/>
                <w:szCs w:val="22"/>
              </w:rPr>
              <w:t xml:space="preserve">cuenta con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un programa </w:t>
            </w:r>
            <w:r w:rsidR="00515624" w:rsidRPr="76024645">
              <w:rPr>
                <w:rFonts w:ascii="Arial" w:hAnsi="Arial" w:cs="Arial"/>
                <w:sz w:val="22"/>
                <w:szCs w:val="22"/>
              </w:rPr>
              <w:t xml:space="preserve">efectivo </w:t>
            </w:r>
            <w:r w:rsidRPr="76024645">
              <w:rPr>
                <w:rFonts w:ascii="Arial" w:hAnsi="Arial" w:cs="Arial"/>
                <w:sz w:val="22"/>
                <w:szCs w:val="22"/>
              </w:rPr>
              <w:t>de control de plagas</w:t>
            </w:r>
            <w:r w:rsidR="00BA30E8" w:rsidRPr="76024645">
              <w:rPr>
                <w:rFonts w:ascii="Arial" w:hAnsi="Arial" w:cs="Arial"/>
                <w:sz w:val="22"/>
                <w:szCs w:val="22"/>
              </w:rPr>
              <w:t xml:space="preserve"> y mantiene registros que demuestran su implementación.</w:t>
            </w:r>
          </w:p>
        </w:tc>
        <w:tc>
          <w:tcPr>
            <w:tcW w:w="1580" w:type="dxa"/>
            <w:shd w:val="clear" w:color="auto" w:fill="auto"/>
          </w:tcPr>
          <w:p w14:paraId="5C71F136" w14:textId="77777777" w:rsidR="00630DF2" w:rsidRPr="00E77AD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25727F27" w14:textId="77777777" w:rsidTr="76024645">
        <w:trPr>
          <w:trHeight w:val="696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2199465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  <w:bookmarkStart w:id="1" w:name="_Hlk172523423"/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7AEE69E" w14:textId="41A029C4" w:rsidR="00630DF2" w:rsidRPr="001D0042" w:rsidRDefault="2CB545F8" w:rsidP="142C5E3D">
            <w:pPr>
              <w:spacing w:before="120" w:after="120"/>
              <w:ind w:right="55"/>
              <w:jc w:val="both"/>
              <w:rPr>
                <w:rFonts w:ascii="Arial" w:hAnsi="Arial" w:cs="Arial"/>
                <w:b/>
                <w:bCs/>
                <w:sz w:val="22"/>
                <w:szCs w:val="22"/>
                <w:highlight w:val="cyan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7B794FC9"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s </w:t>
            </w:r>
            <w:r w:rsidR="7B794FC9" w:rsidRPr="76024645">
              <w:rPr>
                <w:rFonts w:ascii="Arial" w:hAnsi="Arial" w:cs="Arial"/>
                <w:sz w:val="22"/>
                <w:szCs w:val="22"/>
              </w:rPr>
              <w:t>sustancias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utilizad</w:t>
            </w:r>
            <w:r w:rsidR="7B794FC9"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s en el control de plagas son </w:t>
            </w:r>
            <w:r w:rsidR="4A322CC4" w:rsidRPr="76024645">
              <w:rPr>
                <w:rFonts w:ascii="Arial" w:hAnsi="Arial" w:cs="Arial"/>
                <w:sz w:val="22"/>
                <w:szCs w:val="22"/>
              </w:rPr>
              <w:t>seguras y</w:t>
            </w:r>
            <w:r w:rsidR="7B794FC9" w:rsidRPr="76024645">
              <w:rPr>
                <w:rFonts w:ascii="Arial" w:hAnsi="Arial" w:cs="Arial"/>
                <w:sz w:val="22"/>
                <w:szCs w:val="22"/>
              </w:rPr>
              <w:t xml:space="preserve"> eficaces, aplicadas y almacenadas en forma </w:t>
            </w:r>
            <w:r w:rsidR="0069430F" w:rsidRPr="76024645">
              <w:rPr>
                <w:rFonts w:ascii="Arial" w:hAnsi="Arial" w:cs="Arial"/>
                <w:sz w:val="22"/>
                <w:szCs w:val="22"/>
              </w:rPr>
              <w:t>higiénica</w:t>
            </w:r>
            <w:r w:rsidR="496E6C2D" w:rsidRPr="76024645">
              <w:rPr>
                <w:rFonts w:ascii="Arial" w:hAnsi="Arial" w:cs="Arial"/>
                <w:sz w:val="22"/>
                <w:szCs w:val="22"/>
              </w:rPr>
              <w:t xml:space="preserve"> y segura</w:t>
            </w:r>
            <w:r w:rsidR="0DA647F0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0DA123B1" w14:textId="77777777" w:rsidR="00630DF2" w:rsidRPr="00E77AD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2911A7" w:rsidRPr="002F155D" w14:paraId="6D94FBE3" w14:textId="77777777" w:rsidTr="76024645">
        <w:trPr>
          <w:trHeight w:val="566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C4CEA3D" w14:textId="77777777" w:rsidR="002911A7" w:rsidRDefault="002911A7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2D2E4EF" w14:textId="77777777" w:rsidR="002911A7" w:rsidRPr="002911A7" w:rsidRDefault="002911A7" w:rsidP="002F155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416.2(b)(1)(2)(3)(4) Construcción</w:t>
            </w:r>
          </w:p>
        </w:tc>
        <w:tc>
          <w:tcPr>
            <w:tcW w:w="1580" w:type="dxa"/>
            <w:shd w:val="clear" w:color="auto" w:fill="auto"/>
          </w:tcPr>
          <w:p w14:paraId="50895670" w14:textId="77777777" w:rsidR="002911A7" w:rsidRPr="00E77ADB" w:rsidRDefault="002911A7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bookmarkEnd w:id="1"/>
      <w:tr w:rsidR="00630DF2" w:rsidRPr="002F155D" w14:paraId="00DF6F01" w14:textId="77777777" w:rsidTr="76024645">
        <w:trPr>
          <w:trHeight w:val="933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8C1F859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75B5340" w14:textId="5143AA8A" w:rsidR="00630DF2" w:rsidRPr="001D0042" w:rsidRDefault="00630DF2" w:rsidP="005F5889">
            <w:pPr>
              <w:spacing w:before="120" w:after="120"/>
              <w:ind w:right="55"/>
              <w:jc w:val="both"/>
              <w:rPr>
                <w:rFonts w:ascii="Arial" w:hAnsi="Arial" w:cs="Arial"/>
                <w:sz w:val="22"/>
                <w:szCs w:val="22"/>
                <w:highlight w:val="cyan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cuenta con </w:t>
            </w:r>
            <w:r w:rsidR="007B1708" w:rsidRPr="76024645">
              <w:rPr>
                <w:rFonts w:ascii="Arial" w:hAnsi="Arial" w:cs="Arial"/>
                <w:sz w:val="22"/>
                <w:szCs w:val="22"/>
              </w:rPr>
              <w:t>instalaciones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B1708" w:rsidRPr="76024645">
              <w:rPr>
                <w:rFonts w:ascii="Arial" w:hAnsi="Arial" w:cs="Arial"/>
                <w:sz w:val="22"/>
                <w:szCs w:val="22"/>
              </w:rPr>
              <w:t>sólidas, seguras, mantenidas en buen estado y con espacio suficiente para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permit</w:t>
            </w:r>
            <w:r w:rsidR="007B1708" w:rsidRPr="76024645">
              <w:rPr>
                <w:rFonts w:ascii="Arial" w:hAnsi="Arial" w:cs="Arial"/>
                <w:sz w:val="22"/>
                <w:szCs w:val="22"/>
              </w:rPr>
              <w:t>ir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el procesamiento, manejo y almacenamiento de los productos </w:t>
            </w:r>
            <w:r w:rsidR="007B1708" w:rsidRPr="76024645">
              <w:rPr>
                <w:rFonts w:ascii="Arial" w:hAnsi="Arial" w:cs="Arial"/>
                <w:sz w:val="22"/>
                <w:szCs w:val="22"/>
              </w:rPr>
              <w:t xml:space="preserve">de tal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forma que no </w:t>
            </w:r>
            <w:r w:rsidR="007B1708" w:rsidRPr="76024645">
              <w:rPr>
                <w:rFonts w:ascii="Arial" w:hAnsi="Arial" w:cs="Arial"/>
                <w:sz w:val="22"/>
                <w:szCs w:val="22"/>
              </w:rPr>
              <w:t xml:space="preserve">se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produzca </w:t>
            </w:r>
            <w:r w:rsidR="007B1708" w:rsidRPr="76024645">
              <w:rPr>
                <w:rFonts w:ascii="Arial" w:hAnsi="Arial" w:cs="Arial"/>
                <w:sz w:val="22"/>
                <w:szCs w:val="22"/>
              </w:rPr>
              <w:t xml:space="preserve">adulteración de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los mismos o </w:t>
            </w:r>
            <w:r w:rsidR="007B1708" w:rsidRPr="76024645">
              <w:rPr>
                <w:rFonts w:ascii="Arial" w:hAnsi="Arial" w:cs="Arial"/>
                <w:sz w:val="22"/>
                <w:szCs w:val="22"/>
              </w:rPr>
              <w:t>se generen condiciones</w:t>
            </w:r>
            <w:r w:rsidR="005F5889" w:rsidRPr="76024645">
              <w:rPr>
                <w:rFonts w:ascii="Arial" w:hAnsi="Arial" w:cs="Arial"/>
                <w:sz w:val="22"/>
                <w:szCs w:val="22"/>
              </w:rPr>
              <w:t xml:space="preserve"> no sanitarias</w:t>
            </w:r>
            <w:r w:rsidR="00B8390F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0C8FE7CE" w14:textId="77777777" w:rsidR="00630DF2" w:rsidRPr="00E77AD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28B23EC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1004F19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1200B5" w14:textId="61E5252F" w:rsidR="00630DF2" w:rsidRPr="001D0042" w:rsidRDefault="00630DF2" w:rsidP="005F5889">
            <w:pPr>
              <w:tabs>
                <w:tab w:val="left" w:pos="4830"/>
              </w:tabs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highlight w:val="cyan"/>
              </w:rPr>
            </w:pPr>
            <w:r w:rsidRPr="76024645">
              <w:rPr>
                <w:rFonts w:ascii="Arial" w:hAnsi="Arial" w:cs="Arial"/>
                <w:sz w:val="22"/>
                <w:szCs w:val="22"/>
                <w:highlight w:val="cyan"/>
              </w:rPr>
              <w:br w:type="page"/>
            </w:r>
            <w:r w:rsidR="5761586E" w:rsidRPr="76024645">
              <w:rPr>
                <w:rFonts w:ascii="Arial" w:hAnsi="Arial" w:cs="Arial"/>
                <w:sz w:val="22"/>
                <w:szCs w:val="22"/>
              </w:rPr>
              <w:t xml:space="preserve">Las murallas, pisos y cielos del </w:t>
            </w:r>
            <w:r w:rsidR="64B6DEA8" w:rsidRPr="76024645">
              <w:rPr>
                <w:rFonts w:ascii="Arial" w:hAnsi="Arial" w:cs="Arial"/>
                <w:sz w:val="22"/>
                <w:szCs w:val="22"/>
              </w:rPr>
              <w:t>establecimiento están</w:t>
            </w:r>
            <w:r w:rsidR="5761586E" w:rsidRPr="76024645">
              <w:rPr>
                <w:rFonts w:ascii="Arial" w:hAnsi="Arial" w:cs="Arial"/>
                <w:sz w:val="22"/>
                <w:szCs w:val="22"/>
              </w:rPr>
              <w:t xml:space="preserve"> construidos de material sólido, resistentes a la humedad</w:t>
            </w:r>
            <w:r w:rsidR="470C326E" w:rsidRPr="76024645">
              <w:rPr>
                <w:rFonts w:ascii="Arial" w:hAnsi="Arial" w:cs="Arial"/>
                <w:sz w:val="22"/>
                <w:szCs w:val="22"/>
              </w:rPr>
              <w:t xml:space="preserve"> y son limpiados y desinfectados tantas veces como sea necesario para prevenir la adulteración del producto o la creación de condiciones </w:t>
            </w:r>
            <w:r w:rsidR="6E3DCFB9" w:rsidRPr="76024645">
              <w:rPr>
                <w:rFonts w:ascii="Arial" w:hAnsi="Arial" w:cs="Arial"/>
                <w:sz w:val="22"/>
                <w:szCs w:val="22"/>
              </w:rPr>
              <w:t>no sanitarias</w:t>
            </w:r>
            <w:r w:rsidR="571581D5" w:rsidRPr="76024645">
              <w:rPr>
                <w:rFonts w:ascii="Arial" w:hAnsi="Arial" w:cs="Arial"/>
                <w:sz w:val="22"/>
                <w:szCs w:val="22"/>
              </w:rPr>
              <w:t>.</w:t>
            </w:r>
            <w:r w:rsidR="46E201EB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67C0C651" w14:textId="77777777" w:rsidR="00630DF2" w:rsidRPr="00E77AD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045A3031" w14:textId="77777777" w:rsidTr="76024645">
        <w:trPr>
          <w:trHeight w:val="1186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08D56CC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ADA3D7B" w14:textId="77777777" w:rsidR="00630DF2" w:rsidRPr="00AE6C0D" w:rsidRDefault="00630DF2" w:rsidP="00B8390F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Las murallas, pisos, cielos, puertas y ventanas y cualquier apertura al exterior, </w:t>
            </w:r>
            <w:r w:rsidR="00192F2E" w:rsidRPr="76024645">
              <w:rPr>
                <w:rFonts w:ascii="Arial" w:hAnsi="Arial" w:cs="Arial"/>
                <w:sz w:val="22"/>
                <w:szCs w:val="22"/>
              </w:rPr>
              <w:t>están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construida</w:t>
            </w:r>
            <w:r w:rsidR="00192F2E" w:rsidRPr="76024645">
              <w:rPr>
                <w:rFonts w:ascii="Arial" w:hAnsi="Arial" w:cs="Arial"/>
                <w:sz w:val="22"/>
                <w:szCs w:val="22"/>
              </w:rPr>
              <w:t>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y mantenida</w:t>
            </w:r>
            <w:r w:rsidR="00192F2E" w:rsidRPr="76024645">
              <w:rPr>
                <w:rFonts w:ascii="Arial" w:hAnsi="Arial" w:cs="Arial"/>
                <w:sz w:val="22"/>
                <w:szCs w:val="22"/>
              </w:rPr>
              <w:t>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de forma que se evite el ingreso de vectores </w:t>
            </w:r>
            <w:r w:rsidR="00192F2E" w:rsidRPr="76024645">
              <w:rPr>
                <w:rFonts w:ascii="Arial" w:hAnsi="Arial" w:cs="Arial"/>
                <w:sz w:val="22"/>
                <w:szCs w:val="22"/>
              </w:rPr>
              <w:t>y plagas</w:t>
            </w:r>
            <w:r w:rsidR="00B8390F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797E50C6" w14:textId="77777777" w:rsidR="00630DF2" w:rsidRPr="00E77AD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3BCFF7E7" w14:textId="77777777" w:rsidTr="76024645">
        <w:trPr>
          <w:trHeight w:val="653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B04FA47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54F5131" w14:textId="4F56D156" w:rsidR="00630DF2" w:rsidRPr="00AE6C0D" w:rsidRDefault="2CB545F8" w:rsidP="142C5E3D">
            <w:pPr>
              <w:spacing w:before="120" w:after="120"/>
              <w:ind w:right="5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Las salas o compartimentos en los cuales se </w:t>
            </w:r>
            <w:r w:rsidR="6F16BA8A" w:rsidRPr="76024645">
              <w:rPr>
                <w:rFonts w:ascii="Arial" w:hAnsi="Arial" w:cs="Arial"/>
                <w:sz w:val="22"/>
                <w:szCs w:val="22"/>
              </w:rPr>
              <w:t xml:space="preserve">procesan, </w:t>
            </w:r>
            <w:r w:rsidRPr="76024645">
              <w:rPr>
                <w:rFonts w:ascii="Arial" w:hAnsi="Arial" w:cs="Arial"/>
                <w:sz w:val="22"/>
                <w:szCs w:val="22"/>
              </w:rPr>
              <w:t>manipulan</w:t>
            </w:r>
            <w:r w:rsidR="0DA647F0" w:rsidRPr="76024645">
              <w:rPr>
                <w:rFonts w:ascii="Arial" w:hAnsi="Arial" w:cs="Arial"/>
                <w:sz w:val="22"/>
                <w:szCs w:val="22"/>
              </w:rPr>
              <w:t xml:space="preserve"> o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almacenan productos aptos para el consumo humano, están separados y diferenciados de aquell</w:t>
            </w:r>
            <w:r w:rsidR="0DA647F0" w:rsidRPr="76024645">
              <w:rPr>
                <w:rFonts w:ascii="Arial" w:hAnsi="Arial" w:cs="Arial"/>
                <w:sz w:val="22"/>
                <w:szCs w:val="22"/>
              </w:rPr>
              <w:t>o</w:t>
            </w:r>
            <w:r w:rsidRPr="76024645">
              <w:rPr>
                <w:rFonts w:ascii="Arial" w:hAnsi="Arial" w:cs="Arial"/>
                <w:sz w:val="22"/>
                <w:szCs w:val="22"/>
              </w:rPr>
              <w:t>s en l</w:t>
            </w:r>
            <w:r w:rsidR="0DA647F0" w:rsidRPr="76024645">
              <w:rPr>
                <w:rFonts w:ascii="Arial" w:hAnsi="Arial" w:cs="Arial"/>
                <w:sz w:val="22"/>
                <w:szCs w:val="22"/>
              </w:rPr>
              <w:t>o</w:t>
            </w:r>
            <w:r w:rsidRPr="76024645">
              <w:rPr>
                <w:rFonts w:ascii="Arial" w:hAnsi="Arial" w:cs="Arial"/>
                <w:sz w:val="22"/>
                <w:szCs w:val="22"/>
              </w:rPr>
              <w:t>s cuales se procesan, manipulan o almacenan productos no aptos para el consumo humano</w:t>
            </w:r>
            <w:r w:rsidR="0DA647F0" w:rsidRPr="76024645">
              <w:rPr>
                <w:rFonts w:ascii="Arial" w:hAnsi="Arial" w:cs="Arial"/>
                <w:sz w:val="22"/>
                <w:szCs w:val="22"/>
              </w:rPr>
              <w:t>.</w:t>
            </w:r>
            <w:r w:rsidR="0A85F6DC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568C698B" w14:textId="77777777" w:rsidR="00630DF2" w:rsidRPr="00E77AD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2911A7" w:rsidRPr="002F155D" w14:paraId="6983ABF3" w14:textId="77777777" w:rsidTr="76024645">
        <w:trPr>
          <w:trHeight w:val="653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A939487" w14:textId="77777777" w:rsidR="002911A7" w:rsidRDefault="002911A7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2B2631" w14:textId="77777777" w:rsidR="002911A7" w:rsidRPr="002911A7" w:rsidRDefault="002911A7" w:rsidP="76024645">
            <w:pPr>
              <w:spacing w:before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416.2(c) Iluminación</w:t>
            </w:r>
          </w:p>
        </w:tc>
        <w:tc>
          <w:tcPr>
            <w:tcW w:w="1580" w:type="dxa"/>
            <w:shd w:val="clear" w:color="auto" w:fill="auto"/>
          </w:tcPr>
          <w:p w14:paraId="6AA258D8" w14:textId="77777777" w:rsidR="002911A7" w:rsidRPr="00E77ADB" w:rsidRDefault="002911A7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42C71F48" w14:textId="77777777" w:rsidTr="76024645">
        <w:trPr>
          <w:trHeight w:val="545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FFBD3EC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A315549" w14:textId="77777777" w:rsidR="00630DF2" w:rsidRPr="00802627" w:rsidRDefault="00630DF2" w:rsidP="007758AF">
            <w:pPr>
              <w:spacing w:before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 iluminación es de buena calidad y suficiente intensidad</w:t>
            </w:r>
            <w:r w:rsidR="00192F2E" w:rsidRPr="76024645">
              <w:rPr>
                <w:rFonts w:ascii="Arial" w:hAnsi="Arial" w:cs="Arial"/>
                <w:sz w:val="22"/>
                <w:szCs w:val="22"/>
              </w:rPr>
              <w:t xml:space="preserve"> para asegurar que las condiciones sanitarias son mantenidas en áreas donde los productos son procesados, manipulados, almacenados o inspeccionados; donde los equipos y utensilios son lavados y desinfectados; áreas de lavado de manos; vestidores y servicios higiénicos</w:t>
            </w:r>
            <w:r w:rsidR="00B8390F" w:rsidRPr="76024645">
              <w:rPr>
                <w:rFonts w:ascii="Arial" w:hAnsi="Arial" w:cs="Arial"/>
                <w:sz w:val="22"/>
                <w:szCs w:val="22"/>
              </w:rPr>
              <w:t>.</w:t>
            </w:r>
            <w:smartTag w:uri="urn:schemas-microsoft-com:office:smarttags" w:element="PersonName"/>
          </w:p>
        </w:tc>
        <w:tc>
          <w:tcPr>
            <w:tcW w:w="1580" w:type="dxa"/>
            <w:shd w:val="clear" w:color="auto" w:fill="auto"/>
          </w:tcPr>
          <w:p w14:paraId="30DCCCAD" w14:textId="77777777" w:rsidR="00630DF2" w:rsidRPr="00E77AD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577BB" w:rsidRPr="002F155D" w14:paraId="4B430005" w14:textId="77777777" w:rsidTr="76024645">
        <w:trPr>
          <w:trHeight w:val="525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AF6883" w14:textId="77777777" w:rsidR="00A577BB" w:rsidRDefault="00A577BB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933D0" w14:textId="77777777" w:rsidR="00A577BB" w:rsidRPr="00802627" w:rsidRDefault="002911A7" w:rsidP="002911A7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416.2(d) </w:t>
            </w:r>
            <w:r w:rsidR="00A577BB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Ventilación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4C529ED" w14:textId="77777777" w:rsidR="00A577BB" w:rsidRPr="00E77ADB" w:rsidRDefault="00A577BB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58F0F4BA" w14:textId="77777777" w:rsidTr="76024645">
        <w:trPr>
          <w:trHeight w:val="902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C0157D6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465A99" w14:textId="77777777" w:rsidR="00630DF2" w:rsidRPr="00802627" w:rsidRDefault="00630DF2" w:rsidP="00D815DF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br w:type="page"/>
              <w:t>El establecimiento cuenta con ventilación adecuada</w:t>
            </w:r>
            <w:r w:rsidR="00CE686A" w:rsidRPr="76024645">
              <w:rPr>
                <w:rFonts w:ascii="Arial" w:hAnsi="Arial" w:cs="Arial"/>
                <w:sz w:val="22"/>
                <w:szCs w:val="22"/>
              </w:rPr>
              <w:t xml:space="preserve"> para el control de olores, vapores y condensación</w:t>
            </w:r>
            <w:r w:rsidR="00B8390F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3691E7B2" w14:textId="77777777" w:rsidR="00630DF2" w:rsidRPr="00E77AD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577BB" w:rsidRPr="002F155D" w14:paraId="0640749C" w14:textId="77777777" w:rsidTr="76024645">
        <w:trPr>
          <w:trHeight w:val="385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26770CE" w14:textId="77777777" w:rsidR="00A577BB" w:rsidRDefault="00A577BB" w:rsidP="00953DAB">
            <w:pPr>
              <w:spacing w:before="120" w:after="6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0A23245" w14:textId="77777777" w:rsidR="00A577BB" w:rsidRPr="00802627" w:rsidRDefault="002911A7" w:rsidP="76024645">
            <w:pPr>
              <w:spacing w:before="120" w:after="6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416.2(e)</w:t>
            </w:r>
            <w:r w:rsidR="00C11291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(1)(2)(3)(4)(5)(6)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A577BB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Cañerías</w:t>
            </w:r>
            <w:r w:rsidR="00A577BB" w:rsidRPr="76024645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7CBEED82" w14:textId="77777777" w:rsidR="00A577BB" w:rsidRPr="00722704" w:rsidRDefault="00A577BB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37D1FC67" w14:textId="77777777" w:rsidTr="76024645">
        <w:trPr>
          <w:trHeight w:val="1141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E36661F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7906F8" w14:textId="77777777" w:rsidR="00630DF2" w:rsidRPr="00802627" w:rsidRDefault="00630DF2" w:rsidP="005F5889">
            <w:pPr>
              <w:spacing w:before="120" w:after="120"/>
              <w:ind w:right="5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cuenta con un sistema de cañerías instalado y mantenido adecuadamente</w:t>
            </w:r>
            <w:r w:rsidR="00CE686A" w:rsidRPr="76024645">
              <w:rPr>
                <w:rFonts w:ascii="Arial" w:hAnsi="Arial" w:cs="Arial"/>
                <w:sz w:val="22"/>
                <w:szCs w:val="22"/>
              </w:rPr>
              <w:t xml:space="preserve"> para asegurar el transporte de agua suficiente, la remoción de aguas usadas y desperdicios líquidos, prevenir la adulteración del producto y la creación de condiciones </w:t>
            </w:r>
            <w:r w:rsidR="005F5889" w:rsidRPr="76024645">
              <w:rPr>
                <w:rFonts w:ascii="Arial" w:hAnsi="Arial" w:cs="Arial"/>
                <w:sz w:val="22"/>
                <w:szCs w:val="22"/>
              </w:rPr>
              <w:t>no sanitarias</w:t>
            </w:r>
            <w:r w:rsidR="00CE686A" w:rsidRPr="76024645">
              <w:rPr>
                <w:rFonts w:ascii="Arial" w:hAnsi="Arial" w:cs="Arial"/>
                <w:sz w:val="22"/>
                <w:szCs w:val="22"/>
              </w:rPr>
              <w:t xml:space="preserve"> proveer un adecuado drenaje del piso, prevenir condiciones de retro flujo y cruce de conexiones (potable/no potable) y prevenir el retro flujo de gases del alcantarillado</w:t>
            </w:r>
            <w:r w:rsidR="00B8390F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38645DC7" w14:textId="77777777" w:rsidR="00630DF2" w:rsidRPr="00722704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577BB" w:rsidRPr="002F155D" w14:paraId="601DB275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5E58C4" w14:textId="77777777" w:rsidR="00A577BB" w:rsidRDefault="00A577BB" w:rsidP="00953DAB">
            <w:pPr>
              <w:spacing w:before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4BF847" w14:textId="77777777" w:rsidR="00A577BB" w:rsidRPr="00802627" w:rsidRDefault="00C11291" w:rsidP="76024645">
            <w:pPr>
              <w:spacing w:before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416.2(f) </w:t>
            </w:r>
            <w:r w:rsidR="00A577BB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Disposición de Aguas Servidas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62EBF9A1" w14:textId="77777777" w:rsidR="00A577BB" w:rsidRPr="00D01B3B" w:rsidRDefault="00A577BB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4EDCF41B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C6C2CD5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B042D9" w14:textId="77777777" w:rsidR="00630DF2" w:rsidRPr="00802627" w:rsidRDefault="00630DF2" w:rsidP="00FA5775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cuenta con un sistema para </w:t>
            </w:r>
            <w:r w:rsidR="00FA5775" w:rsidRPr="76024645">
              <w:rPr>
                <w:rFonts w:ascii="Arial" w:hAnsi="Arial" w:cs="Arial"/>
                <w:sz w:val="22"/>
                <w:szCs w:val="22"/>
              </w:rPr>
              <w:t xml:space="preserve">la disposición de </w:t>
            </w:r>
            <w:r w:rsidRPr="76024645">
              <w:rPr>
                <w:rFonts w:ascii="Arial" w:hAnsi="Arial" w:cs="Arial"/>
                <w:sz w:val="22"/>
                <w:szCs w:val="22"/>
              </w:rPr>
              <w:t>las aguas servidas</w:t>
            </w:r>
            <w:r w:rsidR="00FA5775" w:rsidRPr="76024645">
              <w:rPr>
                <w:rFonts w:ascii="Arial" w:hAnsi="Arial" w:cs="Arial"/>
                <w:sz w:val="22"/>
                <w:szCs w:val="22"/>
              </w:rPr>
              <w:t xml:space="preserve"> separado de cualquier otra línea de drenaje </w:t>
            </w:r>
            <w:r w:rsidR="00A577BB" w:rsidRPr="76024645">
              <w:rPr>
                <w:rFonts w:ascii="Arial" w:hAnsi="Arial" w:cs="Arial"/>
                <w:sz w:val="22"/>
                <w:szCs w:val="22"/>
              </w:rPr>
              <w:t>para prevenir el retroflujo hacia áreas donde el producto es procesado, manipulado o almacenado</w:t>
            </w:r>
            <w:r w:rsidR="00B8390F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709E88E4" w14:textId="77777777" w:rsidR="00630DF2" w:rsidRPr="00D01B3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11291" w:rsidRPr="002F155D" w14:paraId="28197BE9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8C98E9" w14:textId="77777777" w:rsidR="00C11291" w:rsidRDefault="00C11291" w:rsidP="00953DAB">
            <w:pPr>
              <w:spacing w:before="120"/>
              <w:ind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CC63F" w14:textId="77777777" w:rsidR="00C11291" w:rsidRPr="00802627" w:rsidRDefault="00C11291" w:rsidP="005F5889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416.2(g)(1) Aprovisionamiento de agua, hielo y agua de </w:t>
            </w:r>
            <w:r w:rsidR="005F5889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reutilización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779F8E76" w14:textId="77777777" w:rsidR="00C11291" w:rsidRPr="00D01B3B" w:rsidRDefault="00C11291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18D5C25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818863E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9C5E6F" w14:textId="77777777" w:rsidR="00630DF2" w:rsidRPr="00802627" w:rsidRDefault="00146D5A" w:rsidP="00146D5A">
            <w:pPr>
              <w:spacing w:before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846A08"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630DF2" w:rsidRPr="76024645">
              <w:rPr>
                <w:rFonts w:ascii="Arial" w:hAnsi="Arial" w:cs="Arial"/>
                <w:sz w:val="22"/>
                <w:szCs w:val="22"/>
              </w:rPr>
              <w:t xml:space="preserve"> establecimiento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cuenta </w:t>
            </w:r>
            <w:r w:rsidR="00630DF2" w:rsidRPr="76024645">
              <w:rPr>
                <w:rFonts w:ascii="Arial" w:hAnsi="Arial" w:cs="Arial"/>
                <w:sz w:val="22"/>
                <w:szCs w:val="22"/>
              </w:rPr>
              <w:t xml:space="preserve">con una fuente de agua corriente </w:t>
            </w:r>
            <w:r w:rsidR="00C274D2" w:rsidRPr="76024645">
              <w:rPr>
                <w:rFonts w:ascii="Arial" w:hAnsi="Arial" w:cs="Arial"/>
                <w:sz w:val="22"/>
                <w:szCs w:val="22"/>
              </w:rPr>
              <w:t xml:space="preserve">a una temperatura y presión </w:t>
            </w:r>
            <w:r w:rsidR="00E34A21" w:rsidRPr="76024645">
              <w:rPr>
                <w:rFonts w:ascii="Arial" w:hAnsi="Arial" w:cs="Arial"/>
                <w:sz w:val="22"/>
                <w:szCs w:val="22"/>
              </w:rPr>
              <w:t>adecuada</w:t>
            </w:r>
            <w:r w:rsidR="00C274D2" w:rsidRPr="76024645">
              <w:rPr>
                <w:rFonts w:ascii="Arial" w:hAnsi="Arial" w:cs="Arial"/>
                <w:sz w:val="22"/>
                <w:szCs w:val="22"/>
              </w:rPr>
              <w:t xml:space="preserve"> para todas las áreas donde es requerida y está disponible la documentación que garantiza su potabilidad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  <w:r w:rsidR="00630DF2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44F69B9A" w14:textId="77777777" w:rsidR="00630DF2" w:rsidRPr="00D01B3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70080BF1" w14:textId="77777777" w:rsidTr="76024645">
        <w:trPr>
          <w:trHeight w:val="573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F07D11E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E0D499" w14:textId="77777777" w:rsidR="005F1174" w:rsidRPr="00802627" w:rsidRDefault="00C64BD7" w:rsidP="008B5841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 reutilización de agua, hielo y otras soluciones en productos listos para el consumo; reutilización de agua, hielo y otras soluciones en producto crudo; uso de agua reacondicionada que nunca haya contenido desechos humanos en producto crudo</w:t>
            </w:r>
            <w:r w:rsidR="008B5841" w:rsidRPr="76024645">
              <w:rPr>
                <w:rFonts w:ascii="Arial" w:hAnsi="Arial" w:cs="Arial"/>
                <w:sz w:val="22"/>
                <w:szCs w:val="22"/>
              </w:rPr>
              <w:t>; reutilización de agua que nunca haya contenido desechos humanos en el establecimiento (mover sólidos, lavar corrales, etc.) se realiza según los requerimientos de CFR 9 416.2 (g)(2)(3)(4)(5)(6).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  <w:tc>
          <w:tcPr>
            <w:tcW w:w="1580" w:type="dxa"/>
            <w:tcBorders>
              <w:left w:val="single" w:sz="4" w:space="0" w:color="auto"/>
            </w:tcBorders>
            <w:shd w:val="clear" w:color="auto" w:fill="auto"/>
          </w:tcPr>
          <w:p w14:paraId="41508A3C" w14:textId="77777777" w:rsidR="00630DF2" w:rsidRPr="00D01B3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11291" w:rsidRPr="002F155D" w14:paraId="4865FD1F" w14:textId="77777777" w:rsidTr="76024645">
        <w:trPr>
          <w:trHeight w:val="702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3D6B1D6" w14:textId="77777777" w:rsidR="00C11291" w:rsidRDefault="00C11291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8B16D21" w14:textId="77777777" w:rsidR="00C11291" w:rsidRPr="00C64BD7" w:rsidRDefault="00C11291" w:rsidP="00C11291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416.2(h)</w:t>
            </w:r>
            <w:r w:rsidR="00F034EE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(1)(2)(3)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Vestuarios, lavamanos y servicios higiénicos</w:t>
            </w:r>
          </w:p>
        </w:tc>
        <w:tc>
          <w:tcPr>
            <w:tcW w:w="1580" w:type="dxa"/>
            <w:tcBorders>
              <w:left w:val="single" w:sz="4" w:space="0" w:color="auto"/>
            </w:tcBorders>
            <w:shd w:val="clear" w:color="auto" w:fill="auto"/>
          </w:tcPr>
          <w:p w14:paraId="17DBC151" w14:textId="77777777" w:rsidR="00C11291" w:rsidRPr="00D01B3B" w:rsidRDefault="00C11291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4C28C2FE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F8BD81B" w14:textId="77777777" w:rsidR="00630DF2" w:rsidRPr="00CD7BBC" w:rsidRDefault="00630DF2" w:rsidP="00953DAB">
            <w:pPr>
              <w:numPr>
                <w:ilvl w:val="0"/>
                <w:numId w:val="35"/>
              </w:numPr>
              <w:spacing w:before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8B26E8D" w14:textId="77777777" w:rsidR="00630DF2" w:rsidRPr="00A339F6" w:rsidRDefault="00630DF2" w:rsidP="00C11291">
            <w:pPr>
              <w:spacing w:before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Los vestuarios, servicios higiénicos y urinarios </w:t>
            </w:r>
            <w:r w:rsidR="00A339F6" w:rsidRPr="76024645">
              <w:rPr>
                <w:rFonts w:ascii="Arial" w:hAnsi="Arial" w:cs="Arial"/>
                <w:sz w:val="22"/>
                <w:szCs w:val="22"/>
              </w:rPr>
              <w:t>son suficientes en número, de tamaño adecuado, convenientemente localizados y mantenidos en buenas condiciones estructurales y sanitarias para asegurar la limpieza de todas las personas que manipulan productos, están separados de salas y compartimentos en los cuales hay proceso, manipulación o almacenamiento de productos</w:t>
            </w:r>
            <w:r w:rsidR="00146D5A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2613E9C1" w14:textId="77777777" w:rsidR="00630DF2" w:rsidRPr="00D01B3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339F6" w:rsidRPr="002F155D" w14:paraId="4EFDA742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037B8A3" w14:textId="77777777" w:rsidR="00A339F6" w:rsidRDefault="00A339F6" w:rsidP="00953DAB">
            <w:pPr>
              <w:numPr>
                <w:ilvl w:val="0"/>
                <w:numId w:val="35"/>
              </w:numPr>
              <w:spacing w:before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401BA14" w14:textId="77777777" w:rsidR="00A339F6" w:rsidRPr="00802627" w:rsidRDefault="00146D5A" w:rsidP="00146D5A">
            <w:pPr>
              <w:spacing w:before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460D86" w:rsidRPr="76024645">
              <w:rPr>
                <w:rFonts w:ascii="Arial" w:hAnsi="Arial" w:cs="Arial"/>
                <w:sz w:val="22"/>
                <w:szCs w:val="22"/>
              </w:rPr>
              <w:t xml:space="preserve">os lavamanos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cuentan </w:t>
            </w:r>
            <w:r w:rsidR="00460D86" w:rsidRPr="76024645">
              <w:rPr>
                <w:rFonts w:ascii="Arial" w:hAnsi="Arial" w:cs="Arial"/>
                <w:sz w:val="22"/>
                <w:szCs w:val="22"/>
              </w:rPr>
              <w:t>con agua corriente fría y caliente, jabón, to</w:t>
            </w:r>
            <w:r w:rsidR="000175BA"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="00460D86" w:rsidRPr="76024645">
              <w:rPr>
                <w:rFonts w:ascii="Arial" w:hAnsi="Arial" w:cs="Arial"/>
                <w:sz w:val="22"/>
                <w:szCs w:val="22"/>
              </w:rPr>
              <w:t>llas desechables y están localizados en todos los lugares en que sea</w:t>
            </w:r>
            <w:r w:rsidR="0043577A" w:rsidRPr="76024645">
              <w:rPr>
                <w:rFonts w:ascii="Arial" w:hAnsi="Arial" w:cs="Arial"/>
                <w:sz w:val="22"/>
                <w:szCs w:val="22"/>
              </w:rPr>
              <w:t>n</w:t>
            </w:r>
            <w:r w:rsidR="00460D86" w:rsidRPr="76024645">
              <w:rPr>
                <w:rFonts w:ascii="Arial" w:hAnsi="Arial" w:cs="Arial"/>
                <w:sz w:val="22"/>
                <w:szCs w:val="22"/>
              </w:rPr>
              <w:t xml:space="preserve"> necesario</w:t>
            </w:r>
            <w:r w:rsidR="0043577A" w:rsidRPr="76024645">
              <w:rPr>
                <w:rFonts w:ascii="Arial" w:hAnsi="Arial" w:cs="Arial"/>
                <w:sz w:val="22"/>
                <w:szCs w:val="22"/>
              </w:rPr>
              <w:t>s</w:t>
            </w:r>
            <w:r w:rsidR="00460D86" w:rsidRPr="76024645">
              <w:rPr>
                <w:rFonts w:ascii="Arial" w:hAnsi="Arial" w:cs="Arial"/>
                <w:sz w:val="22"/>
                <w:szCs w:val="22"/>
              </w:rPr>
              <w:t xml:space="preserve"> para asegurar la limpieza de todas p</w:t>
            </w:r>
            <w:r w:rsidRPr="76024645">
              <w:rPr>
                <w:rFonts w:ascii="Arial" w:hAnsi="Arial" w:cs="Arial"/>
                <w:sz w:val="22"/>
                <w:szCs w:val="22"/>
              </w:rPr>
              <w:t>ersonas que manipulan productos.</w:t>
            </w:r>
            <w:r w:rsidR="00460D86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687C6DE0" w14:textId="77777777" w:rsidR="00A339F6" w:rsidRPr="00D01B3B" w:rsidRDefault="00A339F6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460D86" w:rsidRPr="002F155D" w14:paraId="0B4B519D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B2F9378" w14:textId="77777777" w:rsidR="00460D86" w:rsidRDefault="00460D86" w:rsidP="00953DAB">
            <w:pPr>
              <w:numPr>
                <w:ilvl w:val="0"/>
                <w:numId w:val="35"/>
              </w:numPr>
              <w:spacing w:before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7B935E" w14:textId="77777777" w:rsidR="00460D86" w:rsidRDefault="00146D5A" w:rsidP="005F5889">
            <w:pPr>
              <w:spacing w:before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460D86" w:rsidRPr="76024645">
              <w:rPr>
                <w:rFonts w:ascii="Arial" w:hAnsi="Arial" w:cs="Arial"/>
                <w:sz w:val="22"/>
                <w:szCs w:val="22"/>
              </w:rPr>
              <w:t xml:space="preserve">os receptáculos para desechos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están </w:t>
            </w:r>
            <w:r w:rsidR="00460D86" w:rsidRPr="76024645">
              <w:rPr>
                <w:rFonts w:ascii="Arial" w:hAnsi="Arial" w:cs="Arial"/>
                <w:sz w:val="22"/>
                <w:szCs w:val="22"/>
              </w:rPr>
              <w:t xml:space="preserve">construidos y mantenidos de forma que se impida la creación de condiciones </w:t>
            </w:r>
            <w:r w:rsidR="005F5889" w:rsidRPr="76024645">
              <w:rPr>
                <w:rFonts w:ascii="Arial" w:hAnsi="Arial" w:cs="Arial"/>
                <w:sz w:val="22"/>
                <w:szCs w:val="22"/>
              </w:rPr>
              <w:t xml:space="preserve">no sanitarias </w:t>
            </w:r>
            <w:r w:rsidR="00460D86" w:rsidRPr="76024645">
              <w:rPr>
                <w:rFonts w:ascii="Arial" w:hAnsi="Arial" w:cs="Arial"/>
                <w:sz w:val="22"/>
                <w:szCs w:val="22"/>
              </w:rPr>
              <w:t>o adulteración del producto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58E6DD4E" w14:textId="77777777" w:rsidR="00460D86" w:rsidRPr="00D01B3B" w:rsidRDefault="00460D86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034EE" w:rsidRPr="002F155D" w14:paraId="56FE9B50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D3BEE8F" w14:textId="77777777" w:rsidR="00F034EE" w:rsidRDefault="00F034EE" w:rsidP="00953DAB">
            <w:pPr>
              <w:spacing w:before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B6BCC1" w14:textId="77777777" w:rsidR="00F034EE" w:rsidRPr="00F034EE" w:rsidRDefault="00F034EE" w:rsidP="00F034EE">
            <w:pPr>
              <w:spacing w:before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416.3(a)(b)(c) Equipos y utensilios</w:t>
            </w:r>
          </w:p>
        </w:tc>
        <w:tc>
          <w:tcPr>
            <w:tcW w:w="1580" w:type="dxa"/>
            <w:shd w:val="clear" w:color="auto" w:fill="auto"/>
          </w:tcPr>
          <w:p w14:paraId="3B88899E" w14:textId="77777777" w:rsidR="00F034EE" w:rsidRPr="00D01B3B" w:rsidRDefault="00F034EE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55137A7F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E2BB2B" w14:textId="77777777" w:rsidR="00630DF2" w:rsidRPr="00CD7BBC" w:rsidRDefault="00630DF2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09FCA8B4" w14:textId="77777777" w:rsidR="00630DF2" w:rsidRPr="00802627" w:rsidRDefault="00146D5A" w:rsidP="00146D5A">
            <w:pPr>
              <w:spacing w:before="240" w:after="60"/>
              <w:ind w:right="185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630DF2" w:rsidRPr="76024645">
              <w:rPr>
                <w:rFonts w:ascii="Arial" w:hAnsi="Arial" w:cs="Arial"/>
                <w:sz w:val="22"/>
                <w:szCs w:val="22"/>
              </w:rPr>
              <w:t xml:space="preserve">os equipos y utensilios que se </w:t>
            </w:r>
            <w:r w:rsidR="00AB34BA" w:rsidRPr="76024645">
              <w:rPr>
                <w:rFonts w:ascii="Arial" w:hAnsi="Arial" w:cs="Arial"/>
                <w:sz w:val="22"/>
                <w:szCs w:val="22"/>
              </w:rPr>
              <w:t>utilizan</w:t>
            </w:r>
            <w:r w:rsidR="00630DF2" w:rsidRPr="76024645">
              <w:rPr>
                <w:rFonts w:ascii="Arial" w:hAnsi="Arial" w:cs="Arial"/>
                <w:sz w:val="22"/>
                <w:szCs w:val="22"/>
              </w:rPr>
              <w:t xml:space="preserve"> en el procesamiento y </w:t>
            </w:r>
            <w:r w:rsidR="00460D86" w:rsidRPr="76024645">
              <w:rPr>
                <w:rFonts w:ascii="Arial" w:hAnsi="Arial" w:cs="Arial"/>
                <w:sz w:val="22"/>
                <w:szCs w:val="22"/>
              </w:rPr>
              <w:t xml:space="preserve">manipulación del </w:t>
            </w:r>
            <w:r w:rsidR="00630DF2" w:rsidRPr="76024645">
              <w:rPr>
                <w:rFonts w:ascii="Arial" w:hAnsi="Arial" w:cs="Arial"/>
                <w:sz w:val="22"/>
                <w:szCs w:val="22"/>
              </w:rPr>
              <w:t>producto apto para el consumo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son </w:t>
            </w:r>
            <w:r w:rsidR="004E569C" w:rsidRPr="76024645">
              <w:rPr>
                <w:rFonts w:ascii="Arial" w:hAnsi="Arial" w:cs="Arial"/>
                <w:sz w:val="22"/>
                <w:szCs w:val="22"/>
              </w:rPr>
              <w:t>de materi</w:t>
            </w:r>
            <w:r w:rsidR="00AB34BA" w:rsidRPr="76024645">
              <w:rPr>
                <w:rFonts w:ascii="Arial" w:hAnsi="Arial" w:cs="Arial"/>
                <w:sz w:val="22"/>
                <w:szCs w:val="22"/>
              </w:rPr>
              <w:t>ales</w:t>
            </w:r>
            <w:r w:rsidR="004E569C" w:rsidRPr="76024645">
              <w:rPr>
                <w:rFonts w:ascii="Arial" w:hAnsi="Arial" w:cs="Arial"/>
                <w:sz w:val="22"/>
                <w:szCs w:val="22"/>
              </w:rPr>
              <w:t xml:space="preserve"> y construcción que permit</w:t>
            </w: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4E569C" w:rsidRPr="76024645">
              <w:rPr>
                <w:rFonts w:ascii="Arial" w:hAnsi="Arial" w:cs="Arial"/>
                <w:sz w:val="22"/>
                <w:szCs w:val="22"/>
              </w:rPr>
              <w:t>n una adecuada limpieza y manten</w:t>
            </w:r>
            <w:r w:rsidRPr="76024645">
              <w:rPr>
                <w:rFonts w:ascii="Arial" w:hAnsi="Arial" w:cs="Arial"/>
                <w:sz w:val="22"/>
                <w:szCs w:val="22"/>
              </w:rPr>
              <w:t>ción</w:t>
            </w:r>
            <w:r w:rsidR="004E569C" w:rsidRPr="76024645">
              <w:rPr>
                <w:rFonts w:ascii="Arial" w:hAnsi="Arial" w:cs="Arial"/>
                <w:sz w:val="22"/>
                <w:szCs w:val="22"/>
              </w:rPr>
              <w:t xml:space="preserve"> en condiciones sanitarias para prevenir la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contaminación o</w:t>
            </w:r>
            <w:r w:rsidR="004E569C" w:rsidRPr="76024645">
              <w:rPr>
                <w:rFonts w:ascii="Arial" w:hAnsi="Arial" w:cs="Arial"/>
                <w:sz w:val="22"/>
                <w:szCs w:val="22"/>
              </w:rPr>
              <w:t xml:space="preserve"> adulteración del producto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7C0D796" w14:textId="77777777" w:rsidR="00630DF2" w:rsidRPr="00143F0E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6138A3F5" w14:textId="77777777" w:rsidTr="76024645">
        <w:trPr>
          <w:trHeight w:val="110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D142F6F" w14:textId="77777777" w:rsidR="00630DF2" w:rsidRPr="00CD7BBC" w:rsidRDefault="00630DF2" w:rsidP="00953DAB">
            <w:pPr>
              <w:numPr>
                <w:ilvl w:val="0"/>
                <w:numId w:val="35"/>
              </w:numPr>
              <w:spacing w:before="24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12A5553" w14:textId="77777777" w:rsidR="00630DF2" w:rsidRPr="00802627" w:rsidRDefault="00630DF2" w:rsidP="00A35ADB">
            <w:pPr>
              <w:spacing w:before="24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2627">
              <w:rPr>
                <w:rFonts w:ascii="Arial" w:hAnsi="Arial" w:cs="Arial"/>
                <w:sz w:val="22"/>
                <w:szCs w:val="22"/>
              </w:rPr>
              <w:t xml:space="preserve">Los equipos y utensilios están construidos, ubicados </w:t>
            </w:r>
            <w:r w:rsidR="00805AFF">
              <w:rPr>
                <w:rFonts w:ascii="Arial" w:hAnsi="Arial" w:cs="Arial"/>
                <w:sz w:val="22"/>
                <w:szCs w:val="22"/>
              </w:rPr>
              <w:t>y</w:t>
            </w:r>
            <w:r w:rsidRPr="00802627">
              <w:rPr>
                <w:rFonts w:ascii="Arial" w:hAnsi="Arial" w:cs="Arial"/>
                <w:sz w:val="22"/>
                <w:szCs w:val="22"/>
              </w:rPr>
              <w:t xml:space="preserve"> operados de modo que </w:t>
            </w:r>
            <w:r w:rsidR="00A35ADB">
              <w:rPr>
                <w:rFonts w:ascii="Arial" w:hAnsi="Arial" w:cs="Arial"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2"/>
                <w:szCs w:val="22"/>
              </w:rPr>
              <w:t xml:space="preserve"> dificulte</w:t>
            </w:r>
            <w:r w:rsidRPr="00802627">
              <w:rPr>
                <w:rFonts w:ascii="Arial" w:hAnsi="Arial" w:cs="Arial"/>
                <w:sz w:val="22"/>
                <w:szCs w:val="22"/>
              </w:rPr>
              <w:t xml:space="preserve">n o impidan </w:t>
            </w:r>
            <w:smartTag w:uri="urn:schemas-microsoft-com:office:smarttags" w:element="PersonName">
              <w:smartTagPr>
                <w:attr w:name="ProductID" w:val="la Inspecci￳n Oficial"/>
              </w:smartTagPr>
              <w:r w:rsidRPr="00802627">
                <w:rPr>
                  <w:rFonts w:ascii="Arial" w:hAnsi="Arial" w:cs="Arial"/>
                  <w:sz w:val="22"/>
                  <w:szCs w:val="22"/>
                </w:rPr>
                <w:t>la Inspección Oficial</w:t>
              </w:r>
            </w:smartTag>
            <w:r w:rsidR="004E569C">
              <w:rPr>
                <w:rFonts w:ascii="Arial" w:hAnsi="Arial" w:cs="Arial"/>
                <w:sz w:val="22"/>
                <w:szCs w:val="22"/>
              </w:rPr>
              <w:t xml:space="preserve"> para determinar si se encuentran en condiciones sanitarias</w:t>
            </w:r>
            <w:r w:rsidR="00146D5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4475AD14" w14:textId="77777777" w:rsidR="00630DF2" w:rsidRPr="00143F0E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  <w:highlight w:val="darkGreen"/>
              </w:rPr>
            </w:pPr>
          </w:p>
        </w:tc>
      </w:tr>
      <w:tr w:rsidR="00630DF2" w:rsidRPr="002F155D" w14:paraId="2DDD8BEF" w14:textId="77777777" w:rsidTr="76024645">
        <w:trPr>
          <w:trHeight w:val="471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20C4E94" w14:textId="77777777" w:rsidR="00630DF2" w:rsidRPr="00CD7BBC" w:rsidRDefault="00630DF2" w:rsidP="00953DAB">
            <w:pPr>
              <w:numPr>
                <w:ilvl w:val="0"/>
                <w:numId w:val="35"/>
              </w:numPr>
              <w:spacing w:before="24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1C927" w14:textId="77777777" w:rsidR="00630DF2" w:rsidRPr="00802627" w:rsidRDefault="00630DF2" w:rsidP="005F5889">
            <w:pPr>
              <w:spacing w:before="24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Los receptáculos utilizados para guardar los </w:t>
            </w:r>
            <w:r w:rsidR="0043577A" w:rsidRPr="76024645">
              <w:rPr>
                <w:rFonts w:ascii="Arial" w:hAnsi="Arial" w:cs="Arial"/>
                <w:sz w:val="22"/>
                <w:szCs w:val="22"/>
              </w:rPr>
              <w:t xml:space="preserve">productos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no aptos para el consumo son de un material y construcción </w:t>
            </w:r>
            <w:r w:rsidR="004E569C" w:rsidRPr="76024645">
              <w:rPr>
                <w:rFonts w:ascii="Arial" w:hAnsi="Arial" w:cs="Arial"/>
                <w:sz w:val="22"/>
                <w:szCs w:val="22"/>
              </w:rPr>
              <w:t>que impid</w:t>
            </w:r>
            <w:r w:rsidR="00146D5A"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4E569C" w:rsidRPr="76024645">
              <w:rPr>
                <w:rFonts w:ascii="Arial" w:hAnsi="Arial" w:cs="Arial"/>
                <w:sz w:val="22"/>
                <w:szCs w:val="22"/>
              </w:rPr>
              <w:t xml:space="preserve"> que su uso resulte en adulteración de productos aptos o creación de condiciones </w:t>
            </w:r>
            <w:r w:rsidR="005F5889" w:rsidRPr="76024645">
              <w:rPr>
                <w:rFonts w:ascii="Arial" w:hAnsi="Arial" w:cs="Arial"/>
                <w:sz w:val="22"/>
                <w:szCs w:val="22"/>
              </w:rPr>
              <w:t xml:space="preserve">no sanitarias </w:t>
            </w:r>
            <w:r w:rsidR="004E569C" w:rsidRPr="76024645">
              <w:rPr>
                <w:rFonts w:ascii="Arial" w:hAnsi="Arial" w:cs="Arial"/>
                <w:sz w:val="22"/>
                <w:szCs w:val="22"/>
              </w:rPr>
              <w:t>y no son usados para almacenar producto apto y poseen una marca distintiva y visible para identificar su uso</w:t>
            </w:r>
            <w:r w:rsidR="00146D5A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42AFC42D" w14:textId="77777777" w:rsidR="00630DF2" w:rsidRPr="00D01B3B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034EE" w:rsidRPr="002F155D" w14:paraId="6B9FC3E7" w14:textId="77777777" w:rsidTr="76024645">
        <w:trPr>
          <w:trHeight w:val="642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71CA723" w14:textId="77777777" w:rsidR="00F034EE" w:rsidRDefault="00F034EE" w:rsidP="00953DAB">
            <w:pPr>
              <w:spacing w:before="24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7C848FB" w14:textId="77777777" w:rsidR="00F034EE" w:rsidRPr="00F034EE" w:rsidRDefault="00F034EE" w:rsidP="76024645">
            <w:pPr>
              <w:spacing w:before="24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416.4(a)(b)(c)(d) Operaciones sanitarias</w:t>
            </w:r>
          </w:p>
        </w:tc>
        <w:tc>
          <w:tcPr>
            <w:tcW w:w="1580" w:type="dxa"/>
            <w:shd w:val="clear" w:color="auto" w:fill="auto"/>
          </w:tcPr>
          <w:p w14:paraId="75FBE423" w14:textId="77777777" w:rsidR="00F034EE" w:rsidRPr="00A645FE" w:rsidRDefault="00F034EE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00CF3CED" w14:textId="77777777" w:rsidTr="76024645">
        <w:trPr>
          <w:trHeight w:val="981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D3F0BEC" w14:textId="77777777" w:rsidR="00630DF2" w:rsidRPr="00802627" w:rsidRDefault="00630DF2" w:rsidP="00953DAB">
            <w:pPr>
              <w:numPr>
                <w:ilvl w:val="0"/>
                <w:numId w:val="35"/>
              </w:numPr>
              <w:spacing w:before="24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7D8E54" w14:textId="77777777" w:rsidR="00630DF2" w:rsidRPr="00802627" w:rsidRDefault="00630DF2" w:rsidP="005F5889">
            <w:pPr>
              <w:spacing w:before="24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br w:type="page"/>
            </w:r>
            <w:r w:rsidRPr="76024645">
              <w:rPr>
                <w:rFonts w:ascii="Arial" w:hAnsi="Arial" w:cs="Arial"/>
                <w:sz w:val="22"/>
                <w:szCs w:val="22"/>
              </w:rPr>
              <w:br w:type="page"/>
              <w:t>Todas las superficies que tengan contacto con los productos alimenticios</w:t>
            </w:r>
            <w:r w:rsidR="00B7318F" w:rsidRPr="76024645">
              <w:rPr>
                <w:rFonts w:ascii="Arial" w:hAnsi="Arial" w:cs="Arial"/>
                <w:sz w:val="22"/>
                <w:szCs w:val="22"/>
              </w:rPr>
              <w:t>, incluyendo superficies de utensilios y equipos,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son </w:t>
            </w:r>
            <w:r w:rsidR="00B7318F" w:rsidRPr="76024645">
              <w:rPr>
                <w:rFonts w:ascii="Arial" w:hAnsi="Arial" w:cs="Arial"/>
                <w:sz w:val="22"/>
                <w:szCs w:val="22"/>
              </w:rPr>
              <w:t>limpiada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s y sanitizadas tan a menudo como sea necesario para prevenir </w:t>
            </w:r>
            <w:r w:rsidR="00B7318F" w:rsidRPr="76024645">
              <w:rPr>
                <w:rFonts w:ascii="Arial" w:hAnsi="Arial" w:cs="Arial"/>
                <w:sz w:val="22"/>
                <w:szCs w:val="22"/>
              </w:rPr>
              <w:t xml:space="preserve">la creación de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condiciones </w:t>
            </w:r>
            <w:r w:rsidR="005F5889" w:rsidRPr="76024645">
              <w:rPr>
                <w:rFonts w:ascii="Arial" w:hAnsi="Arial" w:cs="Arial"/>
                <w:sz w:val="22"/>
                <w:szCs w:val="22"/>
              </w:rPr>
              <w:t xml:space="preserve">no sanitarias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y </w:t>
            </w:r>
            <w:r w:rsidR="00B7318F" w:rsidRPr="76024645">
              <w:rPr>
                <w:rFonts w:ascii="Arial" w:hAnsi="Arial" w:cs="Arial"/>
                <w:sz w:val="22"/>
                <w:szCs w:val="22"/>
              </w:rPr>
              <w:t>adulteración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del producto</w:t>
            </w:r>
            <w:r w:rsidR="00146D5A" w:rsidRPr="76024645">
              <w:rPr>
                <w:rFonts w:ascii="Arial" w:hAnsi="Arial" w:cs="Arial"/>
                <w:sz w:val="22"/>
                <w:szCs w:val="22"/>
              </w:rPr>
              <w:t>. Esto está declarado en los procedimientos escritos del establecimiento.</w:t>
            </w:r>
          </w:p>
        </w:tc>
        <w:tc>
          <w:tcPr>
            <w:tcW w:w="1580" w:type="dxa"/>
            <w:shd w:val="clear" w:color="auto" w:fill="auto"/>
          </w:tcPr>
          <w:p w14:paraId="75CF4315" w14:textId="77777777" w:rsidR="00630DF2" w:rsidRPr="00A645FE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30DF2" w:rsidRPr="002F155D" w14:paraId="1AEC4159" w14:textId="77777777" w:rsidTr="76024645">
        <w:trPr>
          <w:trHeight w:val="545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B648E9" w14:textId="77777777" w:rsidR="00630DF2" w:rsidRPr="00CD7BBC" w:rsidRDefault="00630DF2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AC388C" w14:textId="77777777" w:rsidR="00630DF2" w:rsidRPr="00802627" w:rsidRDefault="00B7318F" w:rsidP="005F5889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Las superficies que no tienen contacto con los productos alimenticios, de las instalaciones, equipos y utensilios usados en la operación del establecimiento</w:t>
            </w:r>
            <w:r w:rsidR="00310513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son limpiadas y sanitizadas tan a menudo como sea necesario para prevenir la creación de condiciones </w:t>
            </w:r>
            <w:r w:rsidR="005F5889" w:rsidRPr="76024645">
              <w:rPr>
                <w:rFonts w:ascii="Arial" w:hAnsi="Arial" w:cs="Arial"/>
                <w:sz w:val="22"/>
                <w:szCs w:val="22"/>
              </w:rPr>
              <w:t xml:space="preserve">no sanitarias </w:t>
            </w:r>
            <w:r w:rsidR="00310513" w:rsidRPr="76024645">
              <w:rPr>
                <w:rFonts w:ascii="Arial" w:hAnsi="Arial" w:cs="Arial"/>
                <w:sz w:val="22"/>
                <w:szCs w:val="22"/>
              </w:rPr>
              <w:t>o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adulteración del producto</w:t>
            </w:r>
            <w:r w:rsidR="00660F07" w:rsidRPr="76024645">
              <w:rPr>
                <w:rFonts w:ascii="Arial" w:hAnsi="Arial" w:cs="Arial"/>
                <w:sz w:val="22"/>
                <w:szCs w:val="22"/>
              </w:rPr>
              <w:t>. Esto está declarado en los procedimientos escritos del establecimiento.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0C178E9E" w14:textId="77777777" w:rsidR="00630DF2" w:rsidRPr="00873DBF" w:rsidRDefault="00630DF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8B3E4D" w:rsidRPr="002F155D" w14:paraId="134F9787" w14:textId="77777777" w:rsidTr="76024645">
        <w:trPr>
          <w:trHeight w:val="864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C0395D3" w14:textId="77777777" w:rsidR="008B3E4D" w:rsidRPr="00802627" w:rsidRDefault="008B3E4D" w:rsidP="00953DAB">
            <w:pPr>
              <w:numPr>
                <w:ilvl w:val="0"/>
                <w:numId w:val="35"/>
              </w:numPr>
              <w:spacing w:before="24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9C099F0" w14:textId="4E6164B6" w:rsidR="008B3E4D" w:rsidRPr="009B2922" w:rsidRDefault="5634BAA7" w:rsidP="142C5E3D">
            <w:pPr>
              <w:spacing w:before="24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c</w:t>
            </w:r>
            <w:r w:rsidR="7D96470C" w:rsidRPr="76024645">
              <w:rPr>
                <w:rFonts w:ascii="Arial" w:hAnsi="Arial" w:cs="Arial"/>
                <w:sz w:val="22"/>
                <w:szCs w:val="22"/>
              </w:rPr>
              <w:t>ompuestos de limpieza, agentes sanitizantes y otros químicos utilizados en el establecimiento son seguros y efectivos bajo las condiciones de uso, son almacenados</w:t>
            </w:r>
            <w:r w:rsidR="37AD9991" w:rsidRPr="76024645">
              <w:rPr>
                <w:rFonts w:ascii="Arial" w:hAnsi="Arial" w:cs="Arial"/>
                <w:sz w:val="22"/>
                <w:szCs w:val="22"/>
              </w:rPr>
              <w:t xml:space="preserve"> de forma que no generen condiciones </w:t>
            </w:r>
            <w:r w:rsidR="08F79DD2" w:rsidRPr="76024645">
              <w:rPr>
                <w:rFonts w:ascii="Arial" w:hAnsi="Arial" w:cs="Arial"/>
                <w:sz w:val="22"/>
                <w:szCs w:val="22"/>
              </w:rPr>
              <w:t xml:space="preserve">no sanitarias </w:t>
            </w:r>
            <w:r w:rsidR="37AD9991" w:rsidRPr="76024645">
              <w:rPr>
                <w:rFonts w:ascii="Arial" w:hAnsi="Arial" w:cs="Arial"/>
                <w:sz w:val="22"/>
                <w:szCs w:val="22"/>
              </w:rPr>
              <w:t xml:space="preserve">o adulteración de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los </w:t>
            </w:r>
            <w:r w:rsidR="37AD9991" w:rsidRPr="76024645">
              <w:rPr>
                <w:rFonts w:ascii="Arial" w:hAnsi="Arial" w:cs="Arial"/>
                <w:sz w:val="22"/>
                <w:szCs w:val="22"/>
              </w:rPr>
              <w:t>productos</w:t>
            </w:r>
            <w:r w:rsidR="08B9B539" w:rsidRPr="76024645">
              <w:rPr>
                <w:rFonts w:ascii="Arial" w:hAnsi="Arial" w:cs="Arial"/>
                <w:sz w:val="22"/>
                <w:szCs w:val="22"/>
              </w:rPr>
              <w:t>.</w:t>
            </w:r>
            <w:r w:rsidR="37AD9991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8B9B539"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37AD9991" w:rsidRPr="76024645">
              <w:rPr>
                <w:rFonts w:ascii="Arial" w:hAnsi="Arial" w:cs="Arial"/>
                <w:sz w:val="22"/>
                <w:szCs w:val="22"/>
              </w:rPr>
              <w:t xml:space="preserve">stán disponibles para la inspección oficial los documentos que garantizan la seguridad de los químicos utilizados en el ambiente de procesamiento de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los </w:t>
            </w:r>
            <w:r w:rsidR="37AD9991" w:rsidRPr="76024645">
              <w:rPr>
                <w:rFonts w:ascii="Arial" w:hAnsi="Arial" w:cs="Arial"/>
                <w:sz w:val="22"/>
                <w:szCs w:val="22"/>
              </w:rPr>
              <w:t>alimentos</w:t>
            </w:r>
            <w:r w:rsidR="3001EAA9" w:rsidRPr="76024645">
              <w:rPr>
                <w:rFonts w:ascii="Arial" w:hAnsi="Arial" w:cs="Arial"/>
                <w:sz w:val="22"/>
                <w:szCs w:val="22"/>
              </w:rPr>
              <w:t>.</w:t>
            </w:r>
            <w:r w:rsidR="0E2D9FEE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smartTag w:uri="urn:schemas-microsoft-com:office:smarttags" w:element="PersonName"/>
          </w:p>
        </w:tc>
        <w:tc>
          <w:tcPr>
            <w:tcW w:w="1580" w:type="dxa"/>
            <w:shd w:val="clear" w:color="auto" w:fill="auto"/>
          </w:tcPr>
          <w:p w14:paraId="3254BC2F" w14:textId="77777777" w:rsidR="008B3E4D" w:rsidRPr="00E77ADB" w:rsidRDefault="008B3E4D" w:rsidP="00382B2C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8B3E4D" w:rsidRPr="002F155D" w14:paraId="38403607" w14:textId="77777777" w:rsidTr="76024645">
        <w:trPr>
          <w:trHeight w:val="930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1E9592" w14:textId="77777777" w:rsidR="008B3E4D" w:rsidRPr="00CD7BBC" w:rsidRDefault="008B3E4D" w:rsidP="00953DAB">
            <w:pPr>
              <w:numPr>
                <w:ilvl w:val="0"/>
                <w:numId w:val="35"/>
              </w:numPr>
              <w:spacing w:before="3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05AB99DC" w14:textId="77777777" w:rsidR="008B3E4D" w:rsidRPr="00802627" w:rsidRDefault="008B3E4D" w:rsidP="004F5C82">
            <w:pPr>
              <w:spacing w:before="3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Los productos alimenticios se protegen de la </w:t>
            </w:r>
            <w:r w:rsidR="006D75EA" w:rsidRPr="76024645">
              <w:rPr>
                <w:rFonts w:ascii="Arial" w:hAnsi="Arial" w:cs="Arial"/>
                <w:sz w:val="22"/>
                <w:szCs w:val="22"/>
              </w:rPr>
              <w:t>adulteración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durante el </w:t>
            </w:r>
            <w:r w:rsidR="00DB7D2F" w:rsidRPr="76024645">
              <w:rPr>
                <w:rFonts w:ascii="Arial" w:hAnsi="Arial" w:cs="Arial"/>
                <w:sz w:val="22"/>
                <w:szCs w:val="22"/>
              </w:rPr>
              <w:t>p</w:t>
            </w:r>
            <w:r w:rsidRPr="76024645">
              <w:rPr>
                <w:rFonts w:ascii="Arial" w:hAnsi="Arial" w:cs="Arial"/>
                <w:sz w:val="22"/>
                <w:szCs w:val="22"/>
              </w:rPr>
              <w:t>rocesamiento, manejo, almacenamiento, carga</w:t>
            </w:r>
            <w:r w:rsidR="002A0911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descarga y durante su transporte desde un e</w:t>
            </w:r>
            <w:r w:rsidR="00660F07" w:rsidRPr="76024645">
              <w:rPr>
                <w:rFonts w:ascii="Arial" w:hAnsi="Arial" w:cs="Arial"/>
                <w:sz w:val="22"/>
                <w:szCs w:val="22"/>
              </w:rPr>
              <w:t>stablecimiento oficial.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269E314A" w14:textId="77777777" w:rsidR="008B3E4D" w:rsidRPr="00873DBF" w:rsidRDefault="008B3E4D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034EE" w:rsidRPr="002F155D" w14:paraId="119763FA" w14:textId="77777777" w:rsidTr="76024645">
        <w:trPr>
          <w:trHeight w:val="465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7341341" w14:textId="77777777" w:rsidR="00F034EE" w:rsidRDefault="00F034EE" w:rsidP="00953DAB">
            <w:pPr>
              <w:spacing w:before="24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B607DAB" w14:textId="77777777" w:rsidR="00F034EE" w:rsidRPr="00F034EE" w:rsidRDefault="00F034EE" w:rsidP="76024645">
            <w:pPr>
              <w:spacing w:before="24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416.5(a)(b)(c) Higiene de los empleados</w:t>
            </w:r>
          </w:p>
        </w:tc>
        <w:tc>
          <w:tcPr>
            <w:tcW w:w="1580" w:type="dxa"/>
            <w:shd w:val="clear" w:color="auto" w:fill="auto"/>
          </w:tcPr>
          <w:p w14:paraId="42EF2083" w14:textId="77777777" w:rsidR="00F034EE" w:rsidRPr="00873DBF" w:rsidRDefault="00F034EE" w:rsidP="00EF5C47">
            <w:pPr>
              <w:jc w:val="both"/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8B3E4D" w:rsidRPr="002F155D" w14:paraId="46DAFC4D" w14:textId="77777777" w:rsidTr="76024645">
        <w:trPr>
          <w:trHeight w:val="996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B40C951" w14:textId="77777777" w:rsidR="008B3E4D" w:rsidRPr="00802627" w:rsidRDefault="008B3E4D" w:rsidP="00953DAB">
            <w:pPr>
              <w:numPr>
                <w:ilvl w:val="0"/>
                <w:numId w:val="35"/>
              </w:numPr>
              <w:spacing w:before="24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C8435B" w14:textId="77777777" w:rsidR="008B3E4D" w:rsidRPr="00802627" w:rsidRDefault="008B3E4D" w:rsidP="005F5889">
            <w:pPr>
              <w:spacing w:before="24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br w:type="page"/>
            </w:r>
            <w:r w:rsidRPr="76024645">
              <w:rPr>
                <w:rFonts w:ascii="Arial" w:hAnsi="Arial" w:cs="Arial"/>
                <w:sz w:val="22"/>
                <w:szCs w:val="22"/>
              </w:rPr>
              <w:br w:type="page"/>
              <w:t xml:space="preserve">Todas las personas que </w:t>
            </w:r>
            <w:r w:rsidR="000A44D9" w:rsidRPr="76024645">
              <w:rPr>
                <w:rFonts w:ascii="Arial" w:hAnsi="Arial" w:cs="Arial"/>
                <w:sz w:val="22"/>
                <w:szCs w:val="22"/>
              </w:rPr>
              <w:t>trabajan en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contacto con el producto, superficies de contacto con el producto y materiales de embalaje de productos, mantienen prácticas higiénicas en su actividad para prevenir la </w:t>
            </w:r>
            <w:r w:rsidR="000A44D9" w:rsidRPr="76024645">
              <w:rPr>
                <w:rFonts w:ascii="Arial" w:hAnsi="Arial" w:cs="Arial"/>
                <w:sz w:val="22"/>
                <w:szCs w:val="22"/>
              </w:rPr>
              <w:t>adulteración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del producto </w:t>
            </w:r>
            <w:r w:rsidR="000A44D9" w:rsidRPr="76024645">
              <w:rPr>
                <w:rFonts w:ascii="Arial" w:hAnsi="Arial" w:cs="Arial"/>
                <w:sz w:val="22"/>
                <w:szCs w:val="22"/>
              </w:rPr>
              <w:t>o la creación de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condiciones </w:t>
            </w:r>
            <w:r w:rsidR="005F5889" w:rsidRPr="76024645">
              <w:rPr>
                <w:rFonts w:ascii="Arial" w:hAnsi="Arial" w:cs="Arial"/>
                <w:sz w:val="22"/>
                <w:szCs w:val="22"/>
              </w:rPr>
              <w:t>no sanitarias</w:t>
            </w:r>
            <w:r w:rsidR="00842562" w:rsidRPr="76024645">
              <w:rPr>
                <w:rFonts w:ascii="Arial" w:hAnsi="Arial" w:cs="Arial"/>
                <w:sz w:val="22"/>
                <w:szCs w:val="22"/>
              </w:rPr>
              <w:t xml:space="preserve"> Las prácticas de higiene están descritas en los procedimientos escritos del establecimiento.</w:t>
            </w:r>
          </w:p>
        </w:tc>
        <w:tc>
          <w:tcPr>
            <w:tcW w:w="1580" w:type="dxa"/>
            <w:shd w:val="clear" w:color="auto" w:fill="auto"/>
          </w:tcPr>
          <w:p w14:paraId="4B4D7232" w14:textId="77777777" w:rsidR="008B3E4D" w:rsidRPr="00873DBF" w:rsidRDefault="008B3E4D" w:rsidP="00EF5C47">
            <w:pPr>
              <w:jc w:val="both"/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8B3E4D" w:rsidRPr="002F155D" w14:paraId="3A83B359" w14:textId="77777777" w:rsidTr="76024645">
        <w:trPr>
          <w:trHeight w:val="925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093CA67" w14:textId="77777777" w:rsidR="008B3E4D" w:rsidRPr="00CD7BBC" w:rsidRDefault="008B3E4D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50CA24" w14:textId="77777777" w:rsidR="008B3E4D" w:rsidRPr="00802627" w:rsidRDefault="008B3E4D" w:rsidP="00FC30CD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Los delantales, pecheras y otras vestiduras externas utilizadas por personas que manipulen productos están hechas de material desechable o </w:t>
            </w:r>
            <w:r w:rsidR="00587A24" w:rsidRPr="76024645">
              <w:rPr>
                <w:rFonts w:ascii="Arial" w:hAnsi="Arial" w:cs="Arial"/>
                <w:sz w:val="22"/>
                <w:szCs w:val="22"/>
              </w:rPr>
              <w:t>fácilmente lavables; ropa limpia es usada al inicio del trabajo de cada día y es cambiada durante el día tan a menudo como sea necesario para prevenir la adulteración del producto o la creaci</w:t>
            </w:r>
            <w:r w:rsidR="00660F07" w:rsidRPr="76024645">
              <w:rPr>
                <w:rFonts w:ascii="Arial" w:hAnsi="Arial" w:cs="Arial"/>
                <w:sz w:val="22"/>
                <w:szCs w:val="22"/>
              </w:rPr>
              <w:t xml:space="preserve">ón de condiciones </w:t>
            </w:r>
            <w:r w:rsidR="00FC30CD" w:rsidRPr="76024645">
              <w:rPr>
                <w:rFonts w:ascii="Arial" w:hAnsi="Arial" w:cs="Arial"/>
                <w:sz w:val="22"/>
                <w:szCs w:val="22"/>
              </w:rPr>
              <w:t>no sanitarias</w:t>
            </w:r>
            <w:r w:rsidR="00660F07" w:rsidRPr="76024645">
              <w:rPr>
                <w:rFonts w:ascii="Arial" w:hAnsi="Arial" w:cs="Arial"/>
                <w:sz w:val="22"/>
                <w:szCs w:val="22"/>
              </w:rPr>
              <w:t xml:space="preserve"> lo cual está declarado en los procedimientos escritos del establecimiento.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2503B197" w14:textId="77777777" w:rsidR="008B3E4D" w:rsidRPr="00873DBF" w:rsidRDefault="008B3E4D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87A24" w:rsidRPr="002F155D" w14:paraId="3730D7AB" w14:textId="77777777" w:rsidTr="76024645">
        <w:trPr>
          <w:trHeight w:val="590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288749" w14:textId="77777777" w:rsidR="00587A24" w:rsidRDefault="00587A24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C529F3" w14:textId="77777777" w:rsidR="00587A24" w:rsidRPr="00802627" w:rsidRDefault="00587A24" w:rsidP="00FC30CD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Cual</w:t>
            </w:r>
            <w:r w:rsidR="0070167F" w:rsidRPr="76024645">
              <w:rPr>
                <w:rFonts w:ascii="Arial" w:hAnsi="Arial" w:cs="Arial"/>
                <w:sz w:val="22"/>
                <w:szCs w:val="22"/>
              </w:rPr>
              <w:t>quier persona que presente enfermedades infecciosas, lesiones abiertas o cualquier otra fuente anormal de contaminación microbiana es excluida de cualquier operación en la que pueda resultar la adulteración del producto o la creac</w:t>
            </w:r>
            <w:r w:rsidR="00660F07" w:rsidRPr="76024645">
              <w:rPr>
                <w:rFonts w:ascii="Arial" w:hAnsi="Arial" w:cs="Arial"/>
                <w:sz w:val="22"/>
                <w:szCs w:val="22"/>
              </w:rPr>
              <w:t xml:space="preserve">ión de condiciones </w:t>
            </w:r>
            <w:r w:rsidR="00FC30CD" w:rsidRPr="76024645">
              <w:rPr>
                <w:rFonts w:ascii="Arial" w:hAnsi="Arial" w:cs="Arial"/>
                <w:sz w:val="22"/>
                <w:szCs w:val="22"/>
              </w:rPr>
              <w:t>no sanitarias</w:t>
            </w:r>
            <w:r w:rsidR="00660F07" w:rsidRPr="76024645">
              <w:rPr>
                <w:rFonts w:ascii="Arial" w:hAnsi="Arial" w:cs="Arial"/>
                <w:sz w:val="22"/>
                <w:szCs w:val="22"/>
              </w:rPr>
              <w:t>. Esto está declarado en los procedimientos escritos del establecimiento.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20BD9A1A" w14:textId="77777777" w:rsidR="00587A24" w:rsidRPr="00873DBF" w:rsidRDefault="00587A24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70167F" w:rsidRPr="002F155D" w14:paraId="3681DE5D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C136CF1" w14:textId="77777777" w:rsidR="0070167F" w:rsidRDefault="0070167F" w:rsidP="00953DAB">
            <w:pPr>
              <w:spacing w:before="240" w:after="6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38F011" w14:textId="77777777" w:rsidR="0070167F" w:rsidRPr="00CF681F" w:rsidRDefault="00F034EE" w:rsidP="76024645">
            <w:pPr>
              <w:spacing w:before="240" w:after="60"/>
              <w:ind w:right="18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</w:t>
            </w:r>
            <w:r w:rsidR="00CF681F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416.11 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Reglas generales procedimientos operacionales estandarizados de san</w:t>
            </w:r>
            <w:r w:rsidR="00660F07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eamiento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(SSOP)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0A392C6A" w14:textId="77777777" w:rsidR="0070167F" w:rsidRPr="00FA71BB" w:rsidRDefault="0070167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70167F" w:rsidRPr="002F155D" w14:paraId="642C2EDF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0583F9" w14:textId="77777777" w:rsidR="0070167F" w:rsidRDefault="0070167F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1861CE" w14:textId="77777777" w:rsidR="0070167F" w:rsidRPr="00FA71BB" w:rsidRDefault="00FA71BB" w:rsidP="00660F07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ha desarrollado, implementado y mantenido SSOP escritos</w:t>
            </w:r>
            <w:r w:rsidR="00660F07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68F21D90" w14:textId="77777777" w:rsidR="0070167F" w:rsidRPr="00FA71BB" w:rsidRDefault="0070167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70167F" w:rsidRPr="002F155D" w14:paraId="35092A98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C326F3" w14:textId="77777777" w:rsidR="0070167F" w:rsidRDefault="0070167F" w:rsidP="00953DAB">
            <w:pPr>
              <w:spacing w:before="240" w:after="6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723874" w14:textId="77777777" w:rsidR="0070167F" w:rsidRPr="00CF681F" w:rsidRDefault="00F034EE" w:rsidP="76024645">
            <w:pPr>
              <w:spacing w:before="240" w:after="6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</w:t>
            </w:r>
            <w:r w:rsidR="00FA71BB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416.12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(a)(b)(c)(d)</w:t>
            </w:r>
            <w:r w:rsidR="00FA71BB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Desarrollo de SSOP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4853B841" w14:textId="77777777" w:rsidR="0070167F" w:rsidRPr="00FA71BB" w:rsidRDefault="0070167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70167F" w:rsidRPr="002F155D" w14:paraId="2756CC81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125231" w14:textId="77777777" w:rsidR="0070167F" w:rsidRDefault="0070167F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F98CF6" w14:textId="77777777" w:rsidR="0070167F" w:rsidRPr="00FA71BB" w:rsidRDefault="00FA71BB" w:rsidP="002F155D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SSOP describen todos los procedimientos que el establecimiento llevará a cabo diariamente, antes y durante las operaciones, que sean suficientes para prevenir la contaminación directa o adulteración del producto</w:t>
            </w:r>
            <w:r w:rsidR="00660F07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A25747A" w14:textId="77777777" w:rsidR="0070167F" w:rsidRPr="00FA71BB" w:rsidRDefault="0070167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910F9" w:rsidRPr="002F155D" w14:paraId="2B2F42C5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B8D95D" w14:textId="77777777" w:rsidR="00B910F9" w:rsidRDefault="00B910F9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4584B" w14:textId="77777777" w:rsidR="00B910F9" w:rsidRDefault="00660F07" w:rsidP="00FC30CD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B910F9" w:rsidRPr="76024645">
              <w:rPr>
                <w:rFonts w:ascii="Arial" w:hAnsi="Arial" w:cs="Arial"/>
                <w:sz w:val="22"/>
                <w:szCs w:val="22"/>
              </w:rPr>
              <w:t xml:space="preserve">os SSOP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están </w:t>
            </w:r>
            <w:r w:rsidR="00B910F9" w:rsidRPr="76024645">
              <w:rPr>
                <w:rFonts w:ascii="Arial" w:hAnsi="Arial" w:cs="Arial"/>
                <w:sz w:val="22"/>
                <w:szCs w:val="22"/>
              </w:rPr>
              <w:t>firmados y fechados por un</w:t>
            </w:r>
            <w:r w:rsidR="0090299C" w:rsidRPr="76024645">
              <w:rPr>
                <w:rFonts w:ascii="Arial" w:hAnsi="Arial" w:cs="Arial"/>
                <w:sz w:val="22"/>
                <w:szCs w:val="22"/>
              </w:rPr>
              <w:t>a persona</w:t>
            </w:r>
            <w:r w:rsidR="00B910F9" w:rsidRPr="76024645">
              <w:rPr>
                <w:rFonts w:ascii="Arial" w:hAnsi="Arial" w:cs="Arial"/>
                <w:sz w:val="22"/>
                <w:szCs w:val="22"/>
              </w:rPr>
              <w:t xml:space="preserve"> con autoridad </w:t>
            </w:r>
            <w:r w:rsidRPr="76024645">
              <w:rPr>
                <w:rFonts w:ascii="Arial" w:hAnsi="Arial" w:cs="Arial"/>
                <w:sz w:val="22"/>
                <w:szCs w:val="22"/>
              </w:rPr>
              <w:t>general</w:t>
            </w:r>
            <w:r w:rsidR="00B910F9" w:rsidRPr="76024645">
              <w:rPr>
                <w:rFonts w:ascii="Arial" w:hAnsi="Arial" w:cs="Arial"/>
                <w:sz w:val="22"/>
                <w:szCs w:val="22"/>
              </w:rPr>
              <w:t xml:space="preserve"> o por un </w:t>
            </w:r>
            <w:r w:rsidR="00FC30CD" w:rsidRPr="76024645">
              <w:rPr>
                <w:rFonts w:ascii="Arial" w:hAnsi="Arial" w:cs="Arial"/>
                <w:sz w:val="22"/>
                <w:szCs w:val="22"/>
              </w:rPr>
              <w:t xml:space="preserve">funcionario </w:t>
            </w:r>
            <w:r w:rsidR="00B910F9" w:rsidRPr="76024645">
              <w:rPr>
                <w:rFonts w:ascii="Arial" w:hAnsi="Arial" w:cs="Arial"/>
                <w:sz w:val="22"/>
                <w:szCs w:val="22"/>
              </w:rPr>
              <w:t xml:space="preserve">de alto rango </w:t>
            </w:r>
            <w:r w:rsidR="00FC30CD" w:rsidRPr="76024645">
              <w:rPr>
                <w:rFonts w:ascii="Arial" w:hAnsi="Arial" w:cs="Arial"/>
                <w:sz w:val="22"/>
                <w:szCs w:val="22"/>
              </w:rPr>
              <w:t>del</w:t>
            </w:r>
            <w:r w:rsidR="00B910F9" w:rsidRPr="76024645">
              <w:rPr>
                <w:rFonts w:ascii="Arial" w:hAnsi="Arial" w:cs="Arial"/>
                <w:sz w:val="22"/>
                <w:szCs w:val="22"/>
              </w:rPr>
              <w:t xml:space="preserve"> establecimiento como compromiso que el establecimiento implementará los SSOP como se especifica en el documento</w:t>
            </w:r>
            <w:r w:rsidR="00FC30CD" w:rsidRPr="76024645">
              <w:rPr>
                <w:rFonts w:ascii="Arial" w:hAnsi="Arial" w:cs="Arial"/>
                <w:sz w:val="22"/>
                <w:szCs w:val="22"/>
              </w:rPr>
              <w:t>; Los SSOP</w:t>
            </w:r>
            <w:r w:rsidR="00B910F9" w:rsidRPr="76024645">
              <w:rPr>
                <w:rFonts w:ascii="Arial" w:hAnsi="Arial" w:cs="Arial"/>
                <w:sz w:val="22"/>
                <w:szCs w:val="22"/>
              </w:rPr>
              <w:t xml:space="preserve"> están firmados y fechados al momento de su implementación inicial y </w:t>
            </w:r>
            <w:r w:rsidR="00DB1907" w:rsidRPr="76024645">
              <w:rPr>
                <w:rFonts w:ascii="Arial" w:hAnsi="Arial" w:cs="Arial"/>
                <w:sz w:val="22"/>
                <w:szCs w:val="22"/>
              </w:rPr>
              <w:t xml:space="preserve">se indica en los procedimientos escritos que se firmarán y fecharán </w:t>
            </w:r>
            <w:r w:rsidR="003A6133" w:rsidRPr="76024645">
              <w:rPr>
                <w:rFonts w:ascii="Arial" w:hAnsi="Arial" w:cs="Arial"/>
                <w:sz w:val="22"/>
                <w:szCs w:val="22"/>
              </w:rPr>
              <w:t xml:space="preserve">cada vez que </w:t>
            </w:r>
            <w:r w:rsidR="00B910F9" w:rsidRPr="76024645">
              <w:rPr>
                <w:rFonts w:ascii="Arial" w:hAnsi="Arial" w:cs="Arial"/>
                <w:sz w:val="22"/>
                <w:szCs w:val="22"/>
              </w:rPr>
              <w:t>ocurr</w:t>
            </w:r>
            <w:r w:rsidR="00DB1907"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="00B910F9" w:rsidRPr="76024645">
              <w:rPr>
                <w:rFonts w:ascii="Arial" w:hAnsi="Arial" w:cs="Arial"/>
                <w:sz w:val="22"/>
                <w:szCs w:val="22"/>
              </w:rPr>
              <w:t xml:space="preserve"> alguna modificación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  <w:r w:rsidR="00B910F9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78BEFD2A" w14:textId="77777777" w:rsidR="00B910F9" w:rsidRPr="00FA71BB" w:rsidRDefault="00B910F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910F9" w:rsidRPr="002F155D" w14:paraId="69B5AB61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7A76422" w14:textId="77777777" w:rsidR="00B910F9" w:rsidRDefault="00B910F9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9062D3" w14:textId="77777777" w:rsidR="00B910F9" w:rsidRDefault="00B910F9" w:rsidP="000A66FD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SSOP que se llevan a cabo previo a las operaciones se identifican como tales e incluyen como mínimo procedimientos para la limpieza de superficies de contacto directo con los alimentos en las instalaciones, equipos y utensilios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.</w:t>
            </w:r>
            <w:smartTag w:uri="urn:schemas-microsoft-com:office:smarttags" w:element="PersonName"/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49206A88" w14:textId="77777777" w:rsidR="00B910F9" w:rsidRPr="00FA71BB" w:rsidRDefault="00B910F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910F9" w:rsidRPr="002F155D" w14:paraId="1E832A46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7B7A70C" w14:textId="77777777" w:rsidR="00B910F9" w:rsidRDefault="00B910F9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85EA8" w14:textId="77777777" w:rsidR="00B910F9" w:rsidRDefault="00B910F9" w:rsidP="000A66FD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SSOP especifican la frecuencia con que se llevará a cabo cada procedimiento e identifica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="00F07D4C"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07D4C" w:rsidRPr="76024645">
              <w:rPr>
                <w:rFonts w:ascii="Arial" w:hAnsi="Arial" w:cs="Arial"/>
                <w:sz w:val="22"/>
                <w:szCs w:val="22"/>
              </w:rPr>
              <w:t>(</w:t>
            </w:r>
            <w:r w:rsidRPr="76024645">
              <w:rPr>
                <w:rFonts w:ascii="Arial" w:hAnsi="Arial" w:cs="Arial"/>
                <w:sz w:val="22"/>
                <w:szCs w:val="22"/>
              </w:rPr>
              <w:t>los</w:t>
            </w:r>
            <w:r w:rsidR="00F07D4C" w:rsidRPr="76024645">
              <w:rPr>
                <w:rFonts w:ascii="Arial" w:hAnsi="Arial" w:cs="Arial"/>
                <w:sz w:val="22"/>
                <w:szCs w:val="22"/>
              </w:rPr>
              <w:t>) empleado(s) responsables de la implementación y mantenimiento de esos procedimientos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.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71887C79" w14:textId="77777777" w:rsidR="00B910F9" w:rsidRPr="00FA71BB" w:rsidRDefault="00B910F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910F9" w:rsidRPr="002F155D" w14:paraId="5980A53A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7FD67C" w14:textId="77777777" w:rsidR="00B910F9" w:rsidRDefault="00B910F9" w:rsidP="00953DAB">
            <w:pPr>
              <w:spacing w:before="240" w:after="6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F71932" w14:textId="77777777" w:rsidR="00B910F9" w:rsidRPr="00CF681F" w:rsidRDefault="00F034EE" w:rsidP="76024645">
            <w:pPr>
              <w:spacing w:before="240" w:after="6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</w:t>
            </w:r>
            <w:r w:rsidR="00F07D4C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416.13 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(a)(b)(c) </w:t>
            </w:r>
            <w:r w:rsidR="00F07D4C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Implementación de SSOP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38D6B9B6" w14:textId="77777777" w:rsidR="00B910F9" w:rsidRPr="00FA71BB" w:rsidRDefault="00B910F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910F9" w:rsidRPr="002F155D" w14:paraId="60145277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F860BB" w14:textId="77777777" w:rsidR="00B910F9" w:rsidRDefault="00B910F9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DB97AF" w14:textId="77777777" w:rsidR="00B910F9" w:rsidRDefault="00F07D4C" w:rsidP="007667C6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</w:t>
            </w:r>
            <w:r w:rsidR="007667C6" w:rsidRPr="76024645">
              <w:rPr>
                <w:rFonts w:ascii="Arial" w:hAnsi="Arial" w:cs="Arial"/>
                <w:sz w:val="22"/>
                <w:szCs w:val="22"/>
              </w:rPr>
              <w:t>ejecuta</w:t>
            </w:r>
            <w:r w:rsidR="001E57B1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76024645">
              <w:rPr>
                <w:rFonts w:ascii="Arial" w:hAnsi="Arial" w:cs="Arial"/>
                <w:sz w:val="22"/>
                <w:szCs w:val="22"/>
              </w:rPr>
              <w:t>SSOP preoperacionales antes del inicio de las operaciones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, manteniendo registros que así lo demuestran.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698536F5" w14:textId="77777777" w:rsidR="00B910F9" w:rsidRPr="00FA71BB" w:rsidRDefault="00B910F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910F9" w:rsidRPr="002F155D" w14:paraId="5D53C556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C1BAF2" w14:textId="77777777" w:rsidR="00B910F9" w:rsidRDefault="00B910F9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2535CC" w14:textId="77777777" w:rsidR="00B910F9" w:rsidRDefault="00F07D4C" w:rsidP="007667C6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</w:t>
            </w:r>
            <w:r w:rsidR="007667C6" w:rsidRPr="76024645">
              <w:rPr>
                <w:rFonts w:ascii="Arial" w:hAnsi="Arial" w:cs="Arial"/>
                <w:sz w:val="22"/>
                <w:szCs w:val="22"/>
              </w:rPr>
              <w:t xml:space="preserve">ejecuta </w:t>
            </w:r>
            <w:r w:rsidRPr="76024645">
              <w:rPr>
                <w:rFonts w:ascii="Arial" w:hAnsi="Arial" w:cs="Arial"/>
                <w:sz w:val="22"/>
                <w:szCs w:val="22"/>
              </w:rPr>
              <w:t>los demás SSOP con las frecuencias especificadas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, manteniendo registros que así lo demuestran.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61C988F9" w14:textId="77777777" w:rsidR="00B910F9" w:rsidRPr="00FA71BB" w:rsidRDefault="00B910F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910F9" w:rsidRPr="002F155D" w14:paraId="01679258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22BB7D" w14:textId="77777777" w:rsidR="00B910F9" w:rsidRDefault="00B910F9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0B0F3" w14:textId="77777777" w:rsidR="00B910F9" w:rsidRDefault="00D31195" w:rsidP="002F155D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 xml:space="preserve">posee registros que demuestran que se </w:t>
            </w:r>
            <w:r w:rsidRPr="76024645">
              <w:rPr>
                <w:rFonts w:ascii="Arial" w:hAnsi="Arial" w:cs="Arial"/>
                <w:sz w:val="22"/>
                <w:szCs w:val="22"/>
              </w:rPr>
              <w:t>monitorea diariamente la implementación de los SSOP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17B246DD" w14:textId="77777777" w:rsidR="00B910F9" w:rsidRPr="00FA71BB" w:rsidRDefault="00B910F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910F9" w:rsidRPr="002F155D" w14:paraId="04406F0E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BF89DA3" w14:textId="77777777" w:rsidR="00B910F9" w:rsidRDefault="00B910F9" w:rsidP="00953DAB">
            <w:pPr>
              <w:spacing w:before="240" w:after="6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319BD" w14:textId="77777777" w:rsidR="00B910F9" w:rsidRPr="00CF681F" w:rsidRDefault="00F034EE" w:rsidP="76024645">
            <w:pPr>
              <w:spacing w:before="240" w:after="6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</w:t>
            </w:r>
            <w:r w:rsidR="00D31195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416.14 Mantención de los SSOP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C3E0E74" w14:textId="77777777" w:rsidR="00B910F9" w:rsidRPr="00FA71BB" w:rsidRDefault="00B910F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D31195" w:rsidRPr="002F155D" w14:paraId="3D706B0F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6A1FAB9" w14:textId="77777777" w:rsidR="00D31195" w:rsidRDefault="00D31195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CDA9A7" w14:textId="77777777" w:rsidR="00D31195" w:rsidRDefault="00D31195" w:rsidP="009B3348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 xml:space="preserve">tiene establecido en sus procedimientos escritos </w:t>
            </w:r>
            <w:r w:rsidRPr="76024645">
              <w:rPr>
                <w:rFonts w:ascii="Arial" w:hAnsi="Arial" w:cs="Arial"/>
                <w:sz w:val="22"/>
                <w:szCs w:val="22"/>
              </w:rPr>
              <w:t>eval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u</w:t>
            </w:r>
            <w:r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r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rutinariamente la efectividad de los SSOP y 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su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revis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ión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cuan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d</w:t>
            </w:r>
            <w:r w:rsidRPr="76024645">
              <w:rPr>
                <w:rFonts w:ascii="Arial" w:hAnsi="Arial" w:cs="Arial"/>
                <w:sz w:val="22"/>
                <w:szCs w:val="22"/>
              </w:rPr>
              <w:t>o sea necesario para actualizarlos y mantenerlos efectivos</w:t>
            </w:r>
            <w:r w:rsidR="0009459C" w:rsidRPr="76024645">
              <w:rPr>
                <w:rFonts w:ascii="Arial" w:hAnsi="Arial" w:cs="Arial"/>
                <w:sz w:val="22"/>
                <w:szCs w:val="22"/>
              </w:rPr>
              <w:t xml:space="preserve"> en cuanto a cambios en las instalaciones, equipo, utensilios, operaciones o personal</w:t>
            </w:r>
            <w:r w:rsidR="000A66FD" w:rsidRPr="76024645">
              <w:rPr>
                <w:rFonts w:ascii="Arial" w:hAnsi="Arial" w:cs="Arial"/>
                <w:sz w:val="22"/>
                <w:szCs w:val="22"/>
              </w:rPr>
              <w:t>. Se mantienen registros de estas actividades.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76BB753C" w14:textId="77777777" w:rsidR="00D31195" w:rsidRPr="00FA71BB" w:rsidRDefault="00D3119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9459C" w:rsidRPr="002F155D" w14:paraId="2F15AAC7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3DA1E0" w14:textId="77777777" w:rsidR="0009459C" w:rsidRDefault="0009459C" w:rsidP="00953DAB">
            <w:pPr>
              <w:spacing w:before="240" w:after="6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B1465D" w14:textId="77777777" w:rsidR="0009459C" w:rsidRPr="00CF681F" w:rsidRDefault="00F034EE" w:rsidP="76024645">
            <w:pPr>
              <w:spacing w:before="240" w:after="6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</w:t>
            </w:r>
            <w:r w:rsidR="0009459C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416.15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(a)(b)</w:t>
            </w:r>
            <w:r w:rsidR="0009459C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Acciones correctivas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75CAC6F5" w14:textId="77777777" w:rsidR="0009459C" w:rsidRPr="00FA71BB" w:rsidRDefault="0009459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9459C" w:rsidRPr="002F155D" w14:paraId="18FF784C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6060428" w14:textId="77777777" w:rsidR="0009459C" w:rsidRDefault="0009459C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E8F96" w14:textId="77777777" w:rsidR="0009459C" w:rsidRDefault="000A66FD" w:rsidP="00E67EF6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En los procedimientos escritos y registros consta que e</w:t>
            </w:r>
            <w:r w:rsidR="0009459C" w:rsidRPr="76024645">
              <w:rPr>
                <w:rFonts w:ascii="Arial" w:hAnsi="Arial" w:cs="Arial"/>
                <w:sz w:val="22"/>
                <w:szCs w:val="22"/>
              </w:rPr>
              <w:t>l establecimiento toma las acciones correctivas apropiadas cuando el mismo establecimiento o la inspección oficial determinan que los SSOP</w:t>
            </w:r>
            <w:r w:rsidR="00E67EF6" w:rsidRPr="76024645">
              <w:rPr>
                <w:rFonts w:ascii="Arial" w:hAnsi="Arial" w:cs="Arial"/>
                <w:sz w:val="22"/>
                <w:szCs w:val="22"/>
              </w:rPr>
              <w:t xml:space="preserve">, su </w:t>
            </w:r>
            <w:r w:rsidR="0009459C" w:rsidRPr="76024645">
              <w:rPr>
                <w:rFonts w:ascii="Arial" w:hAnsi="Arial" w:cs="Arial"/>
                <w:sz w:val="22"/>
                <w:szCs w:val="22"/>
              </w:rPr>
              <w:t>implementación o mantenimiento</w:t>
            </w:r>
            <w:r w:rsidR="00E67EF6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="0009459C" w:rsidRPr="76024645">
              <w:rPr>
                <w:rFonts w:ascii="Arial" w:hAnsi="Arial" w:cs="Arial"/>
                <w:sz w:val="22"/>
                <w:szCs w:val="22"/>
              </w:rPr>
              <w:t xml:space="preserve"> puedan haber fallado en la prevención de la contaminación directa o a</w:t>
            </w:r>
            <w:r w:rsidRPr="76024645">
              <w:rPr>
                <w:rFonts w:ascii="Arial" w:hAnsi="Arial" w:cs="Arial"/>
                <w:sz w:val="22"/>
                <w:szCs w:val="22"/>
              </w:rPr>
              <w:t>dulteración del producto.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1D0656FE" w14:textId="77777777" w:rsidR="0009459C" w:rsidRPr="00FA71BB" w:rsidRDefault="0009459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9459C" w:rsidRPr="002F155D" w14:paraId="0D1EC787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37605A" w14:textId="77777777" w:rsidR="0009459C" w:rsidRDefault="0009459C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E71C9D" w14:textId="77777777" w:rsidR="0009459C" w:rsidRDefault="00E02A4A" w:rsidP="00C051E1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Existe evidencia de que l</w:t>
            </w:r>
            <w:r w:rsidR="0009459C" w:rsidRPr="76024645">
              <w:rPr>
                <w:rFonts w:ascii="Arial" w:hAnsi="Arial" w:cs="Arial"/>
                <w:sz w:val="22"/>
                <w:szCs w:val="22"/>
              </w:rPr>
              <w:t xml:space="preserve">as acciones correctivas incluyen procedimientos para asegurar la disposición apropiada de productos que pueden estar contaminados, restaurar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las </w:t>
            </w:r>
            <w:r w:rsidR="0009459C" w:rsidRPr="76024645">
              <w:rPr>
                <w:rFonts w:ascii="Arial" w:hAnsi="Arial" w:cs="Arial"/>
                <w:sz w:val="22"/>
                <w:szCs w:val="22"/>
              </w:rPr>
              <w:t>condiciones sanitarias y prevenir la recurrencia de contaminación directa o adulteración de producto(s) incluyendo</w:t>
            </w:r>
            <w:r w:rsidR="00E67EF6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="0009459C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7EF6" w:rsidRPr="76024645">
              <w:rPr>
                <w:rFonts w:ascii="Arial" w:hAnsi="Arial" w:cs="Arial"/>
                <w:sz w:val="22"/>
                <w:szCs w:val="22"/>
              </w:rPr>
              <w:t xml:space="preserve">cuando se requiera, </w:t>
            </w:r>
            <w:r w:rsidR="0009459C" w:rsidRPr="76024645">
              <w:rPr>
                <w:rFonts w:ascii="Arial" w:hAnsi="Arial" w:cs="Arial"/>
                <w:sz w:val="22"/>
                <w:szCs w:val="22"/>
              </w:rPr>
              <w:t xml:space="preserve">la reevaluación y modificación apropiada de los SSOP o las </w:t>
            </w:r>
            <w:r w:rsidR="006D6511" w:rsidRPr="76024645">
              <w:rPr>
                <w:rFonts w:ascii="Arial" w:hAnsi="Arial" w:cs="Arial"/>
                <w:sz w:val="22"/>
                <w:szCs w:val="22"/>
              </w:rPr>
              <w:t xml:space="preserve">mejoras a la ejecución </w:t>
            </w:r>
            <w:r w:rsidR="0089429C" w:rsidRPr="76024645">
              <w:rPr>
                <w:rFonts w:ascii="Arial" w:hAnsi="Arial" w:cs="Arial"/>
                <w:sz w:val="22"/>
                <w:szCs w:val="22"/>
              </w:rPr>
              <w:t>de los mismos.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394798F2" w14:textId="77777777" w:rsidR="0009459C" w:rsidRPr="00FA71BB" w:rsidRDefault="0009459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9459C" w:rsidRPr="002F155D" w14:paraId="3CA1EE42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89A505" w14:textId="77777777" w:rsidR="0009459C" w:rsidRDefault="0009459C" w:rsidP="00953DAB">
            <w:pPr>
              <w:spacing w:before="240" w:after="6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AE3844" w14:textId="77777777" w:rsidR="0009459C" w:rsidRPr="00CF681F" w:rsidRDefault="00735A70" w:rsidP="76024645">
            <w:pPr>
              <w:spacing w:before="240" w:after="6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</w:t>
            </w:r>
            <w:r w:rsidR="006D6511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416.16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(a)(b)(c)</w:t>
            </w:r>
            <w:r w:rsidR="006D6511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Registros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29079D35" w14:textId="77777777" w:rsidR="0009459C" w:rsidRPr="00FA71BB" w:rsidRDefault="0009459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9459C" w:rsidRPr="002F155D" w14:paraId="23BF0C64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7686DC7" w14:textId="77777777" w:rsidR="0009459C" w:rsidRDefault="0009459C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39DBE8" w14:textId="77777777" w:rsidR="0009459C" w:rsidRDefault="006D6511" w:rsidP="0009459C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mantiene registros diarios suficientes para documentar la implementación y el monitoreo de los SSOP y toda acción correctiva que se haya tomado</w:t>
            </w:r>
            <w:r w:rsidR="00E02A4A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53BD644D" w14:textId="77777777" w:rsidR="0009459C" w:rsidRPr="00FA71BB" w:rsidRDefault="0009459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9459C" w:rsidRPr="002F155D" w14:paraId="32F43FC4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3FAC43" w14:textId="77777777" w:rsidR="0009459C" w:rsidRDefault="0009459C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C499C2" w14:textId="77777777" w:rsidR="0009459C" w:rsidRDefault="006D6511" w:rsidP="0009459C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empleados del establecimiento especificados en los SSOP como responsables de la implementación y monitoreo de los procedimientos incluidos en los SSOP autentican estos registros con sus iniciales y fecha</w:t>
            </w:r>
            <w:r w:rsidR="00E02A4A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2BBD94B2" w14:textId="77777777" w:rsidR="0009459C" w:rsidRPr="00FA71BB" w:rsidRDefault="0009459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9459C" w:rsidRPr="002F155D" w14:paraId="1C0ABBA6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854DE7F" w14:textId="77777777" w:rsidR="0009459C" w:rsidRDefault="0009459C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29EF0" w14:textId="77777777" w:rsidR="0009459C" w:rsidRDefault="006D6511" w:rsidP="00E02A4A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Si los registros se mantienen en computadoras</w:t>
            </w:r>
            <w:r w:rsidR="00E02A4A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02A4A" w:rsidRPr="76024645">
              <w:rPr>
                <w:rFonts w:ascii="Arial" w:hAnsi="Arial" w:cs="Arial"/>
                <w:sz w:val="22"/>
                <w:szCs w:val="22"/>
              </w:rPr>
              <w:t xml:space="preserve">el establecimiento ha </w:t>
            </w:r>
            <w:r w:rsidRPr="76024645">
              <w:rPr>
                <w:rFonts w:ascii="Arial" w:hAnsi="Arial" w:cs="Arial"/>
                <w:sz w:val="22"/>
                <w:szCs w:val="22"/>
              </w:rPr>
              <w:t>implement</w:t>
            </w:r>
            <w:r w:rsidR="00E02A4A" w:rsidRPr="76024645">
              <w:rPr>
                <w:rFonts w:ascii="Arial" w:hAnsi="Arial" w:cs="Arial"/>
                <w:sz w:val="22"/>
                <w:szCs w:val="22"/>
              </w:rPr>
              <w:t>ado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controles apropiados para asegurar la integridad de los datos electrónicos</w:t>
            </w:r>
            <w:r w:rsidR="00E02A4A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2CA7ADD4" w14:textId="77777777" w:rsidR="0009459C" w:rsidRPr="00FA71BB" w:rsidRDefault="0009459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9459C" w:rsidRPr="002F155D" w14:paraId="49FF9233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4EE24A" w14:textId="77777777" w:rsidR="0009459C" w:rsidRDefault="0009459C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9BA51F" w14:textId="77777777" w:rsidR="0009459C" w:rsidRDefault="00E02A4A" w:rsidP="00E02A4A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6D6511" w:rsidRPr="76024645">
              <w:rPr>
                <w:rFonts w:ascii="Arial" w:hAnsi="Arial" w:cs="Arial"/>
                <w:sz w:val="22"/>
                <w:szCs w:val="22"/>
              </w:rPr>
              <w:t xml:space="preserve">os </w:t>
            </w:r>
            <w:r w:rsidR="00AD559E" w:rsidRPr="76024645">
              <w:rPr>
                <w:rFonts w:ascii="Arial" w:hAnsi="Arial" w:cs="Arial"/>
                <w:sz w:val="22"/>
                <w:szCs w:val="22"/>
              </w:rPr>
              <w:t xml:space="preserve">registros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se mantienen </w:t>
            </w:r>
            <w:r w:rsidR="00AD559E" w:rsidRPr="76024645">
              <w:rPr>
                <w:rFonts w:ascii="Arial" w:hAnsi="Arial" w:cs="Arial"/>
                <w:sz w:val="22"/>
                <w:szCs w:val="22"/>
              </w:rPr>
              <w:t>por un mínimo de 6 meses y están disponibles para la inspección oficial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76614669" w14:textId="77777777" w:rsidR="0009459C" w:rsidRPr="00FA71BB" w:rsidRDefault="0009459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D6511" w:rsidRPr="002F155D" w14:paraId="7BF4434F" w14:textId="77777777" w:rsidTr="76024645"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590049" w14:textId="77777777" w:rsidR="006D6511" w:rsidRDefault="006D6511" w:rsidP="00953DAB">
            <w:pPr>
              <w:numPr>
                <w:ilvl w:val="0"/>
                <w:numId w:val="35"/>
              </w:numPr>
              <w:spacing w:before="240" w:after="6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FCE37" w14:textId="77777777" w:rsidR="006D6511" w:rsidRDefault="00E02A4A" w:rsidP="00E02A4A">
            <w:pPr>
              <w:spacing w:before="240" w:after="6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AD559E" w:rsidRPr="76024645">
              <w:rPr>
                <w:rFonts w:ascii="Arial" w:hAnsi="Arial" w:cs="Arial"/>
                <w:sz w:val="22"/>
                <w:szCs w:val="22"/>
              </w:rPr>
              <w:t xml:space="preserve">os registros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se mantienen </w:t>
            </w:r>
            <w:r w:rsidR="00AD559E" w:rsidRPr="76024645">
              <w:rPr>
                <w:rFonts w:ascii="Arial" w:hAnsi="Arial" w:cs="Arial"/>
                <w:sz w:val="22"/>
                <w:szCs w:val="22"/>
              </w:rPr>
              <w:t>en el establecimiento durante las 48 horas siguientes luego de ser completados, tras lo cual podrían mantenerse fuera del mismo siempre y cuando puedan estar a disposición de la inspección oficial dentro de las 24 horas de ser solicitados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0C5B615A" w14:textId="77777777" w:rsidR="006D6511" w:rsidRPr="00FA71BB" w:rsidRDefault="006D6511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735A70" w:rsidRPr="002F155D" w14:paraId="58629473" w14:textId="77777777" w:rsidTr="76024645">
        <w:trPr>
          <w:trHeight w:val="601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92F1AA2" w14:textId="77777777" w:rsidR="00735A70" w:rsidRDefault="00735A70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49CEB5" w14:textId="77777777" w:rsidR="00735A70" w:rsidRPr="00056021" w:rsidRDefault="00735A70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417.2 ANÁLISIS DE PELIGROS Y PUNTOS CRÍTICOS DE CONTROL</w:t>
            </w:r>
          </w:p>
        </w:tc>
        <w:tc>
          <w:tcPr>
            <w:tcW w:w="1580" w:type="dxa"/>
            <w:shd w:val="clear" w:color="auto" w:fill="auto"/>
          </w:tcPr>
          <w:p w14:paraId="1A499DFC" w14:textId="77777777" w:rsidR="00735A70" w:rsidRPr="00EF5C47" w:rsidRDefault="00735A7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25D52" w:rsidRPr="002F155D" w14:paraId="1B551309" w14:textId="77777777" w:rsidTr="76024645">
        <w:trPr>
          <w:trHeight w:val="601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E7E3C41" w14:textId="77777777" w:rsidR="00B25D52" w:rsidRDefault="00B25D52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1DEE15C" w14:textId="77777777" w:rsidR="00B25D52" w:rsidRPr="00056021" w:rsidRDefault="0060488B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417.2(a) Análisis de peligros</w:t>
            </w:r>
          </w:p>
        </w:tc>
        <w:tc>
          <w:tcPr>
            <w:tcW w:w="1580" w:type="dxa"/>
            <w:shd w:val="clear" w:color="auto" w:fill="auto"/>
          </w:tcPr>
          <w:p w14:paraId="03F828E4" w14:textId="77777777" w:rsidR="00B25D52" w:rsidRPr="00EF5C47" w:rsidRDefault="00B25D5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8B3E4D" w:rsidRPr="002F155D" w14:paraId="340C6B35" w14:textId="77777777" w:rsidTr="76024645">
        <w:trPr>
          <w:trHeight w:val="601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AC57CB0" w14:textId="77777777" w:rsidR="008B3E4D" w:rsidRPr="00802627" w:rsidRDefault="008B3E4D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D3D4A98" w14:textId="77777777" w:rsidR="008B3E4D" w:rsidRPr="00802627" w:rsidRDefault="006D0E96" w:rsidP="006D0E96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8B3E4D" w:rsidRPr="76024645">
              <w:rPr>
                <w:rFonts w:ascii="Arial" w:hAnsi="Arial" w:cs="Arial"/>
                <w:sz w:val="22"/>
                <w:szCs w:val="22"/>
              </w:rPr>
              <w:t xml:space="preserve">l establecimiento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realizó </w:t>
            </w:r>
            <w:r w:rsidR="008B3E4D" w:rsidRPr="76024645">
              <w:rPr>
                <w:rFonts w:ascii="Arial" w:hAnsi="Arial" w:cs="Arial"/>
                <w:sz w:val="22"/>
                <w:szCs w:val="22"/>
              </w:rPr>
              <w:t>un análisis de peligros</w:t>
            </w:r>
            <w:r w:rsidR="00B60F6F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documentado </w:t>
            </w:r>
            <w:r w:rsidR="00B60F6F" w:rsidRPr="76024645">
              <w:rPr>
                <w:rFonts w:ascii="Arial" w:hAnsi="Arial" w:cs="Arial"/>
                <w:sz w:val="22"/>
                <w:szCs w:val="22"/>
              </w:rPr>
              <w:t xml:space="preserve">para </w:t>
            </w:r>
            <w:r w:rsidR="00FA0546" w:rsidRPr="76024645">
              <w:rPr>
                <w:rFonts w:ascii="Arial" w:hAnsi="Arial" w:cs="Arial"/>
                <w:sz w:val="22"/>
                <w:szCs w:val="22"/>
              </w:rPr>
              <w:t>determinar los peligros para la inocuidad de los alimentos</w:t>
            </w:r>
            <w:r w:rsidR="00B60F6F" w:rsidRPr="76024645">
              <w:rPr>
                <w:rFonts w:ascii="Arial" w:hAnsi="Arial" w:cs="Arial"/>
                <w:sz w:val="22"/>
                <w:szCs w:val="22"/>
              </w:rPr>
              <w:t xml:space="preserve"> que sean razonables de ocurrir en el proceso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  <w:smartTag w:uri="urn:schemas-microsoft-com:office:smarttags" w:element="PersonName"/>
          </w:p>
        </w:tc>
        <w:tc>
          <w:tcPr>
            <w:tcW w:w="1580" w:type="dxa"/>
            <w:shd w:val="clear" w:color="auto" w:fill="auto"/>
          </w:tcPr>
          <w:p w14:paraId="5186B13D" w14:textId="77777777" w:rsidR="008B3E4D" w:rsidRPr="00EF5C47" w:rsidRDefault="008B3E4D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8B3E4D" w:rsidRPr="002F155D" w14:paraId="60F6929E" w14:textId="77777777" w:rsidTr="76024645">
        <w:trPr>
          <w:trHeight w:val="557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C57C439" w14:textId="77777777" w:rsidR="008B3E4D" w:rsidRPr="00802627" w:rsidRDefault="008B3E4D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CBC351" w14:textId="77777777" w:rsidR="008B3E4D" w:rsidRPr="00802627" w:rsidRDefault="006D0E96" w:rsidP="008762D2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60488B" w:rsidRPr="76024645">
              <w:rPr>
                <w:rFonts w:ascii="Arial" w:hAnsi="Arial" w:cs="Arial"/>
                <w:sz w:val="22"/>
                <w:szCs w:val="22"/>
              </w:rPr>
              <w:t>l análisis identifica todos los peligros que podrían ocurrir</w:t>
            </w:r>
            <w:r w:rsidR="008762D2" w:rsidRPr="76024645">
              <w:rPr>
                <w:rFonts w:ascii="Arial" w:hAnsi="Arial" w:cs="Arial"/>
                <w:sz w:val="22"/>
                <w:szCs w:val="22"/>
              </w:rPr>
              <w:t xml:space="preserve"> antes, durante y después de la entrada de los productos al establecimiento.</w:t>
            </w:r>
          </w:p>
        </w:tc>
        <w:tc>
          <w:tcPr>
            <w:tcW w:w="1580" w:type="dxa"/>
            <w:shd w:val="clear" w:color="auto" w:fill="auto"/>
          </w:tcPr>
          <w:p w14:paraId="3D404BC9" w14:textId="77777777" w:rsidR="008B3E4D" w:rsidRPr="00EF5C47" w:rsidRDefault="008B3E4D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0488B" w:rsidRPr="002F155D" w14:paraId="6B5151AF" w14:textId="77777777" w:rsidTr="76024645">
        <w:trPr>
          <w:trHeight w:val="557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1319B8A" w14:textId="77777777" w:rsidR="0060488B" w:rsidRDefault="0060488B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33A3C82" w14:textId="77777777" w:rsidR="0060488B" w:rsidRDefault="006D0E96" w:rsidP="006D0E96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60488B" w:rsidRPr="76024645">
              <w:rPr>
                <w:rFonts w:ascii="Arial" w:hAnsi="Arial" w:cs="Arial"/>
                <w:sz w:val="22"/>
                <w:szCs w:val="22"/>
              </w:rPr>
              <w:t xml:space="preserve">l análisis de peligros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identifica las </w:t>
            </w:r>
            <w:r w:rsidR="0060488B" w:rsidRPr="76024645">
              <w:rPr>
                <w:rFonts w:ascii="Arial" w:hAnsi="Arial" w:cs="Arial"/>
                <w:sz w:val="22"/>
                <w:szCs w:val="22"/>
              </w:rPr>
              <w:t>medidas preventivas que el establecimiento pued</w:t>
            </w: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60488B" w:rsidRPr="76024645">
              <w:rPr>
                <w:rFonts w:ascii="Arial" w:hAnsi="Arial" w:cs="Arial"/>
                <w:sz w:val="22"/>
                <w:szCs w:val="22"/>
              </w:rPr>
              <w:t xml:space="preserve"> aplicar a los peligros </w:t>
            </w:r>
            <w:r w:rsidR="00AE22B3" w:rsidRPr="76024645">
              <w:rPr>
                <w:rFonts w:ascii="Arial" w:hAnsi="Arial" w:cs="Arial"/>
                <w:sz w:val="22"/>
                <w:szCs w:val="22"/>
              </w:rPr>
              <w:t>par</w:t>
            </w:r>
            <w:r w:rsidR="0060488B" w:rsidRPr="76024645">
              <w:rPr>
                <w:rFonts w:ascii="Arial" w:hAnsi="Arial" w:cs="Arial"/>
                <w:sz w:val="22"/>
                <w:szCs w:val="22"/>
              </w:rPr>
              <w:t>a la inocuidad de los alimentos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  <w:smartTag w:uri="urn:schemas-microsoft-com:office:smarttags" w:element="PersonName"/>
          </w:p>
        </w:tc>
        <w:tc>
          <w:tcPr>
            <w:tcW w:w="1580" w:type="dxa"/>
            <w:shd w:val="clear" w:color="auto" w:fill="auto"/>
          </w:tcPr>
          <w:p w14:paraId="31A560F4" w14:textId="77777777" w:rsidR="0060488B" w:rsidRPr="00EF5C47" w:rsidRDefault="0060488B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531F5" w:rsidRPr="002F155D" w14:paraId="584F21CB" w14:textId="77777777" w:rsidTr="76024645">
        <w:trPr>
          <w:trHeight w:val="557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0DF735C" w14:textId="77777777" w:rsidR="00C531F5" w:rsidRDefault="00C531F5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C136BB4" w14:textId="77777777" w:rsidR="00C531F5" w:rsidRDefault="006D0E96" w:rsidP="006D0E96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60488B" w:rsidRPr="76024645">
              <w:rPr>
                <w:rFonts w:ascii="Arial" w:hAnsi="Arial" w:cs="Arial"/>
                <w:sz w:val="22"/>
                <w:szCs w:val="22"/>
              </w:rPr>
              <w:t xml:space="preserve">l análisis de peligros </w:t>
            </w:r>
            <w:r w:rsidR="00910F87" w:rsidRPr="76024645">
              <w:rPr>
                <w:rFonts w:ascii="Arial" w:hAnsi="Arial" w:cs="Arial"/>
                <w:sz w:val="22"/>
                <w:szCs w:val="22"/>
              </w:rPr>
              <w:t>in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cluye </w:t>
            </w:r>
            <w:r w:rsidR="00C179C1" w:rsidRPr="76024645">
              <w:rPr>
                <w:rFonts w:ascii="Arial" w:hAnsi="Arial" w:cs="Arial"/>
                <w:sz w:val="22"/>
                <w:szCs w:val="22"/>
              </w:rPr>
              <w:t>un diagrama de flujo que describ</w:t>
            </w: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C179C1" w:rsidRPr="76024645">
              <w:rPr>
                <w:rFonts w:ascii="Arial" w:hAnsi="Arial" w:cs="Arial"/>
                <w:sz w:val="22"/>
                <w:szCs w:val="22"/>
              </w:rPr>
              <w:t xml:space="preserve"> los pasos de cada proceso y </w:t>
            </w:r>
            <w:r w:rsidR="0060488B" w:rsidRPr="76024645">
              <w:rPr>
                <w:rFonts w:ascii="Arial" w:hAnsi="Arial" w:cs="Arial"/>
                <w:sz w:val="22"/>
                <w:szCs w:val="22"/>
              </w:rPr>
              <w:t xml:space="preserve">el </w:t>
            </w:r>
            <w:r w:rsidR="00C179C1" w:rsidRPr="76024645">
              <w:rPr>
                <w:rFonts w:ascii="Arial" w:hAnsi="Arial" w:cs="Arial"/>
                <w:sz w:val="22"/>
                <w:szCs w:val="22"/>
              </w:rPr>
              <w:t xml:space="preserve">flujo de </w:t>
            </w:r>
            <w:r w:rsidR="0060488B" w:rsidRPr="76024645">
              <w:rPr>
                <w:rFonts w:ascii="Arial" w:hAnsi="Arial" w:cs="Arial"/>
                <w:sz w:val="22"/>
                <w:szCs w:val="22"/>
              </w:rPr>
              <w:t>producción en el establecimiento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3A413BF6" w14:textId="77777777" w:rsidR="00C531F5" w:rsidRPr="00EF5C47" w:rsidRDefault="00C531F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0488B" w:rsidRPr="002F155D" w14:paraId="20A2B941" w14:textId="77777777" w:rsidTr="76024645">
        <w:trPr>
          <w:trHeight w:val="557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3D28B4B" w14:textId="77777777" w:rsidR="0060488B" w:rsidRDefault="0060488B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75050C" w14:textId="77777777" w:rsidR="0060488B" w:rsidRDefault="006D0E96" w:rsidP="0060488B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60488B" w:rsidRPr="76024645">
              <w:rPr>
                <w:rFonts w:ascii="Arial" w:hAnsi="Arial" w:cs="Arial"/>
                <w:sz w:val="22"/>
                <w:szCs w:val="22"/>
              </w:rPr>
              <w:t xml:space="preserve">l análisis de peligros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identifica </w:t>
            </w:r>
            <w:r w:rsidR="0060488B" w:rsidRPr="76024645">
              <w:rPr>
                <w:rFonts w:ascii="Arial" w:hAnsi="Arial" w:cs="Arial"/>
                <w:sz w:val="22"/>
                <w:szCs w:val="22"/>
              </w:rPr>
              <w:t>el uso destinado al producto terminado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y a los consumidores del mismo.</w:t>
            </w:r>
          </w:p>
        </w:tc>
        <w:tc>
          <w:tcPr>
            <w:tcW w:w="1580" w:type="dxa"/>
            <w:shd w:val="clear" w:color="auto" w:fill="auto"/>
          </w:tcPr>
          <w:p w14:paraId="37EFA3E3" w14:textId="77777777" w:rsidR="0060488B" w:rsidRPr="00EF5C47" w:rsidRDefault="0060488B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0488B" w:rsidRPr="002F155D" w14:paraId="717EF35B" w14:textId="77777777" w:rsidTr="76024645">
        <w:trPr>
          <w:trHeight w:val="557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1C6AC2A" w14:textId="77777777" w:rsidR="0060488B" w:rsidRDefault="0060488B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A1ABBDA" w14:textId="77777777" w:rsidR="008762D2" w:rsidRPr="00B06D13" w:rsidRDefault="008762D2" w:rsidP="008762D2">
            <w:pPr>
              <w:spacing w:before="120" w:after="120"/>
              <w:ind w:right="1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consideró en su análisis, entre los peligros posibles de ocurrir al menos:</w:t>
            </w:r>
          </w:p>
          <w:p w14:paraId="39BDF34F" w14:textId="77777777" w:rsidR="008762D2" w:rsidRPr="00B06D13" w:rsidRDefault="008762D2" w:rsidP="008762D2">
            <w:pPr>
              <w:numPr>
                <w:ilvl w:val="0"/>
                <w:numId w:val="32"/>
              </w:num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Toxinas naturales.</w:t>
            </w:r>
          </w:p>
          <w:p w14:paraId="45400733" w14:textId="77777777" w:rsidR="008762D2" w:rsidRPr="00B06D13" w:rsidRDefault="008762D2" w:rsidP="008762D2">
            <w:pPr>
              <w:numPr>
                <w:ilvl w:val="0"/>
                <w:numId w:val="32"/>
              </w:num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Contaminación microbiológica.</w:t>
            </w:r>
          </w:p>
          <w:p w14:paraId="23DCF735" w14:textId="77777777" w:rsidR="008762D2" w:rsidRPr="00B06D13" w:rsidRDefault="008762D2" w:rsidP="008762D2">
            <w:pPr>
              <w:numPr>
                <w:ilvl w:val="0"/>
                <w:numId w:val="32"/>
              </w:num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Contaminación química.</w:t>
            </w:r>
          </w:p>
          <w:p w14:paraId="0385CBB2" w14:textId="34A85993" w:rsidR="008762D2" w:rsidRPr="00B06D13" w:rsidRDefault="55FB1A72" w:rsidP="008762D2">
            <w:pPr>
              <w:numPr>
                <w:ilvl w:val="0"/>
                <w:numId w:val="32"/>
              </w:num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Plaguicidas</w:t>
            </w:r>
            <w:r w:rsidR="2619BC42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A5B0966" w14:textId="3FE1AD8E" w:rsidR="008762D2" w:rsidRPr="00B06D13" w:rsidRDefault="5AEE4D51" w:rsidP="008762D2">
            <w:pPr>
              <w:numPr>
                <w:ilvl w:val="0"/>
                <w:numId w:val="32"/>
              </w:num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Residuos</w:t>
            </w:r>
            <w:r w:rsidR="008762D2" w:rsidRPr="76024645">
              <w:rPr>
                <w:rFonts w:ascii="Arial" w:hAnsi="Arial" w:cs="Arial"/>
                <w:sz w:val="22"/>
                <w:szCs w:val="22"/>
              </w:rPr>
              <w:t xml:space="preserve"> de medicamentos.</w:t>
            </w:r>
          </w:p>
          <w:p w14:paraId="7645EFC3" w14:textId="77777777" w:rsidR="008762D2" w:rsidRPr="00B06D13" w:rsidRDefault="008762D2" w:rsidP="008762D2">
            <w:pPr>
              <w:numPr>
                <w:ilvl w:val="0"/>
                <w:numId w:val="32"/>
              </w:num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Enfermedades zoonóticas.</w:t>
            </w:r>
          </w:p>
          <w:p w14:paraId="55506342" w14:textId="77777777" w:rsidR="008762D2" w:rsidRPr="00B06D13" w:rsidRDefault="008762D2" w:rsidP="008762D2">
            <w:pPr>
              <w:numPr>
                <w:ilvl w:val="0"/>
                <w:numId w:val="32"/>
              </w:num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Descomposición.</w:t>
            </w:r>
          </w:p>
          <w:p w14:paraId="0B459FDD" w14:textId="02E29882" w:rsidR="008762D2" w:rsidRPr="00B06D13" w:rsidRDefault="34AE7915" w:rsidP="008762D2">
            <w:pPr>
              <w:numPr>
                <w:ilvl w:val="0"/>
                <w:numId w:val="32"/>
              </w:num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Parásitos</w:t>
            </w:r>
            <w:r w:rsidR="008762D2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3E4E93B" w14:textId="337F4877" w:rsidR="008762D2" w:rsidRPr="00B06D13" w:rsidRDefault="2619BC42" w:rsidP="008762D2">
            <w:pPr>
              <w:numPr>
                <w:ilvl w:val="0"/>
                <w:numId w:val="32"/>
              </w:num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Uso no aprobado de aditivos</w:t>
            </w:r>
            <w:r w:rsidR="4E0CBE77" w:rsidRPr="76024645">
              <w:rPr>
                <w:rFonts w:ascii="Arial" w:hAnsi="Arial" w:cs="Arial"/>
                <w:sz w:val="22"/>
                <w:szCs w:val="22"/>
              </w:rPr>
              <w:t xml:space="preserve"> alimentarios o colorantes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directos o indirectos.</w:t>
            </w:r>
          </w:p>
          <w:p w14:paraId="02F5CEC3" w14:textId="77777777" w:rsidR="008762D2" w:rsidRPr="008762D2" w:rsidRDefault="008762D2" w:rsidP="008762D2">
            <w:pPr>
              <w:numPr>
                <w:ilvl w:val="0"/>
                <w:numId w:val="32"/>
              </w:num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Peligros físicos. </w:t>
            </w:r>
          </w:p>
          <w:p w14:paraId="2DC44586" w14:textId="77777777" w:rsidR="0060488B" w:rsidRDefault="0060488B" w:rsidP="00FF4E7A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14:paraId="4FFCBC07" w14:textId="77777777" w:rsidR="0060488B" w:rsidRPr="00EF5C47" w:rsidRDefault="0060488B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8B3E4D" w:rsidRPr="002F155D" w14:paraId="0D21FB15" w14:textId="77777777" w:rsidTr="76024645">
        <w:trPr>
          <w:trHeight w:val="104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728B4D0" w14:textId="77777777" w:rsidR="008B3E4D" w:rsidRPr="00802627" w:rsidRDefault="008B3E4D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04A3C34" w14:textId="77777777" w:rsidR="008B3E4D" w:rsidRPr="008762D2" w:rsidRDefault="008762D2" w:rsidP="008762D2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cuenta con un plan HACCP escrito para cada uno de sus productos o para varios dentro de cada una de las categorías identificadas en 417.2(b)(1)(a).</w:t>
            </w:r>
          </w:p>
        </w:tc>
        <w:tc>
          <w:tcPr>
            <w:tcW w:w="1580" w:type="dxa"/>
            <w:shd w:val="clear" w:color="auto" w:fill="auto"/>
          </w:tcPr>
          <w:p w14:paraId="34959D4B" w14:textId="77777777" w:rsidR="008B3E4D" w:rsidRPr="009B3F15" w:rsidRDefault="008B3E4D" w:rsidP="009B3F15">
            <w:pPr>
              <w:spacing w:before="120" w:after="120"/>
              <w:jc w:val="both"/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33B7C" w:rsidRPr="00CD7BBC" w14:paraId="7BC94017" w14:textId="77777777" w:rsidTr="76024645">
        <w:trPr>
          <w:trHeight w:val="884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BD58BA2" w14:textId="77777777" w:rsidR="00B33B7C" w:rsidRPr="006166AF" w:rsidRDefault="00B33B7C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7076DB" w14:textId="77777777" w:rsidR="00B33B7C" w:rsidRDefault="001C1508" w:rsidP="001C1508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mantiene registros con</w:t>
            </w:r>
            <w:r w:rsidR="00B33B7C" w:rsidRPr="76024645">
              <w:rPr>
                <w:rFonts w:ascii="Arial" w:hAnsi="Arial" w:cs="Arial"/>
                <w:sz w:val="22"/>
                <w:szCs w:val="22"/>
              </w:rPr>
              <w:t xml:space="preserve"> resultados </w:t>
            </w:r>
            <w:r w:rsidRPr="76024645">
              <w:rPr>
                <w:rFonts w:ascii="Arial" w:hAnsi="Arial" w:cs="Arial"/>
                <w:sz w:val="22"/>
                <w:szCs w:val="22"/>
              </w:rPr>
              <w:t>de la verificación del</w:t>
            </w:r>
            <w:r w:rsidR="00B33B7C" w:rsidRPr="76024645">
              <w:rPr>
                <w:rFonts w:ascii="Arial" w:hAnsi="Arial" w:cs="Arial"/>
                <w:sz w:val="22"/>
                <w:szCs w:val="22"/>
              </w:rPr>
              <w:t xml:space="preserve"> monitoreo de los </w:t>
            </w:r>
            <w:r w:rsidR="001377F1" w:rsidRPr="76024645">
              <w:rPr>
                <w:rFonts w:ascii="Arial" w:hAnsi="Arial" w:cs="Arial"/>
                <w:sz w:val="22"/>
                <w:szCs w:val="22"/>
              </w:rPr>
              <w:t>Puntos Críticos de Control (</w:t>
            </w:r>
            <w:r w:rsidR="00B33B7C" w:rsidRPr="76024645">
              <w:rPr>
                <w:rFonts w:ascii="Arial" w:hAnsi="Arial" w:cs="Arial"/>
                <w:sz w:val="22"/>
                <w:szCs w:val="22"/>
              </w:rPr>
              <w:t>PCC</w:t>
            </w:r>
            <w:r w:rsidR="001377F1" w:rsidRPr="76024645">
              <w:rPr>
                <w:rFonts w:ascii="Arial" w:hAnsi="Arial" w:cs="Arial"/>
                <w:sz w:val="22"/>
                <w:szCs w:val="22"/>
              </w:rPr>
              <w:t>)</w:t>
            </w:r>
            <w:r w:rsidR="00B33B7C" w:rsidRPr="76024645">
              <w:rPr>
                <w:rFonts w:ascii="Arial" w:hAnsi="Arial" w:cs="Arial"/>
                <w:sz w:val="22"/>
                <w:szCs w:val="22"/>
              </w:rPr>
              <w:t xml:space="preserve"> y su conformidad con los límites críticos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4357A966" w14:textId="77777777" w:rsidR="00B33B7C" w:rsidRPr="007825E4" w:rsidRDefault="00B33B7C" w:rsidP="002F155D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</w:tc>
      </w:tr>
      <w:tr w:rsidR="00B33B7C" w:rsidRPr="00CD7BBC" w14:paraId="7CA9CFF1" w14:textId="77777777" w:rsidTr="76024645">
        <w:trPr>
          <w:trHeight w:val="884"/>
        </w:trPr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4690661" w14:textId="77777777" w:rsidR="00B33B7C" w:rsidRPr="006166AF" w:rsidRDefault="00B33B7C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F580EA5" w14:textId="77777777" w:rsidR="00B33B7C" w:rsidRPr="00D57B20" w:rsidRDefault="001C1508" w:rsidP="001C1508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B33B7C" w:rsidRPr="76024645">
              <w:rPr>
                <w:rFonts w:ascii="Arial" w:hAnsi="Arial" w:cs="Arial"/>
                <w:sz w:val="22"/>
                <w:szCs w:val="22"/>
              </w:rPr>
              <w:t xml:space="preserve">l establecimiento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cuenta </w:t>
            </w:r>
            <w:r w:rsidR="00B33B7C" w:rsidRPr="76024645">
              <w:rPr>
                <w:rFonts w:ascii="Arial" w:hAnsi="Arial" w:cs="Arial"/>
                <w:sz w:val="22"/>
                <w:szCs w:val="22"/>
              </w:rPr>
              <w:t>con resultados subsiguientes que confirm</w:t>
            </w:r>
            <w:r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="00B33B7C" w:rsidRPr="76024645">
              <w:rPr>
                <w:rFonts w:ascii="Arial" w:hAnsi="Arial" w:cs="Arial"/>
                <w:sz w:val="22"/>
                <w:szCs w:val="22"/>
              </w:rPr>
              <w:t>n que las medidas correctivas son las adecuadas para lograr un control en un PCC luego de ocurrida una desviación de un límite crítico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74539910" w14:textId="77777777" w:rsidR="00B33B7C" w:rsidRPr="007825E4" w:rsidRDefault="00B33B7C" w:rsidP="002F155D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</w:tc>
      </w:tr>
      <w:tr w:rsidR="00F86FE8" w:rsidRPr="00CD7BBC" w14:paraId="7B44E1BF" w14:textId="77777777" w:rsidTr="76024645">
        <w:trPr>
          <w:trHeight w:val="884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7E0CF2" w14:textId="77777777" w:rsidR="00F86FE8" w:rsidRPr="00953DAB" w:rsidRDefault="00F86FE8" w:rsidP="00953DAB">
            <w:pPr>
              <w:numPr>
                <w:ilvl w:val="0"/>
                <w:numId w:val="35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1CE05E" w14:textId="274E6B3C" w:rsidR="00F86FE8" w:rsidRPr="00F86FE8" w:rsidRDefault="61A7005B" w:rsidP="001C1508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El establecimiento </w:t>
            </w:r>
            <w:r w:rsidR="222AC9D0">
              <w:rPr>
                <w:rFonts w:ascii="Arial" w:hAnsi="Arial" w:cs="Arial"/>
                <w:sz w:val="22"/>
                <w:szCs w:val="22"/>
              </w:rPr>
              <w:t xml:space="preserve">cuenta con un procedimiento y resultados que demuestran que 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15F16A82" w:rsidRPr="00415640">
              <w:rPr>
                <w:rFonts w:ascii="Arial" w:hAnsi="Arial" w:cs="Arial"/>
                <w:sz w:val="22"/>
                <w:szCs w:val="22"/>
              </w:rPr>
              <w:t xml:space="preserve">antiene un monitoreo microbiológico de autocontrol en cada lote de producción sobre los productos cárnicos listos para consumo que considere: </w:t>
            </w:r>
            <w:r w:rsidR="15F16A82" w:rsidRPr="76024645">
              <w:rPr>
                <w:rFonts w:ascii="Arial" w:hAnsi="Arial" w:cs="Arial"/>
                <w:i/>
                <w:iCs/>
                <w:sz w:val="22"/>
                <w:szCs w:val="22"/>
              </w:rPr>
              <w:t>Listeria monocytogenes</w:t>
            </w:r>
            <w:r w:rsidR="15F16A82" w:rsidRPr="004156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336EFAF0" w:rsidRPr="00415640">
              <w:rPr>
                <w:rFonts w:ascii="Arial" w:hAnsi="Arial" w:cs="Arial"/>
                <w:sz w:val="22"/>
                <w:szCs w:val="22"/>
              </w:rPr>
              <w:t>y</w:t>
            </w:r>
            <w:smartTag w:uri="urn:schemas-microsoft-com:office:smarttags" w:element="metricconverter">
              <w:smartTagPr>
                <w:attr w:name="ProductID" w:val="25 gramos"/>
              </w:smartTagPr>
            </w:smartTag>
            <w:r w:rsidR="15F16A82" w:rsidRPr="004156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15F16A82" w:rsidRPr="76024645">
              <w:rPr>
                <w:rFonts w:ascii="Arial" w:hAnsi="Arial" w:cs="Arial"/>
                <w:i/>
                <w:iCs/>
                <w:sz w:val="22"/>
                <w:szCs w:val="22"/>
              </w:rPr>
              <w:t>Salmonella spp.</w:t>
            </w:r>
            <w:r w:rsidR="15F16A82" w:rsidRPr="00415640">
              <w:rPr>
                <w:rFonts w:ascii="Arial" w:hAnsi="Arial" w:cs="Arial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5 gramos"/>
              </w:smartTagPr>
            </w:smartTag>
            <w:smartTag w:uri="urn:schemas-microsoft-com:office:smarttags" w:element="metricconverter">
              <w:smartTagPr>
                <w:attr w:name="ProductID" w:val="325 gramos"/>
              </w:smartTagPr>
            </w:smartTag>
            <w:smartTag w:uri="urn:schemas-microsoft-com:office:smarttags" w:element="metricconverter">
              <w:smartTagPr>
                <w:attr w:name="ProductID" w:val="325 gramos"/>
              </w:smartTagPr>
            </w:smartTag>
            <w:r w:rsidR="15F16A82" w:rsidRPr="0041564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6C17398E" w14:textId="66AD17F5" w:rsidR="00F86FE8" w:rsidRPr="007825E4" w:rsidRDefault="00F86FE8" w:rsidP="19338F28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  <w:p w14:paraId="2C6258E8" w14:textId="0A2EB223" w:rsidR="00F86FE8" w:rsidRPr="007825E4" w:rsidRDefault="00F86FE8" w:rsidP="19338F28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  <w:p w14:paraId="75882DFE" w14:textId="06115A8C" w:rsidR="00F86FE8" w:rsidRPr="007825E4" w:rsidRDefault="00F86FE8" w:rsidP="19338F28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  <w:p w14:paraId="166B8A50" w14:textId="75D52CA5" w:rsidR="00F86FE8" w:rsidRPr="007825E4" w:rsidRDefault="00F86FE8" w:rsidP="19338F28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  <w:p w14:paraId="53912285" w14:textId="0AB244B7" w:rsidR="00F86FE8" w:rsidRPr="007825E4" w:rsidRDefault="00F86FE8" w:rsidP="19338F28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  <w:p w14:paraId="60FA6563" w14:textId="5F9FAB13" w:rsidR="00F86FE8" w:rsidRPr="007825E4" w:rsidRDefault="00F86FE8" w:rsidP="19338F28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</w:tc>
      </w:tr>
      <w:tr w:rsidR="19338F28" w14:paraId="2A8799ED" w14:textId="77777777" w:rsidTr="76024645">
        <w:trPr>
          <w:trHeight w:val="884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9E7D65" w14:textId="77777777" w:rsidR="0069430F" w:rsidRDefault="7D664905" w:rsidP="142C5E3D">
            <w:pPr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 xml:space="preserve">   </w:t>
            </w:r>
            <w:r w:rsidR="0069430F" w:rsidRPr="76024645">
              <w:rPr>
                <w:rFonts w:ascii="Arial" w:hAnsi="Arial" w:cs="Arial"/>
              </w:rPr>
              <w:t xml:space="preserve">  </w:t>
            </w:r>
          </w:p>
          <w:p w14:paraId="609E4D46" w14:textId="77777777" w:rsidR="0069430F" w:rsidRDefault="0069430F" w:rsidP="142C5E3D">
            <w:pPr>
              <w:rPr>
                <w:rFonts w:ascii="Arial" w:hAnsi="Arial" w:cs="Arial"/>
              </w:rPr>
            </w:pPr>
          </w:p>
          <w:p w14:paraId="476B998D" w14:textId="77777777" w:rsidR="0069430F" w:rsidRDefault="0069430F" w:rsidP="142C5E3D">
            <w:pPr>
              <w:rPr>
                <w:rFonts w:ascii="Arial" w:hAnsi="Arial" w:cs="Arial"/>
              </w:rPr>
            </w:pPr>
          </w:p>
          <w:p w14:paraId="26F5E06C" w14:textId="77777777" w:rsidR="0069430F" w:rsidRDefault="0069430F" w:rsidP="142C5E3D">
            <w:pPr>
              <w:rPr>
                <w:rFonts w:ascii="Arial" w:hAnsi="Arial" w:cs="Arial"/>
              </w:rPr>
            </w:pPr>
          </w:p>
          <w:p w14:paraId="5EC68EFE" w14:textId="5D8A0E70" w:rsidR="19F1ABF7" w:rsidRDefault="0069430F" w:rsidP="142C5E3D">
            <w:pPr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 xml:space="preserve">     </w:t>
            </w:r>
            <w:r w:rsidR="7D664905" w:rsidRPr="76024645">
              <w:rPr>
                <w:rFonts w:ascii="Arial" w:hAnsi="Arial" w:cs="Arial"/>
              </w:rPr>
              <w:t>78.</w:t>
            </w:r>
          </w:p>
          <w:p w14:paraId="71ADDC45" w14:textId="487606FA" w:rsidR="19338F28" w:rsidRDefault="19338F28" w:rsidP="142C5E3D">
            <w:pPr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226CBE" w14:textId="16366F97" w:rsidR="19F1ABF7" w:rsidRDefault="4EBB9864" w:rsidP="0069430F">
            <w:pPr>
              <w:spacing w:before="240"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76024645">
              <w:rPr>
                <w:rFonts w:ascii="Arial" w:eastAsia="Arial" w:hAnsi="Arial" w:cs="Arial"/>
                <w:sz w:val="22"/>
                <w:szCs w:val="22"/>
              </w:rPr>
              <w:t xml:space="preserve">Si el establecimiento cuenta con líneas que elaboran productos con tratamiento térmico, ya sean listos para el consumo (RTE) o no listos para el consumo (NRTE): El análisis de peligro considera, en el paso operacional de enfriado (estabilizado), el peligro biológico de proliferación y/o formación de esporas de </w:t>
            </w:r>
            <w:r w:rsidRPr="76024645">
              <w:rPr>
                <w:rFonts w:ascii="Arial" w:eastAsia="Arial" w:hAnsi="Arial" w:cs="Arial"/>
                <w:i/>
                <w:iCs/>
                <w:sz w:val="22"/>
                <w:szCs w:val="22"/>
              </w:rPr>
              <w:t>Clostridium perfringens y Clostridium botulinum.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4D2ECB01" w14:textId="165C4050" w:rsidR="19338F28" w:rsidRDefault="19338F28" w:rsidP="19338F28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</w:tc>
      </w:tr>
      <w:tr w:rsidR="19338F28" w14:paraId="6B854852" w14:textId="77777777" w:rsidTr="76024645">
        <w:trPr>
          <w:trHeight w:val="884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12EF2B" w14:textId="75220669" w:rsidR="19F1ABF7" w:rsidRDefault="0069430F" w:rsidP="0069430F">
            <w:pPr>
              <w:spacing w:line="259" w:lineRule="auto"/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 xml:space="preserve">     </w:t>
            </w:r>
            <w:r w:rsidR="1590FCF1" w:rsidRPr="76024645">
              <w:rPr>
                <w:rFonts w:ascii="Arial" w:hAnsi="Arial" w:cs="Arial"/>
              </w:rPr>
              <w:t>79.</w:t>
            </w: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DA832" w14:textId="7E41A769" w:rsidR="19F1ABF7" w:rsidRDefault="4EBB9864" w:rsidP="0069430F">
            <w:pPr>
              <w:spacing w:before="240"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76024645">
              <w:rPr>
                <w:rFonts w:ascii="Arial" w:eastAsia="Arial" w:hAnsi="Arial" w:cs="Arial"/>
                <w:sz w:val="22"/>
                <w:szCs w:val="22"/>
              </w:rPr>
              <w:t>El establecimiento incluye en su sistema de autocontrol, el cumplimiento de los requisitos normativos relacionados al correcto uso de ingredientes/coadyuvantes utilizados en la elaboración de productos cárnicos y avícolas descritos en el 9 CFR 424.21(c).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696C6160" w14:textId="1BBEC44D" w:rsidR="19338F28" w:rsidRDefault="19338F28" w:rsidP="19338F28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</w:tc>
      </w:tr>
      <w:tr w:rsidR="19338F28" w14:paraId="4ACB8A42" w14:textId="77777777" w:rsidTr="76024645">
        <w:trPr>
          <w:trHeight w:val="884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BF5189" w14:textId="7AB1FD0F" w:rsidR="19F1ABF7" w:rsidRDefault="0069430F" w:rsidP="19338F28">
            <w:pPr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 xml:space="preserve">     </w:t>
            </w:r>
            <w:r w:rsidR="4EBB9864" w:rsidRPr="76024645">
              <w:rPr>
                <w:rFonts w:ascii="Arial" w:hAnsi="Arial" w:cs="Arial"/>
              </w:rPr>
              <w:t>8</w:t>
            </w:r>
            <w:r w:rsidR="5E6E8B81" w:rsidRPr="76024645">
              <w:rPr>
                <w:rFonts w:ascii="Arial" w:hAnsi="Arial" w:cs="Arial"/>
              </w:rPr>
              <w:t>0</w:t>
            </w:r>
            <w:r w:rsidR="66D62401" w:rsidRPr="76024645">
              <w:rPr>
                <w:rFonts w:ascii="Arial" w:hAnsi="Arial" w:cs="Arial"/>
              </w:rPr>
              <w:t>.</w:t>
            </w: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9E45D5" w14:textId="020E2569" w:rsidR="19338F28" w:rsidRDefault="5F5BABCB" w:rsidP="0069430F">
            <w:pPr>
              <w:spacing w:before="120" w:after="1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76024645">
              <w:rPr>
                <w:rFonts w:ascii="Arial" w:eastAsia="Arial" w:hAnsi="Arial" w:cs="Arial"/>
                <w:sz w:val="22"/>
                <w:szCs w:val="22"/>
              </w:rPr>
              <w:t>El establecimiento incluye en sus sistemas de autocontrol, el cumplimiento de los requisitos normativos relacionados al correcto uso de sustancias alergénicas contempladas en Ley de Etiquetado de Alérgenos Alimentarios y Protección del Consumidor de 2004 (FALCPA) de la Administración de Alimentos y Medicamentos de EE.UU., reconocidas por el FSIS.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0434A102" w14:textId="5C9027B7" w:rsidR="19338F28" w:rsidRDefault="19338F28" w:rsidP="19338F28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</w:tc>
      </w:tr>
      <w:tr w:rsidR="00B50540" w:rsidRPr="00CD7BBC" w14:paraId="0D3FD3A7" w14:textId="77777777" w:rsidTr="76024645">
        <w:trPr>
          <w:trHeight w:val="884"/>
        </w:trPr>
        <w:tc>
          <w:tcPr>
            <w:tcW w:w="103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C5CDBE" w14:textId="77777777" w:rsidR="00B50540" w:rsidRDefault="00B50540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8C6B6" w14:textId="77777777" w:rsidR="00B50540" w:rsidRDefault="00B50540" w:rsidP="001C1508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Decisiones basadas en programas de prerrequisitos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14:paraId="342D4C27" w14:textId="77777777" w:rsidR="00B50540" w:rsidRPr="007825E4" w:rsidRDefault="00B50540" w:rsidP="002F155D">
            <w:pPr>
              <w:rPr>
                <w:rFonts w:ascii="Arial" w:hAnsi="Arial" w:cs="Arial"/>
                <w:color w:val="008000"/>
                <w:sz w:val="20"/>
                <w:szCs w:val="20"/>
              </w:rPr>
            </w:pPr>
          </w:p>
        </w:tc>
      </w:tr>
      <w:tr w:rsidR="00B33B7C" w:rsidRPr="002F155D" w14:paraId="6B407791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572E399" w14:textId="45965C09" w:rsidR="00B33B7C" w:rsidRDefault="009A747D" w:rsidP="142C5E3D">
            <w:p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 xml:space="preserve"> </w:t>
            </w:r>
            <w:r w:rsidR="7E961974" w:rsidRPr="76024645">
              <w:rPr>
                <w:rFonts w:ascii="Arial" w:hAnsi="Arial" w:cs="Arial"/>
              </w:rPr>
              <w:t>81.</w:t>
            </w: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FE5EAC" w14:textId="77777777" w:rsidR="00B33B7C" w:rsidRDefault="00B33B7C" w:rsidP="00A113C0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Si el establecimiento hace referencia a un programa de prerrequisitos en su análisis de peligros </w:t>
            </w:r>
            <w:r w:rsidR="00F2019E" w:rsidRPr="76024645">
              <w:rPr>
                <w:rFonts w:ascii="Arial" w:hAnsi="Arial" w:cs="Arial"/>
                <w:sz w:val="22"/>
                <w:szCs w:val="22"/>
              </w:rPr>
              <w:t>como documentación de apoyo en cuanto a que no hay probabilidad de que ocurra un peligro a la inocuidad de los alimentos, el establecimiento:</w:t>
            </w:r>
            <w:smartTag w:uri="urn:schemas-microsoft-com:office:smarttags" w:element="PersonName"/>
          </w:p>
        </w:tc>
        <w:tc>
          <w:tcPr>
            <w:tcW w:w="1580" w:type="dxa"/>
            <w:shd w:val="clear" w:color="auto" w:fill="auto"/>
          </w:tcPr>
          <w:p w14:paraId="6CEB15CE" w14:textId="77777777" w:rsidR="00B33B7C" w:rsidRPr="00F86BB7" w:rsidRDefault="00B33B7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33B7C" w:rsidRPr="002F155D" w14:paraId="404BF02B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3802AD8" w14:textId="759DFCC8" w:rsidR="00B33B7C" w:rsidRDefault="009A747D" w:rsidP="0069430F">
            <w:p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 xml:space="preserve"> </w:t>
            </w:r>
            <w:r w:rsidR="3CDF2767" w:rsidRPr="76024645">
              <w:rPr>
                <w:rFonts w:ascii="Arial" w:hAnsi="Arial" w:cs="Arial"/>
              </w:rPr>
              <w:t>82.</w:t>
            </w:r>
          </w:p>
          <w:p w14:paraId="66518E39" w14:textId="0F9500FC" w:rsidR="00B33B7C" w:rsidRDefault="00B33B7C" w:rsidP="142C5E3D">
            <w:p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EBEF4B9" w14:textId="77777777" w:rsidR="00B33B7C" w:rsidRDefault="008575CF" w:rsidP="008575CF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Presenta el programa de prerrequisito en forma escrita, comunicando claramente sus objetivos, qué procedimientos deben ser ejecutados, con qué frecuencia, quién tiene la responsabilidad y qué acciones se toman si los procedimientos no son ejecutados de acuerdo a los protocolos escritos o si los procedimientos no arrojan los resultados esperados.</w:t>
            </w:r>
          </w:p>
        </w:tc>
        <w:tc>
          <w:tcPr>
            <w:tcW w:w="1580" w:type="dxa"/>
            <w:shd w:val="clear" w:color="auto" w:fill="auto"/>
          </w:tcPr>
          <w:p w14:paraId="7E75FCD0" w14:textId="77777777" w:rsidR="00B33B7C" w:rsidRPr="00F86BB7" w:rsidRDefault="00B33B7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2019E" w:rsidRPr="002F155D" w14:paraId="7382D33E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0FDAA0E" w14:textId="77777777" w:rsidR="00F2019E" w:rsidRDefault="00F2019E" w:rsidP="000A1A69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55FB90" w14:textId="77777777" w:rsidR="00F2019E" w:rsidRDefault="001C1508" w:rsidP="001C1508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Cuenta con registros que demuestran la implementación de</w:t>
            </w:r>
            <w:r w:rsidR="00F2019E" w:rsidRPr="76024645">
              <w:rPr>
                <w:rFonts w:ascii="Arial" w:hAnsi="Arial" w:cs="Arial"/>
                <w:sz w:val="22"/>
                <w:szCs w:val="22"/>
              </w:rPr>
              <w:t xml:space="preserve"> los procedimientos según lo establ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ecido en programa. </w:t>
            </w:r>
          </w:p>
        </w:tc>
        <w:tc>
          <w:tcPr>
            <w:tcW w:w="1580" w:type="dxa"/>
            <w:shd w:val="clear" w:color="auto" w:fill="auto"/>
          </w:tcPr>
          <w:p w14:paraId="774AF2BF" w14:textId="77777777" w:rsidR="00F2019E" w:rsidRPr="00F86BB7" w:rsidRDefault="00F2019E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2019E" w:rsidRPr="002F155D" w14:paraId="1ED2E15D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A292896" w14:textId="77777777" w:rsidR="00F2019E" w:rsidRDefault="00F2019E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BF74B40" w14:textId="77777777" w:rsidR="00F2019E" w:rsidRDefault="00F2019E" w:rsidP="00683EF2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Mantiene registros de verificación y resultados de auditorías externas</w:t>
            </w:r>
            <w:r w:rsidR="00683EF2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2191599E" w14:textId="77777777" w:rsidR="00F2019E" w:rsidRPr="00F86BB7" w:rsidRDefault="00F2019E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2019E" w:rsidRPr="002F155D" w14:paraId="0510C7F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673E5AE" w14:textId="77777777" w:rsidR="00F2019E" w:rsidRDefault="00F2019E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AEFE21" w14:textId="77777777" w:rsidR="00F2019E" w:rsidRDefault="00683EF2" w:rsidP="00683EF2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Cuenta con respaldo documental de la e</w:t>
            </w:r>
            <w:r w:rsidR="000C7B46" w:rsidRPr="76024645">
              <w:rPr>
                <w:rFonts w:ascii="Arial" w:hAnsi="Arial" w:cs="Arial"/>
                <w:sz w:val="22"/>
                <w:szCs w:val="22"/>
              </w:rPr>
              <w:t>val</w:t>
            </w:r>
            <w:r w:rsidRPr="76024645">
              <w:rPr>
                <w:rFonts w:ascii="Arial" w:hAnsi="Arial" w:cs="Arial"/>
                <w:sz w:val="22"/>
                <w:szCs w:val="22"/>
              </w:rPr>
              <w:t>uación de</w:t>
            </w:r>
            <w:r w:rsidR="000C7B46" w:rsidRPr="76024645">
              <w:rPr>
                <w:rFonts w:ascii="Arial" w:hAnsi="Arial" w:cs="Arial"/>
                <w:sz w:val="22"/>
                <w:szCs w:val="22"/>
              </w:rPr>
              <w:t xml:space="preserve"> la implementación del programa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que garantiza que el desempeño del programa continúa apoyando las decisiones tomadas en el análisis de peligros.</w:t>
            </w:r>
          </w:p>
        </w:tc>
        <w:tc>
          <w:tcPr>
            <w:tcW w:w="1580" w:type="dxa"/>
            <w:shd w:val="clear" w:color="auto" w:fill="auto"/>
          </w:tcPr>
          <w:p w14:paraId="041D98D7" w14:textId="77777777" w:rsidR="00F2019E" w:rsidRPr="00F86BB7" w:rsidRDefault="00F2019E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461D3" w:rsidRPr="002F155D" w14:paraId="5398854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AB7C0C5" w14:textId="77777777" w:rsidR="00B461D3" w:rsidRDefault="00B461D3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2A027F" w14:textId="6ECE1435" w:rsidR="00B461D3" w:rsidRPr="00C35417" w:rsidRDefault="046EC26B" w:rsidP="22A8F4E2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417.2(c)(1)(2)</w:t>
            </w:r>
            <w:r w:rsidR="748A8A1A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(3)(5); (d)</w:t>
            </w:r>
            <w:r w:rsidR="1BD6572C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(1)(2) 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Plan HACCP</w:t>
            </w:r>
          </w:p>
        </w:tc>
        <w:tc>
          <w:tcPr>
            <w:tcW w:w="1580" w:type="dxa"/>
            <w:shd w:val="clear" w:color="auto" w:fill="auto"/>
          </w:tcPr>
          <w:p w14:paraId="55B33694" w14:textId="77777777" w:rsidR="00B461D3" w:rsidRPr="00F86BB7" w:rsidRDefault="00B461D3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461D3" w:rsidRPr="002F155D" w14:paraId="1940B8C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455F193" w14:textId="77777777" w:rsidR="00B461D3" w:rsidRDefault="00B461D3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3CAC8D" w14:textId="77777777" w:rsidR="00B461D3" w:rsidRPr="00B461D3" w:rsidRDefault="00683EF2" w:rsidP="00683EF2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B461D3" w:rsidRPr="76024645">
              <w:rPr>
                <w:rFonts w:ascii="Arial" w:hAnsi="Arial" w:cs="Arial"/>
                <w:sz w:val="22"/>
                <w:szCs w:val="22"/>
              </w:rPr>
              <w:t xml:space="preserve">l plan HACCP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cuenta </w:t>
            </w:r>
            <w:r w:rsidR="00B461D3" w:rsidRPr="76024645">
              <w:rPr>
                <w:rFonts w:ascii="Arial" w:hAnsi="Arial" w:cs="Arial"/>
                <w:sz w:val="22"/>
                <w:szCs w:val="22"/>
              </w:rPr>
              <w:t xml:space="preserve">con una lista de peligros identificados para la inocuidad de los alimentos, </w:t>
            </w:r>
            <w:r w:rsidRPr="76024645">
              <w:rPr>
                <w:rFonts w:ascii="Arial" w:hAnsi="Arial" w:cs="Arial"/>
                <w:sz w:val="22"/>
                <w:szCs w:val="22"/>
              </w:rPr>
              <w:t>que</w:t>
            </w:r>
            <w:r w:rsidR="00B461D3" w:rsidRPr="76024645">
              <w:rPr>
                <w:rFonts w:ascii="Arial" w:hAnsi="Arial" w:cs="Arial"/>
                <w:sz w:val="22"/>
                <w:szCs w:val="22"/>
              </w:rPr>
              <w:t xml:space="preserve"> deben ser controlados en cada proceso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  <w:smartTag w:uri="urn:schemas-microsoft-com:office:smarttags" w:element="PersonName"/>
          </w:p>
        </w:tc>
        <w:tc>
          <w:tcPr>
            <w:tcW w:w="1580" w:type="dxa"/>
            <w:shd w:val="clear" w:color="auto" w:fill="auto"/>
          </w:tcPr>
          <w:p w14:paraId="1C2776EB" w14:textId="77777777" w:rsidR="00B461D3" w:rsidRPr="00F86BB7" w:rsidRDefault="00B461D3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461D3" w:rsidRPr="002F155D" w14:paraId="4A95B27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5342E60" w14:textId="77777777" w:rsidR="00B461D3" w:rsidRDefault="00B461D3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9073FBB" w14:textId="77777777" w:rsidR="00B461D3" w:rsidRDefault="00B461D3" w:rsidP="00683EF2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Lista los puntos críticos de control para cada uno de los peligros identificados</w:t>
            </w:r>
            <w:r w:rsidR="00683EF2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5EB89DE8" w14:textId="77777777" w:rsidR="00B461D3" w:rsidRPr="00F86BB7" w:rsidRDefault="00B461D3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D78C5" w:rsidRPr="002F155D" w14:paraId="52C0553D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D62D461" w14:textId="77777777" w:rsidR="00FD78C5" w:rsidRDefault="00FD78C5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D61BB10" w14:textId="77777777" w:rsidR="00FD78C5" w:rsidRDefault="00FD78C5" w:rsidP="00DA6DC5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Lista los límites críticos qu</w:t>
            </w:r>
            <w:r w:rsidR="00683EF2" w:rsidRPr="76024645">
              <w:rPr>
                <w:rFonts w:ascii="Arial" w:hAnsi="Arial" w:cs="Arial"/>
                <w:sz w:val="22"/>
                <w:szCs w:val="22"/>
              </w:rPr>
              <w:t>e deben cumplirse para cada PCC.</w:t>
            </w:r>
          </w:p>
        </w:tc>
        <w:tc>
          <w:tcPr>
            <w:tcW w:w="1580" w:type="dxa"/>
            <w:shd w:val="clear" w:color="auto" w:fill="auto"/>
          </w:tcPr>
          <w:p w14:paraId="078B034E" w14:textId="77777777" w:rsidR="00FD78C5" w:rsidRPr="00F86BB7" w:rsidRDefault="00FD78C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D78C5" w:rsidRPr="002F155D" w14:paraId="6B8330BE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92506DD" w14:textId="77777777" w:rsidR="00FD78C5" w:rsidRDefault="00FD78C5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27A3F0" w14:textId="77777777" w:rsidR="00FD78C5" w:rsidRDefault="00FD78C5" w:rsidP="00BE654E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Incluye todas las acciones correctivas que deben seguirse de acuerdo con 9 CFR 417.3(a) en respuesta a </w:t>
            </w:r>
            <w:r w:rsidR="00BE654E" w:rsidRPr="76024645">
              <w:rPr>
                <w:rFonts w:ascii="Arial" w:hAnsi="Arial" w:cs="Arial"/>
                <w:sz w:val="22"/>
                <w:szCs w:val="22"/>
              </w:rPr>
              <w:t>las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desviaci</w:t>
            </w:r>
            <w:r w:rsidR="00BE654E" w:rsidRPr="76024645">
              <w:rPr>
                <w:rFonts w:ascii="Arial" w:hAnsi="Arial" w:cs="Arial"/>
                <w:sz w:val="22"/>
                <w:szCs w:val="22"/>
              </w:rPr>
              <w:t>o</w:t>
            </w:r>
            <w:r w:rsidRPr="76024645">
              <w:rPr>
                <w:rFonts w:ascii="Arial" w:hAnsi="Arial" w:cs="Arial"/>
                <w:sz w:val="22"/>
                <w:szCs w:val="22"/>
              </w:rPr>
              <w:t>n</w:t>
            </w:r>
            <w:r w:rsidR="00BE654E" w:rsidRPr="76024645">
              <w:rPr>
                <w:rFonts w:ascii="Arial" w:hAnsi="Arial" w:cs="Arial"/>
                <w:sz w:val="22"/>
                <w:szCs w:val="22"/>
              </w:rPr>
              <w:t>es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de</w:t>
            </w:r>
            <w:r w:rsidR="00683EF2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E654E" w:rsidRPr="76024645">
              <w:rPr>
                <w:rFonts w:ascii="Arial" w:hAnsi="Arial" w:cs="Arial"/>
                <w:sz w:val="22"/>
                <w:szCs w:val="22"/>
              </w:rPr>
              <w:t>los</w:t>
            </w:r>
            <w:r w:rsidR="00683EF2" w:rsidRPr="76024645">
              <w:rPr>
                <w:rFonts w:ascii="Arial" w:hAnsi="Arial" w:cs="Arial"/>
                <w:sz w:val="22"/>
                <w:szCs w:val="22"/>
              </w:rPr>
              <w:t xml:space="preserve"> límite</w:t>
            </w:r>
            <w:r w:rsidR="00BE654E" w:rsidRPr="76024645">
              <w:rPr>
                <w:rFonts w:ascii="Arial" w:hAnsi="Arial" w:cs="Arial"/>
                <w:sz w:val="22"/>
                <w:szCs w:val="22"/>
              </w:rPr>
              <w:t>s</w:t>
            </w:r>
            <w:r w:rsidR="00683EF2" w:rsidRPr="76024645">
              <w:rPr>
                <w:rFonts w:ascii="Arial" w:hAnsi="Arial" w:cs="Arial"/>
                <w:sz w:val="22"/>
                <w:szCs w:val="22"/>
              </w:rPr>
              <w:t xml:space="preserve"> crítico</w:t>
            </w:r>
            <w:r w:rsidR="00BE654E" w:rsidRPr="76024645">
              <w:rPr>
                <w:rFonts w:ascii="Arial" w:hAnsi="Arial" w:cs="Arial"/>
                <w:sz w:val="22"/>
                <w:szCs w:val="22"/>
              </w:rPr>
              <w:t>s</w:t>
            </w:r>
            <w:r w:rsidR="00683EF2" w:rsidRPr="76024645">
              <w:rPr>
                <w:rFonts w:ascii="Arial" w:hAnsi="Arial" w:cs="Arial"/>
                <w:sz w:val="22"/>
                <w:szCs w:val="22"/>
              </w:rPr>
              <w:t xml:space="preserve"> en </w:t>
            </w:r>
            <w:r w:rsidR="00BE654E" w:rsidRPr="76024645">
              <w:rPr>
                <w:rFonts w:ascii="Arial" w:hAnsi="Arial" w:cs="Arial"/>
                <w:sz w:val="22"/>
                <w:szCs w:val="22"/>
              </w:rPr>
              <w:t>los</w:t>
            </w:r>
            <w:r w:rsidR="00683EF2" w:rsidRPr="76024645">
              <w:rPr>
                <w:rFonts w:ascii="Arial" w:hAnsi="Arial" w:cs="Arial"/>
                <w:sz w:val="22"/>
                <w:szCs w:val="22"/>
              </w:rPr>
              <w:t xml:space="preserve"> PCC.</w:t>
            </w:r>
          </w:p>
        </w:tc>
        <w:tc>
          <w:tcPr>
            <w:tcW w:w="1580" w:type="dxa"/>
            <w:shd w:val="clear" w:color="auto" w:fill="auto"/>
          </w:tcPr>
          <w:p w14:paraId="31CD0C16" w14:textId="77777777" w:rsidR="00FD78C5" w:rsidRPr="00F86BB7" w:rsidRDefault="00FD78C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D78C5" w:rsidRPr="002F155D" w14:paraId="7A98E0C6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FD8715F" w14:textId="77777777" w:rsidR="00FD78C5" w:rsidRDefault="00FD78C5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49534E" w14:textId="77777777" w:rsidR="00FD78C5" w:rsidRDefault="00E03A1B" w:rsidP="00BE654E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plan HACCP está firmado y fechado por el responsable del establecimiento</w:t>
            </w:r>
            <w:r w:rsidR="00BE654E" w:rsidRPr="76024645">
              <w:rPr>
                <w:rFonts w:ascii="Arial" w:hAnsi="Arial" w:cs="Arial"/>
                <w:sz w:val="22"/>
                <w:szCs w:val="22"/>
              </w:rPr>
              <w:t>: en su aceptación inicial, en cada una de sus modificaciones y en cada reevaluación</w:t>
            </w:r>
            <w:r w:rsidR="00683EF2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6BDFDFC2" w14:textId="77777777" w:rsidR="00FD78C5" w:rsidRPr="00F86BB7" w:rsidRDefault="00FD78C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C7B46" w:rsidRPr="002F155D" w14:paraId="75AA80CB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1F9AE5E" w14:textId="77777777" w:rsidR="000C7B46" w:rsidRDefault="000C7B46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50C4D0" w14:textId="77777777" w:rsidR="000C7B46" w:rsidRPr="00C35417" w:rsidRDefault="00C35417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417.2 (c)(4) Monitoreo</w:t>
            </w:r>
          </w:p>
        </w:tc>
        <w:tc>
          <w:tcPr>
            <w:tcW w:w="1580" w:type="dxa"/>
            <w:shd w:val="clear" w:color="auto" w:fill="auto"/>
          </w:tcPr>
          <w:p w14:paraId="00F03A6D" w14:textId="77777777" w:rsidR="000C7B46" w:rsidRPr="00F86BB7" w:rsidRDefault="000C7B46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C7B46" w:rsidRPr="002F155D" w14:paraId="6AEB05CA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930E822" w14:textId="77777777" w:rsidR="000C7B46" w:rsidRDefault="000C7B46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FB217D7" w14:textId="77777777" w:rsidR="000C7B46" w:rsidRDefault="00683EF2" w:rsidP="00683EF2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C35417" w:rsidRPr="76024645">
              <w:rPr>
                <w:rFonts w:ascii="Arial" w:hAnsi="Arial" w:cs="Arial"/>
                <w:sz w:val="22"/>
                <w:szCs w:val="22"/>
              </w:rPr>
              <w:t xml:space="preserve">l plan HACCP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cuenta </w:t>
            </w:r>
            <w:r w:rsidR="00C35417" w:rsidRPr="76024645">
              <w:rPr>
                <w:rFonts w:ascii="Arial" w:hAnsi="Arial" w:cs="Arial"/>
                <w:sz w:val="22"/>
                <w:szCs w:val="22"/>
              </w:rPr>
              <w:t xml:space="preserve">con una lista de procedimientos y frecuencias de monitoreo para cada uno de los PCC </w:t>
            </w:r>
            <w:r w:rsidRPr="76024645">
              <w:rPr>
                <w:rFonts w:ascii="Arial" w:hAnsi="Arial" w:cs="Arial"/>
                <w:sz w:val="22"/>
                <w:szCs w:val="22"/>
              </w:rPr>
              <w:t>para</w:t>
            </w:r>
            <w:r w:rsidR="00C35417" w:rsidRPr="76024645">
              <w:rPr>
                <w:rFonts w:ascii="Arial" w:hAnsi="Arial" w:cs="Arial"/>
                <w:sz w:val="22"/>
                <w:szCs w:val="22"/>
              </w:rPr>
              <w:t xml:space="preserve"> así asegurar el cumplimiento de los límites críticos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20E36DAB" w14:textId="77777777" w:rsidR="000C7B46" w:rsidRPr="00F86BB7" w:rsidRDefault="000C7B46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C7B46" w:rsidRPr="002F155D" w14:paraId="64FBE392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2D85219" w14:textId="77777777" w:rsidR="000C7B46" w:rsidRDefault="000C7B46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4DF42A2" w14:textId="77777777" w:rsidR="000C7B46" w:rsidRDefault="003D0983" w:rsidP="000C7B46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C35417" w:rsidRPr="76024645">
              <w:rPr>
                <w:rFonts w:ascii="Arial" w:hAnsi="Arial" w:cs="Arial"/>
                <w:sz w:val="22"/>
                <w:szCs w:val="22"/>
              </w:rPr>
              <w:t xml:space="preserve">os procedimientos de monitoreo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se están llevando a cabo </w:t>
            </w:r>
            <w:r w:rsidR="00C35417" w:rsidRPr="76024645">
              <w:rPr>
                <w:rFonts w:ascii="Arial" w:hAnsi="Arial" w:cs="Arial"/>
                <w:sz w:val="22"/>
                <w:szCs w:val="22"/>
              </w:rPr>
              <w:t>según como están descritos en el plan HACCP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y se cuenta con registros de su implementación. </w:t>
            </w:r>
          </w:p>
        </w:tc>
        <w:tc>
          <w:tcPr>
            <w:tcW w:w="1580" w:type="dxa"/>
            <w:shd w:val="clear" w:color="auto" w:fill="auto"/>
          </w:tcPr>
          <w:p w14:paraId="0CE19BC3" w14:textId="77777777" w:rsidR="000C7B46" w:rsidRPr="00F86BB7" w:rsidRDefault="000C7B46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C7B46" w:rsidRPr="002F155D" w14:paraId="7DC3628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3966B72" w14:textId="77777777" w:rsidR="000C7B46" w:rsidRDefault="000C7B46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AD8D118" w14:textId="77777777" w:rsidR="000C7B46" w:rsidRDefault="00A205EB" w:rsidP="00BE654E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</w:t>
            </w:r>
            <w:r w:rsidR="003D0983" w:rsidRPr="76024645">
              <w:rPr>
                <w:rFonts w:ascii="Arial" w:hAnsi="Arial" w:cs="Arial"/>
                <w:sz w:val="22"/>
                <w:szCs w:val="22"/>
              </w:rPr>
              <w:t xml:space="preserve"> tiene respaldo de que se </w:t>
            </w:r>
            <w:r w:rsidR="00C35417" w:rsidRPr="76024645">
              <w:rPr>
                <w:rFonts w:ascii="Arial" w:hAnsi="Arial" w:cs="Arial"/>
                <w:sz w:val="22"/>
                <w:szCs w:val="22"/>
              </w:rPr>
              <w:t>están llevando a cabo los procedimiento</w:t>
            </w:r>
            <w:r w:rsidR="00987DCD" w:rsidRPr="76024645">
              <w:rPr>
                <w:rFonts w:ascii="Arial" w:hAnsi="Arial" w:cs="Arial"/>
                <w:sz w:val="22"/>
                <w:szCs w:val="22"/>
              </w:rPr>
              <w:t>s</w:t>
            </w:r>
            <w:r w:rsidR="00C35417" w:rsidRPr="76024645">
              <w:rPr>
                <w:rFonts w:ascii="Arial" w:hAnsi="Arial" w:cs="Arial"/>
                <w:sz w:val="22"/>
                <w:szCs w:val="22"/>
              </w:rPr>
              <w:t xml:space="preserve"> de monitoreo con las frecuencias especificadas para </w:t>
            </w:r>
            <w:r w:rsidR="003D0983" w:rsidRPr="76024645">
              <w:rPr>
                <w:rFonts w:ascii="Arial" w:hAnsi="Arial" w:cs="Arial"/>
                <w:sz w:val="22"/>
                <w:szCs w:val="22"/>
              </w:rPr>
              <w:t>cada</w:t>
            </w:r>
            <w:r w:rsidR="00C35417" w:rsidRPr="76024645">
              <w:rPr>
                <w:rFonts w:ascii="Arial" w:hAnsi="Arial" w:cs="Arial"/>
                <w:sz w:val="22"/>
                <w:szCs w:val="22"/>
              </w:rPr>
              <w:t xml:space="preserve"> PCC</w:t>
            </w:r>
            <w:r w:rsidR="003D0983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23536548" w14:textId="77777777" w:rsidR="000C7B46" w:rsidRPr="00F86BB7" w:rsidRDefault="000C7B46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C7B46" w:rsidRPr="007C4981" w14:paraId="61DACCA6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71AE1F2" w14:textId="77777777" w:rsidR="000C7B46" w:rsidRDefault="000C7B46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0A1C58C" w14:textId="77777777" w:rsidR="000C7B46" w:rsidRPr="007C4981" w:rsidRDefault="00C35417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417.2(c)(7); </w:t>
            </w:r>
            <w:r w:rsidR="00CD1FDA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417.4(a)(i)(ii)(iii); 9 CFR 417.5(a)(3)</w:t>
            </w:r>
            <w:r w:rsidR="007C4981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Verificación</w:t>
            </w:r>
          </w:p>
        </w:tc>
        <w:tc>
          <w:tcPr>
            <w:tcW w:w="1580" w:type="dxa"/>
            <w:shd w:val="clear" w:color="auto" w:fill="auto"/>
          </w:tcPr>
          <w:p w14:paraId="4AE5B7AF" w14:textId="77777777" w:rsidR="000C7B46" w:rsidRPr="007C4981" w:rsidRDefault="000C7B46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C7B46" w:rsidRPr="00CD1FDA" w14:paraId="0F2B5762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955E093" w14:textId="77777777" w:rsidR="000C7B46" w:rsidRPr="007C4981" w:rsidRDefault="000C7B46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853780" w14:textId="77777777" w:rsidR="000C7B46" w:rsidRPr="00CD1FDA" w:rsidRDefault="008A63E6" w:rsidP="008A63E6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 xml:space="preserve">l plan HACCP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contiene 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 xml:space="preserve">procedimientos y frecuencias para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realizar 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>la calibración de instrumentos para monitorear el proceso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12C42424" w14:textId="77777777" w:rsidR="000C7B46" w:rsidRPr="00CD1FDA" w:rsidRDefault="000C7B46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C7B46" w:rsidRPr="00CD1FDA" w14:paraId="7EE945EA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79CA55B" w14:textId="77777777" w:rsidR="000C7B46" w:rsidRPr="00CD1FDA" w:rsidRDefault="000C7B46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DAFA08B" w14:textId="77777777" w:rsidR="000C7B46" w:rsidRPr="00CD1FDA" w:rsidRDefault="008A63E6" w:rsidP="008A63E6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 xml:space="preserve">l plan HACCP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contiene 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>procedimientos y frecuencias para llevar a cabo observaciones directas de actividades de monitoreo y acciones correctivas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5ABF93C4" w14:textId="77777777" w:rsidR="000C7B46" w:rsidRPr="00CD1FDA" w:rsidRDefault="000C7B46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0C7B46" w:rsidRPr="00CD1FDA" w14:paraId="2262BBA9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1DCB018" w14:textId="77777777" w:rsidR="000C7B46" w:rsidRPr="00CD1FDA" w:rsidRDefault="000C7B46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56C346E" w14:textId="77777777" w:rsidR="000C7B46" w:rsidRPr="00CD1FDA" w:rsidRDefault="008A63E6" w:rsidP="008A63E6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 xml:space="preserve">l plan HACCP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contiene 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>procedimientos y frecuencias para llevar a cabo la revisión de registros generados y mantenidos de acuerdo con 9 CFR 417.5(a</w:t>
            </w:r>
            <w:r w:rsidRPr="76024645">
              <w:rPr>
                <w:rFonts w:ascii="Arial" w:hAnsi="Arial" w:cs="Arial"/>
                <w:sz w:val="22"/>
                <w:szCs w:val="22"/>
              </w:rPr>
              <w:t>) (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>3)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4B644A8D" w14:textId="77777777" w:rsidR="000C7B46" w:rsidRPr="00CD1FDA" w:rsidRDefault="000C7B46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113C0" w:rsidRPr="00CD1FDA" w14:paraId="3F4B42A4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82C48EB" w14:textId="77777777" w:rsidR="00A113C0" w:rsidRPr="00CD1FDA" w:rsidRDefault="00A113C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2A45C22" w14:textId="77777777" w:rsidR="00A113C0" w:rsidRPr="00CD1FDA" w:rsidRDefault="00F22598" w:rsidP="0012689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 xml:space="preserve">l plan HACCP </w:t>
            </w:r>
            <w:r w:rsidR="0012689C" w:rsidRPr="76024645">
              <w:rPr>
                <w:rFonts w:ascii="Arial" w:hAnsi="Arial" w:cs="Arial"/>
                <w:sz w:val="22"/>
                <w:szCs w:val="22"/>
              </w:rPr>
              <w:t>incluye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>el muestreo de productos como actividad de verificación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2677290C" w14:textId="77777777" w:rsidR="00A113C0" w:rsidRPr="00CD1FDA" w:rsidRDefault="00A113C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113C0" w:rsidRPr="00CD1FDA" w14:paraId="05AB1CD3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49BF8C6" w14:textId="77777777" w:rsidR="00A113C0" w:rsidRPr="00CD1FDA" w:rsidRDefault="00A113C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E5B1F3" w14:textId="77777777" w:rsidR="00A113C0" w:rsidRPr="00CD1FDA" w:rsidRDefault="0012689C" w:rsidP="0012689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cuenta con registros que demuestran que s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Pr="76024645">
              <w:rPr>
                <w:rFonts w:ascii="Arial" w:hAnsi="Arial" w:cs="Arial"/>
                <w:sz w:val="22"/>
                <w:szCs w:val="22"/>
              </w:rPr>
              <w:t>realizan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 xml:space="preserve"> las actividades de calibración de instrumentos para el monitoreo de procesos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tal 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 xml:space="preserve">como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lo 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>especifica el plan HACCP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0EF46479" w14:textId="77777777" w:rsidR="00A113C0" w:rsidRPr="00CD1FDA" w:rsidRDefault="00A113C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113C0" w:rsidRPr="00CD1FDA" w14:paraId="59454452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AB58C42" w14:textId="77777777" w:rsidR="00A113C0" w:rsidRPr="00CD1FDA" w:rsidRDefault="00A113C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4F6F2ED" w14:textId="77777777" w:rsidR="00A113C0" w:rsidRPr="00CD1FDA" w:rsidRDefault="0012689C" w:rsidP="0012689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cuenta con registros que demuestran que s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Pr="76024645">
              <w:rPr>
                <w:rFonts w:ascii="Arial" w:hAnsi="Arial" w:cs="Arial"/>
                <w:sz w:val="22"/>
                <w:szCs w:val="22"/>
              </w:rPr>
              <w:t>realizan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 xml:space="preserve"> las actividades de verificación por observación directa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tal 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>como especifica el plan HACCP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4EA9BA15" w14:textId="77777777" w:rsidR="00A113C0" w:rsidRPr="00CD1FDA" w:rsidRDefault="00A113C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8B3E4D" w:rsidRPr="00CD1FDA" w14:paraId="1B177093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332107B" w14:textId="77777777" w:rsidR="008B3E4D" w:rsidRPr="00CD1FDA" w:rsidRDefault="008B3E4D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  <w:bookmarkStart w:id="2" w:name="_Hlk174783223"/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56A5ED2" w14:textId="77777777" w:rsidR="008B3E4D" w:rsidRPr="00CD1FDA" w:rsidRDefault="0012689C" w:rsidP="00AC1798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cuenta con evidencia que demuestra que se realizan las actividades de verificación de 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>los registros generados conforme a 9</w:t>
            </w:r>
            <w:r w:rsidR="0035747B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>CFR 417.5(a</w:t>
            </w:r>
            <w:r w:rsidR="008705AD" w:rsidRPr="76024645">
              <w:rPr>
                <w:rFonts w:ascii="Arial" w:hAnsi="Arial" w:cs="Arial"/>
                <w:sz w:val="22"/>
                <w:szCs w:val="22"/>
              </w:rPr>
              <w:t>)(</w:t>
            </w:r>
            <w:r w:rsidR="00CD1FDA" w:rsidRPr="76024645">
              <w:rPr>
                <w:rFonts w:ascii="Arial" w:hAnsi="Arial" w:cs="Arial"/>
                <w:sz w:val="22"/>
                <w:szCs w:val="22"/>
              </w:rPr>
              <w:t>3)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5D98A3F1" w14:textId="77777777" w:rsidR="008B3E4D" w:rsidRPr="00CD1FDA" w:rsidRDefault="008B3E4D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D1FDA" w:rsidRPr="00CD1FDA" w14:paraId="2A13E65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0C86B8C" w14:textId="77777777" w:rsidR="00CD1FDA" w:rsidRPr="00CD1FDA" w:rsidRDefault="00CD1FDA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7DD823" w14:textId="77777777" w:rsidR="00CD1FDA" w:rsidRPr="003F1358" w:rsidRDefault="003F1358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417.2(c)(6) Mantención de registros</w:t>
            </w:r>
          </w:p>
        </w:tc>
        <w:tc>
          <w:tcPr>
            <w:tcW w:w="1580" w:type="dxa"/>
            <w:shd w:val="clear" w:color="auto" w:fill="auto"/>
          </w:tcPr>
          <w:p w14:paraId="60EDCC55" w14:textId="77777777" w:rsidR="00CD1FDA" w:rsidRPr="00CD1FDA" w:rsidRDefault="00CD1FD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D1FDA" w:rsidRPr="00CD1FDA" w14:paraId="08899D5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BBB8815" w14:textId="77777777" w:rsidR="00CD1FDA" w:rsidRPr="00CD1FDA" w:rsidRDefault="00CD1FD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A3F744F" w14:textId="77777777" w:rsidR="003F1358" w:rsidRDefault="0012689C" w:rsidP="0012689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l plan HACCP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establece 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un sistema de mantenimiento de registros </w:t>
            </w:r>
            <w:r w:rsidRPr="76024645">
              <w:rPr>
                <w:rFonts w:ascii="Arial" w:hAnsi="Arial" w:cs="Arial"/>
                <w:sz w:val="22"/>
                <w:szCs w:val="22"/>
              </w:rPr>
              <w:t>para documentar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 el monitoreo de los PCC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55B91B0D" w14:textId="77777777" w:rsidR="00CD1FDA" w:rsidRPr="00CD1FDA" w:rsidRDefault="00CD1FD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D1FDA" w:rsidRPr="00CD1FDA" w14:paraId="1AAADB8C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810F0D1" w14:textId="77777777" w:rsidR="00CD1FDA" w:rsidRPr="00CD1FDA" w:rsidRDefault="00CD1FD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AA76051" w14:textId="77777777" w:rsidR="00CD1FDA" w:rsidRDefault="0012689C" w:rsidP="00B33B7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os registros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contienen 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valores y observaciones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reales y 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>actuales obtenidos durante el monitoreo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74E797DC" w14:textId="77777777" w:rsidR="00CD1FDA" w:rsidRPr="00CD1FDA" w:rsidRDefault="00CD1FD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D1FDA" w:rsidRPr="00CD1FDA" w14:paraId="7C9752A2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5AF7EAE" w14:textId="77777777" w:rsidR="00CD1FDA" w:rsidRPr="00CD1FDA" w:rsidRDefault="00CD1FDA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93EFF3" w14:textId="77777777" w:rsidR="00CD1FDA" w:rsidRPr="008D2232" w:rsidRDefault="003F1358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417.5(a) Documentación de apoyo</w:t>
            </w:r>
          </w:p>
        </w:tc>
        <w:tc>
          <w:tcPr>
            <w:tcW w:w="1580" w:type="dxa"/>
            <w:shd w:val="clear" w:color="auto" w:fill="auto"/>
          </w:tcPr>
          <w:p w14:paraId="2633CEB9" w14:textId="77777777" w:rsidR="00CD1FDA" w:rsidRPr="00CD1FDA" w:rsidRDefault="00CD1FD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D1FDA" w:rsidRPr="00CD1FDA" w14:paraId="3658CE7A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B1D477B" w14:textId="77777777" w:rsidR="00CD1FDA" w:rsidRPr="00CD1FDA" w:rsidRDefault="00CD1FD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3E4891A" w14:textId="77777777" w:rsidR="00CD1FDA" w:rsidRDefault="0012689C" w:rsidP="004308B3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l establecimiento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cuenta </w:t>
            </w:r>
            <w:r w:rsidR="004308B3" w:rsidRPr="76024645">
              <w:rPr>
                <w:rFonts w:ascii="Arial" w:hAnsi="Arial" w:cs="Arial"/>
                <w:sz w:val="22"/>
                <w:szCs w:val="22"/>
              </w:rPr>
              <w:t xml:space="preserve">con 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>documentación de apoyo para las decisiones tomadas en el análisis de peligros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65BE1F1D" w14:textId="77777777" w:rsidR="00CD1FDA" w:rsidRPr="00CD1FDA" w:rsidRDefault="00CD1FD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D1FDA" w:rsidRPr="00CD1FDA" w14:paraId="7B7DED20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AFAB436" w14:textId="77777777" w:rsidR="00CD1FDA" w:rsidRPr="00CD1FDA" w:rsidRDefault="00CD1FD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F457DE" w14:textId="77777777" w:rsidR="00CD1FDA" w:rsidRDefault="004308B3" w:rsidP="004308B3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l establecimiento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cuenta 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con documentos </w:t>
            </w:r>
            <w:r w:rsidRPr="76024645">
              <w:rPr>
                <w:rFonts w:ascii="Arial" w:hAnsi="Arial" w:cs="Arial"/>
                <w:sz w:val="22"/>
                <w:szCs w:val="22"/>
              </w:rPr>
              <w:t>que respaldan las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 decisiones relacionadas a la selección de cada PCC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042C5D41" w14:textId="77777777" w:rsidR="00CD1FDA" w:rsidRPr="00CD1FDA" w:rsidRDefault="00CD1FD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D1FDA" w:rsidRPr="00CD1FDA" w14:paraId="04917E9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D2E12B8" w14:textId="77777777" w:rsidR="00CD1FDA" w:rsidRPr="00CD1FDA" w:rsidRDefault="00CD1FD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5E5A75D" w14:textId="77777777" w:rsidR="00CD1FDA" w:rsidRDefault="004308B3" w:rsidP="004308B3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os documentos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explican 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por qué el establecimiento seleccionó </w:t>
            </w:r>
            <w:r w:rsidR="00FD735A" w:rsidRPr="76024645">
              <w:rPr>
                <w:rFonts w:ascii="Arial" w:hAnsi="Arial" w:cs="Arial"/>
                <w:sz w:val="22"/>
                <w:szCs w:val="22"/>
              </w:rPr>
              <w:t>dicha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 ubicación para </w:t>
            </w:r>
            <w:r w:rsidR="00FD735A" w:rsidRPr="76024645">
              <w:rPr>
                <w:rFonts w:ascii="Arial" w:hAnsi="Arial" w:cs="Arial"/>
                <w:sz w:val="22"/>
                <w:szCs w:val="22"/>
              </w:rPr>
              <w:t>cada</w:t>
            </w:r>
            <w:r w:rsidR="003F1358" w:rsidRPr="76024645">
              <w:rPr>
                <w:rFonts w:ascii="Arial" w:hAnsi="Arial" w:cs="Arial"/>
                <w:sz w:val="22"/>
                <w:szCs w:val="22"/>
              </w:rPr>
              <w:t xml:space="preserve"> PCC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308F224F" w14:textId="77777777" w:rsidR="00CD1FDA" w:rsidRPr="00CD1FDA" w:rsidRDefault="00CD1FD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D1FDA" w:rsidRPr="00CD1FDA" w14:paraId="2ECD24A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E6D6F63" w14:textId="77777777" w:rsidR="00CD1FDA" w:rsidRPr="00CD1FDA" w:rsidRDefault="00CD1FD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EF6799C" w14:textId="77777777" w:rsidR="00CD1FDA" w:rsidRDefault="003F1358" w:rsidP="00896A4E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Existe un control </w:t>
            </w:r>
            <w:r w:rsidR="00896A4E" w:rsidRPr="76024645">
              <w:rPr>
                <w:rFonts w:ascii="Arial" w:hAnsi="Arial" w:cs="Arial"/>
                <w:sz w:val="22"/>
                <w:szCs w:val="22"/>
              </w:rPr>
              <w:t>para cada PCC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del proceso que </w:t>
            </w:r>
            <w:r w:rsidR="00896A4E" w:rsidRPr="76024645">
              <w:rPr>
                <w:rFonts w:ascii="Arial" w:hAnsi="Arial" w:cs="Arial"/>
                <w:sz w:val="22"/>
                <w:szCs w:val="22"/>
              </w:rPr>
              <w:t>previene</w:t>
            </w:r>
            <w:r w:rsidRPr="76024645">
              <w:rPr>
                <w:rFonts w:ascii="Arial" w:hAnsi="Arial" w:cs="Arial"/>
                <w:sz w:val="22"/>
                <w:szCs w:val="22"/>
              </w:rPr>
              <w:t>, elimina o reduc</w:t>
            </w:r>
            <w:r w:rsidR="00896A4E"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hasta niveles aceptables los peligros identificados</w:t>
            </w:r>
            <w:r w:rsidR="004308B3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7B969857" w14:textId="77777777" w:rsidR="00CD1FDA" w:rsidRPr="00CD1FDA" w:rsidRDefault="00CD1FD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D1FDA" w:rsidRPr="00CD1FDA" w14:paraId="1F34785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FE634FD" w14:textId="77777777" w:rsidR="00CD1FDA" w:rsidRPr="00CD1FDA" w:rsidRDefault="00CD1FD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B959463" w14:textId="77777777" w:rsidR="00CD1FDA" w:rsidRDefault="004308B3" w:rsidP="004308B3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FD735A" w:rsidRPr="76024645">
              <w:rPr>
                <w:rFonts w:ascii="Arial" w:hAnsi="Arial" w:cs="Arial"/>
                <w:sz w:val="22"/>
                <w:szCs w:val="22"/>
              </w:rPr>
              <w:t xml:space="preserve">l establecimiento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cuenta </w:t>
            </w:r>
            <w:r w:rsidR="00FD735A" w:rsidRPr="76024645">
              <w:rPr>
                <w:rFonts w:ascii="Arial" w:hAnsi="Arial" w:cs="Arial"/>
                <w:sz w:val="22"/>
                <w:szCs w:val="22"/>
              </w:rPr>
              <w:t>con apoyo científico, técnico o regla</w:t>
            </w:r>
            <w:r w:rsidRPr="76024645">
              <w:rPr>
                <w:rFonts w:ascii="Arial" w:hAnsi="Arial" w:cs="Arial"/>
                <w:sz w:val="22"/>
                <w:szCs w:val="22"/>
              </w:rPr>
              <w:t>mentario para la selección de cada límite crítico.</w:t>
            </w:r>
            <w:r w:rsidR="00FD735A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62A1F980" w14:textId="77777777" w:rsidR="00CD1FDA" w:rsidRPr="00CD1FDA" w:rsidRDefault="00CD1FD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D735A" w:rsidRPr="00CD1FDA" w14:paraId="33E25FF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00079F4" w14:textId="77777777" w:rsidR="00FD735A" w:rsidRPr="00CD1FDA" w:rsidRDefault="00FD735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4F4DCD" w14:textId="77777777" w:rsidR="00FD735A" w:rsidRDefault="004308B3" w:rsidP="004308B3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FD735A" w:rsidRPr="76024645">
              <w:rPr>
                <w:rFonts w:ascii="Arial" w:hAnsi="Arial" w:cs="Arial"/>
                <w:sz w:val="22"/>
                <w:szCs w:val="22"/>
              </w:rPr>
              <w:t>l establecimiento</w:t>
            </w:r>
            <w:r w:rsidR="008D2232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cuenta </w:t>
            </w:r>
            <w:r w:rsidR="008D2232" w:rsidRPr="76024645">
              <w:rPr>
                <w:rFonts w:ascii="Arial" w:hAnsi="Arial" w:cs="Arial"/>
                <w:sz w:val="22"/>
                <w:szCs w:val="22"/>
              </w:rPr>
              <w:t>con documentos que apoy</w:t>
            </w:r>
            <w:r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="008D2232" w:rsidRPr="76024645">
              <w:rPr>
                <w:rFonts w:ascii="Arial" w:hAnsi="Arial" w:cs="Arial"/>
                <w:sz w:val="22"/>
                <w:szCs w:val="22"/>
              </w:rPr>
              <w:t>n los procedimientos y frecuencias de monitoreo contenidos en el plan HACCP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299D8616" w14:textId="77777777" w:rsidR="00FD735A" w:rsidRPr="00CD1FDA" w:rsidRDefault="00FD735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D735A" w:rsidRPr="00CD1FDA" w14:paraId="72F702E3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91D2769" w14:textId="77777777" w:rsidR="00FD735A" w:rsidRPr="00CD1FDA" w:rsidRDefault="00FD735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E22F770" w14:textId="77777777" w:rsidR="00FD735A" w:rsidRDefault="004308B3" w:rsidP="004308B3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</w:t>
            </w:r>
            <w:r w:rsidR="008D2232" w:rsidRPr="76024645">
              <w:rPr>
                <w:rFonts w:ascii="Arial" w:hAnsi="Arial" w:cs="Arial"/>
                <w:sz w:val="22"/>
                <w:szCs w:val="22"/>
              </w:rPr>
              <w:t xml:space="preserve">establecimiento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cuenta </w:t>
            </w:r>
            <w:r w:rsidR="008D2232" w:rsidRPr="76024645">
              <w:rPr>
                <w:rFonts w:ascii="Arial" w:hAnsi="Arial" w:cs="Arial"/>
                <w:sz w:val="22"/>
                <w:szCs w:val="22"/>
              </w:rPr>
              <w:t>con documentos que apoy</w:t>
            </w:r>
            <w:r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="008D2232" w:rsidRPr="76024645">
              <w:rPr>
                <w:rFonts w:ascii="Arial" w:hAnsi="Arial" w:cs="Arial"/>
                <w:sz w:val="22"/>
                <w:szCs w:val="22"/>
              </w:rPr>
              <w:t>n los procedimientos y frecuencias de verificación contenidos en el plan HACCP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  <w:r w:rsidR="008D2232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6F5CD9ED" w14:textId="77777777" w:rsidR="00FD735A" w:rsidRPr="00CD1FDA" w:rsidRDefault="00FD735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D735A" w:rsidRPr="00CD1FDA" w14:paraId="6D9FFC3C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EF7FBD7" w14:textId="77777777" w:rsidR="00FD735A" w:rsidRPr="00CD1FDA" w:rsidRDefault="00FD735A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B13EFB" w14:textId="77777777" w:rsidR="00FD735A" w:rsidRPr="008D2232" w:rsidRDefault="008D2232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417.5(a)(3) Registros HACCP</w:t>
            </w:r>
          </w:p>
        </w:tc>
        <w:tc>
          <w:tcPr>
            <w:tcW w:w="1580" w:type="dxa"/>
            <w:shd w:val="clear" w:color="auto" w:fill="auto"/>
          </w:tcPr>
          <w:p w14:paraId="740C982E" w14:textId="77777777" w:rsidR="00FD735A" w:rsidRPr="00CD1FDA" w:rsidRDefault="00FD735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D735A" w:rsidRPr="00CD1FDA" w14:paraId="49E77638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5C78039" w14:textId="77777777" w:rsidR="00FD735A" w:rsidRPr="00CD1FDA" w:rsidRDefault="00FD735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7993912" w14:textId="77777777" w:rsidR="00FD735A" w:rsidRDefault="004308B3" w:rsidP="004308B3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8D2232" w:rsidRPr="76024645">
              <w:rPr>
                <w:rFonts w:ascii="Arial" w:hAnsi="Arial" w:cs="Arial"/>
                <w:sz w:val="22"/>
                <w:szCs w:val="22"/>
              </w:rPr>
              <w:t xml:space="preserve">os registros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documentan </w:t>
            </w:r>
            <w:r w:rsidR="008D2232" w:rsidRPr="76024645">
              <w:rPr>
                <w:rFonts w:ascii="Arial" w:hAnsi="Arial" w:cs="Arial"/>
                <w:sz w:val="22"/>
                <w:szCs w:val="22"/>
              </w:rPr>
              <w:t xml:space="preserve">el monitoreo de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los </w:t>
            </w:r>
            <w:r w:rsidR="008D2232" w:rsidRPr="76024645">
              <w:rPr>
                <w:rFonts w:ascii="Arial" w:hAnsi="Arial" w:cs="Arial"/>
                <w:sz w:val="22"/>
                <w:szCs w:val="22"/>
              </w:rPr>
              <w:t>PCC y sus límites críticos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527D639D" w14:textId="77777777" w:rsidR="00FD735A" w:rsidRPr="00CD1FDA" w:rsidRDefault="00FD735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FD735A" w:rsidRPr="00CD1FDA" w14:paraId="6CDC81FB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101B52C" w14:textId="77777777" w:rsidR="00FD735A" w:rsidRPr="00CD1FDA" w:rsidRDefault="00FD735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C06A7E4" w14:textId="77777777" w:rsidR="00FD735A" w:rsidRDefault="004308B3" w:rsidP="004308B3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os registros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incluyen 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los tiempos, temperaturas u otros valores cuantificables actuales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y reales 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según </w:t>
            </w:r>
            <w:r w:rsidRPr="76024645">
              <w:rPr>
                <w:rFonts w:ascii="Arial" w:hAnsi="Arial" w:cs="Arial"/>
                <w:sz w:val="22"/>
                <w:szCs w:val="22"/>
              </w:rPr>
              <w:t>lo descrito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 en el plan HACCP del establecimiento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3C8EC45C" w14:textId="77777777" w:rsidR="00FD735A" w:rsidRPr="00CD1FDA" w:rsidRDefault="00FD735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4983C5BF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26DC100" w14:textId="77777777" w:rsidR="00B12D80" w:rsidRPr="00CD1FDA" w:rsidRDefault="00B12D8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5687A2E" w14:textId="77777777" w:rsidR="00B12D80" w:rsidRDefault="004308B3" w:rsidP="00114F04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os registros de monitoreo, verificación y acciones correctivas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incluyen 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>los códigos de productos, el nombre o identidad de los productos, el lote de producción y la fecha en que se realizó el registro</w:t>
            </w:r>
            <w:r w:rsidR="00114F04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0A821549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3C3D0079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6FDCF4E" w14:textId="77777777" w:rsidR="00B12D80" w:rsidRPr="00CD1FDA" w:rsidRDefault="00B12D8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65356E0" w14:textId="77777777" w:rsidR="00B12D80" w:rsidRDefault="00356098" w:rsidP="00356098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os procedimientos de verificación </w:t>
            </w:r>
            <w:r w:rsidRPr="76024645">
              <w:rPr>
                <w:rFonts w:ascii="Arial" w:hAnsi="Arial" w:cs="Arial"/>
                <w:sz w:val="22"/>
                <w:szCs w:val="22"/>
              </w:rPr>
              <w:t>y sus resultados están documentados.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3BEE236D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77D7A5C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CCC0888" w14:textId="77777777" w:rsidR="00B12D80" w:rsidRPr="00CD1FDA" w:rsidRDefault="00B12D8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B70C45" w14:textId="77777777" w:rsidR="00B12D80" w:rsidRDefault="00356098" w:rsidP="00356098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registros incluyen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 la hora en que se llevó a cabo </w:t>
            </w:r>
            <w:r w:rsidRPr="76024645">
              <w:rPr>
                <w:rFonts w:ascii="Arial" w:hAnsi="Arial" w:cs="Arial"/>
                <w:sz w:val="22"/>
                <w:szCs w:val="22"/>
              </w:rPr>
              <w:t>cada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 actividad de verificación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4A990D24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5844EB6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03CC4DB" w14:textId="77777777" w:rsidR="00B12D80" w:rsidRPr="00CD1FDA" w:rsidRDefault="00B12D8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94FF373" w14:textId="77777777" w:rsidR="00B12D80" w:rsidRDefault="00356098" w:rsidP="00356098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registros contienen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 la fecha en que </w:t>
            </w:r>
            <w:r w:rsidRPr="76024645">
              <w:rPr>
                <w:rFonts w:ascii="Arial" w:hAnsi="Arial" w:cs="Arial"/>
                <w:sz w:val="22"/>
                <w:szCs w:val="22"/>
              </w:rPr>
              <w:t>fu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Pr="76024645">
              <w:rPr>
                <w:rFonts w:ascii="Arial" w:hAnsi="Arial" w:cs="Arial"/>
                <w:sz w:val="22"/>
                <w:szCs w:val="22"/>
              </w:rPr>
              <w:t>ron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 realizado</w:t>
            </w:r>
            <w:r w:rsidRPr="76024645">
              <w:rPr>
                <w:rFonts w:ascii="Arial" w:hAnsi="Arial" w:cs="Arial"/>
                <w:sz w:val="22"/>
                <w:szCs w:val="22"/>
              </w:rPr>
              <w:t>s.</w:t>
            </w:r>
          </w:p>
        </w:tc>
        <w:tc>
          <w:tcPr>
            <w:tcW w:w="1580" w:type="dxa"/>
            <w:shd w:val="clear" w:color="auto" w:fill="auto"/>
          </w:tcPr>
          <w:p w14:paraId="5BAD3425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58811F8F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C7D08AC" w14:textId="77777777" w:rsidR="00B12D80" w:rsidRPr="00CD1FDA" w:rsidRDefault="00B12D8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A6E205E" w14:textId="77777777" w:rsidR="00B12D80" w:rsidRDefault="00B12D80" w:rsidP="00356098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Se registran los procedimientos de calibración </w:t>
            </w:r>
            <w:r w:rsidR="00356098" w:rsidRPr="76024645">
              <w:rPr>
                <w:rFonts w:ascii="Arial" w:hAnsi="Arial" w:cs="Arial"/>
                <w:sz w:val="22"/>
                <w:szCs w:val="22"/>
              </w:rPr>
              <w:t xml:space="preserve">de instrumentos </w:t>
            </w:r>
            <w:r w:rsidRPr="76024645">
              <w:rPr>
                <w:rFonts w:ascii="Arial" w:hAnsi="Arial" w:cs="Arial"/>
                <w:sz w:val="22"/>
                <w:szCs w:val="22"/>
              </w:rPr>
              <w:t>para el monitoreo de procesos y los resultados de los mismos</w:t>
            </w:r>
            <w:r w:rsidR="00356098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37A31054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467CF999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DC8C081" w14:textId="77777777" w:rsidR="00B12D80" w:rsidRPr="00CD1FDA" w:rsidRDefault="00B12D80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0A55A64" w14:textId="77777777" w:rsidR="00B12D80" w:rsidRPr="00B12D80" w:rsidRDefault="00B12D80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417.5(b) Autenticidad de registros</w:t>
            </w:r>
          </w:p>
        </w:tc>
        <w:tc>
          <w:tcPr>
            <w:tcW w:w="1580" w:type="dxa"/>
            <w:shd w:val="clear" w:color="auto" w:fill="auto"/>
          </w:tcPr>
          <w:p w14:paraId="0477E574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695A108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FD9042A" w14:textId="77777777" w:rsidR="00B12D80" w:rsidRPr="00CD1FDA" w:rsidRDefault="00B12D8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9B22D2" w14:textId="77777777" w:rsidR="00B12D80" w:rsidRDefault="00356098" w:rsidP="00896A4E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ada entrada en el registro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se realiza 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en el momento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real 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>en que ocurr</w:t>
            </w:r>
            <w:r w:rsidR="00896A4E"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 el evento</w:t>
            </w:r>
            <w:r w:rsidRPr="76024645">
              <w:rPr>
                <w:rFonts w:ascii="Arial" w:hAnsi="Arial" w:cs="Arial"/>
                <w:sz w:val="22"/>
                <w:szCs w:val="22"/>
              </w:rPr>
              <w:t>, incluyendo la hora específica.</w:t>
            </w:r>
          </w:p>
        </w:tc>
        <w:tc>
          <w:tcPr>
            <w:tcW w:w="1580" w:type="dxa"/>
            <w:shd w:val="clear" w:color="auto" w:fill="auto"/>
          </w:tcPr>
          <w:p w14:paraId="052D4810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30CBDD61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2D3F89E" w14:textId="77777777" w:rsidR="00B12D80" w:rsidRPr="00CD1FDA" w:rsidRDefault="00B12D8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5E89B39" w14:textId="77777777" w:rsidR="00B12D80" w:rsidRDefault="00356098" w:rsidP="00B33B7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 xml:space="preserve">ada entrada en el registro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se encuentra </w:t>
            </w:r>
            <w:r w:rsidR="00B12D80" w:rsidRPr="76024645">
              <w:rPr>
                <w:rFonts w:ascii="Arial" w:hAnsi="Arial" w:cs="Arial"/>
                <w:sz w:val="22"/>
                <w:szCs w:val="22"/>
              </w:rPr>
              <w:t>firmada o iniciada por el empleado del establecimiento</w:t>
            </w:r>
            <w:r w:rsidR="005C4798" w:rsidRPr="76024645">
              <w:rPr>
                <w:rFonts w:ascii="Arial" w:hAnsi="Arial" w:cs="Arial"/>
                <w:sz w:val="22"/>
                <w:szCs w:val="22"/>
              </w:rPr>
              <w:t xml:space="preserve"> que la </w:t>
            </w:r>
            <w:r w:rsidRPr="76024645">
              <w:rPr>
                <w:rFonts w:ascii="Arial" w:hAnsi="Arial" w:cs="Arial"/>
                <w:sz w:val="22"/>
                <w:szCs w:val="22"/>
              </w:rPr>
              <w:t>realizó.</w:t>
            </w:r>
          </w:p>
        </w:tc>
        <w:tc>
          <w:tcPr>
            <w:tcW w:w="1580" w:type="dxa"/>
            <w:shd w:val="clear" w:color="auto" w:fill="auto"/>
          </w:tcPr>
          <w:p w14:paraId="2780AF0D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1E32A1D4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6FC4A0D" w14:textId="77777777" w:rsidR="00B12D80" w:rsidRPr="00CD1FDA" w:rsidRDefault="00B12D80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99AA78D" w14:textId="77777777" w:rsidR="00B12D80" w:rsidRPr="005C4798" w:rsidRDefault="005C4798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417.5(d) Registros computarizados</w:t>
            </w:r>
          </w:p>
        </w:tc>
        <w:tc>
          <w:tcPr>
            <w:tcW w:w="1580" w:type="dxa"/>
            <w:shd w:val="clear" w:color="auto" w:fill="auto"/>
          </w:tcPr>
          <w:p w14:paraId="4DC2ECC6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5E37EFC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9796693" w14:textId="77777777" w:rsidR="00B12D80" w:rsidRPr="00CD1FDA" w:rsidRDefault="00B12D8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4B360D" w14:textId="77777777" w:rsidR="00B12D80" w:rsidRDefault="00297744" w:rsidP="00297744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Para los registros electrónicos el establecimiento</w:t>
            </w:r>
            <w:r w:rsidR="005C4798" w:rsidRPr="76024645">
              <w:rPr>
                <w:rFonts w:ascii="Arial" w:hAnsi="Arial" w:cs="Arial"/>
                <w:sz w:val="22"/>
                <w:szCs w:val="22"/>
              </w:rPr>
              <w:t xml:space="preserve"> provee controles apropiados para asegurar la integridad de datos electrónicos y firmas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47297C67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1F876D5B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48740F3" w14:textId="77777777" w:rsidR="00B12D80" w:rsidRPr="00CD1FDA" w:rsidRDefault="00B12D80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479A555" w14:textId="77777777" w:rsidR="00B12D80" w:rsidRPr="005C4798" w:rsidRDefault="005C4798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417.5(e)(1)(2) Retención y disponibilidad de registros</w:t>
            </w:r>
          </w:p>
        </w:tc>
        <w:tc>
          <w:tcPr>
            <w:tcW w:w="1580" w:type="dxa"/>
            <w:shd w:val="clear" w:color="auto" w:fill="auto"/>
          </w:tcPr>
          <w:p w14:paraId="51371A77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18A9233B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32434A0" w14:textId="77777777" w:rsidR="00B12D80" w:rsidRPr="00CD1FDA" w:rsidRDefault="00B12D8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A5354E" w14:textId="77777777" w:rsidR="00B12D80" w:rsidRDefault="00297744" w:rsidP="00297744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5C4798" w:rsidRPr="76024645">
              <w:rPr>
                <w:rFonts w:ascii="Arial" w:hAnsi="Arial" w:cs="Arial"/>
                <w:sz w:val="22"/>
                <w:szCs w:val="22"/>
              </w:rPr>
              <w:t xml:space="preserve">os registros </w:t>
            </w:r>
            <w:r w:rsidRPr="76024645">
              <w:rPr>
                <w:rFonts w:ascii="Arial" w:hAnsi="Arial" w:cs="Arial"/>
                <w:sz w:val="22"/>
                <w:szCs w:val="22"/>
              </w:rPr>
              <w:t>se conservan al menos por</w:t>
            </w:r>
            <w:r w:rsidR="005C4798" w:rsidRPr="76024645">
              <w:rPr>
                <w:rFonts w:ascii="Arial" w:hAnsi="Arial" w:cs="Arial"/>
                <w:sz w:val="22"/>
                <w:szCs w:val="22"/>
              </w:rPr>
              <w:t xml:space="preserve"> 1 año para productos refrigerados y 2 años para productos congelados, conservados, o estables en el estante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2328BB07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12D80" w:rsidRPr="00CD1FDA" w14:paraId="1E54B236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56AC6DA" w14:textId="77777777" w:rsidR="00B12D80" w:rsidRPr="00CD1FDA" w:rsidRDefault="00B12D8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EE6EBB1" w14:textId="77777777" w:rsidR="00B12D80" w:rsidRDefault="00297744" w:rsidP="00297744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5C4798" w:rsidRPr="76024645">
              <w:rPr>
                <w:rFonts w:ascii="Arial" w:hAnsi="Arial" w:cs="Arial"/>
                <w:sz w:val="22"/>
                <w:szCs w:val="22"/>
              </w:rPr>
              <w:t xml:space="preserve">os registros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se mantienen </w:t>
            </w:r>
            <w:r w:rsidR="005C4798" w:rsidRPr="76024645">
              <w:rPr>
                <w:rFonts w:ascii="Arial" w:hAnsi="Arial" w:cs="Arial"/>
                <w:sz w:val="22"/>
                <w:szCs w:val="22"/>
              </w:rPr>
              <w:t xml:space="preserve">en el establecimiento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al menos </w:t>
            </w:r>
            <w:r w:rsidR="005C4798" w:rsidRPr="76024645">
              <w:rPr>
                <w:rFonts w:ascii="Arial" w:hAnsi="Arial" w:cs="Arial"/>
                <w:sz w:val="22"/>
                <w:szCs w:val="22"/>
              </w:rPr>
              <w:t>durante 6 meses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38AA98D6" w14:textId="77777777" w:rsidR="00B12D80" w:rsidRPr="00CD1FDA" w:rsidRDefault="00B12D8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3EC5B336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65A1408" w14:textId="77777777" w:rsidR="005C4798" w:rsidRPr="00CD1FDA" w:rsidRDefault="005C4798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83657A" w14:textId="77777777" w:rsidR="005C4798" w:rsidRDefault="005C4798" w:rsidP="00297744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De almacenarse los registros fuera del establecimiento pasados 6 meses, </w:t>
            </w:r>
            <w:r w:rsidR="00297744" w:rsidRPr="76024645">
              <w:rPr>
                <w:rFonts w:ascii="Arial" w:hAnsi="Arial" w:cs="Arial"/>
                <w:sz w:val="22"/>
                <w:szCs w:val="22"/>
              </w:rPr>
              <w:t xml:space="preserve">si lo solicita la inspección oficial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pueden ser recuperados en </w:t>
            </w:r>
            <w:r w:rsidR="00297744" w:rsidRPr="76024645">
              <w:rPr>
                <w:rFonts w:ascii="Arial" w:hAnsi="Arial" w:cs="Arial"/>
                <w:sz w:val="22"/>
                <w:szCs w:val="22"/>
              </w:rPr>
              <w:t xml:space="preserve">un máximo de </w:t>
            </w:r>
            <w:r w:rsidRPr="76024645">
              <w:rPr>
                <w:rFonts w:ascii="Arial" w:hAnsi="Arial" w:cs="Arial"/>
                <w:sz w:val="22"/>
                <w:szCs w:val="22"/>
              </w:rPr>
              <w:t>24 horas</w:t>
            </w:r>
            <w:r w:rsidR="00297744" w:rsidRPr="76024645">
              <w:rPr>
                <w:rFonts w:ascii="Arial" w:hAnsi="Arial" w:cs="Arial"/>
                <w:sz w:val="22"/>
                <w:szCs w:val="22"/>
              </w:rPr>
              <w:t>.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580" w:type="dxa"/>
            <w:shd w:val="clear" w:color="auto" w:fill="auto"/>
          </w:tcPr>
          <w:p w14:paraId="71049383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3A621CBA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D16AC41" w14:textId="77777777" w:rsidR="005C4798" w:rsidRPr="00CD1FDA" w:rsidRDefault="005C4798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A0D6D7" w14:textId="77777777" w:rsidR="005C4798" w:rsidRPr="005C4798" w:rsidRDefault="005C4798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417.5(c) </w:t>
            </w:r>
            <w:r w:rsidR="00DA6DC5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evisión pre-embarque</w:t>
            </w:r>
          </w:p>
        </w:tc>
        <w:tc>
          <w:tcPr>
            <w:tcW w:w="1580" w:type="dxa"/>
            <w:shd w:val="clear" w:color="auto" w:fill="auto"/>
          </w:tcPr>
          <w:p w14:paraId="12A4EA11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3B9CEFDD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A1EA135" w14:textId="77777777" w:rsidR="005C4798" w:rsidRPr="00CD1FDA" w:rsidRDefault="005C4798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537CB0A" w14:textId="77777777" w:rsidR="005C4798" w:rsidRDefault="00297744" w:rsidP="00297744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cuenta con evidencia de que se realiza la revisión de</w:t>
            </w:r>
            <w:r w:rsidR="005C4798" w:rsidRPr="76024645">
              <w:rPr>
                <w:rFonts w:ascii="Arial" w:hAnsi="Arial" w:cs="Arial"/>
                <w:sz w:val="22"/>
                <w:szCs w:val="22"/>
              </w:rPr>
              <w:t xml:space="preserve"> los registros relacionados a la producción del producto antes de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cada </w:t>
            </w:r>
            <w:r w:rsidR="005C4798" w:rsidRPr="76024645">
              <w:rPr>
                <w:rFonts w:ascii="Arial" w:hAnsi="Arial" w:cs="Arial"/>
                <w:sz w:val="22"/>
                <w:szCs w:val="22"/>
              </w:rPr>
              <w:t>embarque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58717D39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7C4981" w:rsidRPr="00CD1FDA" w14:paraId="496EB6BE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338A720" w14:textId="77777777" w:rsidR="007C4981" w:rsidRPr="00CD1FDA" w:rsidRDefault="007C4981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563D5DE" w14:textId="77777777" w:rsidR="007C4981" w:rsidRPr="007C4981" w:rsidRDefault="007C4981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417.5(f) Revisión oficial de registros</w:t>
            </w:r>
          </w:p>
        </w:tc>
        <w:tc>
          <w:tcPr>
            <w:tcW w:w="1580" w:type="dxa"/>
            <w:shd w:val="clear" w:color="auto" w:fill="auto"/>
          </w:tcPr>
          <w:p w14:paraId="61DAA4D5" w14:textId="77777777" w:rsidR="007C4981" w:rsidRPr="00CD1FDA" w:rsidRDefault="007C4981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7C4981" w:rsidRPr="00CD1FDA" w14:paraId="55CA1116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AEAF47F" w14:textId="77777777" w:rsidR="007C4981" w:rsidRPr="00CD1FDA" w:rsidRDefault="007C4981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36332C" w14:textId="77777777" w:rsidR="007C4981" w:rsidRPr="007C4981" w:rsidRDefault="007C4981" w:rsidP="00B33B7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Todos los registros, planes y procedimientos del establecimiento están disponibles para la revisión y copia del inspector oficial</w:t>
            </w:r>
            <w:r w:rsidR="00297744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281B37BA" w14:textId="77777777" w:rsidR="007C4981" w:rsidRPr="00CD1FDA" w:rsidRDefault="007C4981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1B1B0C60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E500C74" w14:textId="77777777" w:rsidR="005C4798" w:rsidRPr="00CD1FDA" w:rsidRDefault="005C4798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CC08C2C" w14:textId="77777777" w:rsidR="005C4798" w:rsidRPr="005C4798" w:rsidRDefault="005C4798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417.3(a) Acciones correctivas</w:t>
            </w:r>
          </w:p>
        </w:tc>
        <w:tc>
          <w:tcPr>
            <w:tcW w:w="1580" w:type="dxa"/>
            <w:shd w:val="clear" w:color="auto" w:fill="auto"/>
          </w:tcPr>
          <w:p w14:paraId="74CD1D1F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E03A1B" w:rsidRPr="00CD1FDA" w14:paraId="3AA250B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C5BEDD8" w14:textId="77777777" w:rsidR="00E03A1B" w:rsidRPr="00CD1FDA" w:rsidRDefault="00E03A1B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8A2009" w14:textId="77777777" w:rsidR="00E03A1B" w:rsidRDefault="00F06054" w:rsidP="00F06054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E03A1B" w:rsidRPr="76024645">
              <w:rPr>
                <w:rFonts w:ascii="Arial" w:hAnsi="Arial" w:cs="Arial"/>
                <w:sz w:val="22"/>
                <w:szCs w:val="22"/>
              </w:rPr>
              <w:t xml:space="preserve">l plan HACCP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identifica </w:t>
            </w:r>
            <w:r w:rsidR="00E03A1B" w:rsidRPr="76024645">
              <w:rPr>
                <w:rFonts w:ascii="Arial" w:hAnsi="Arial" w:cs="Arial"/>
                <w:sz w:val="22"/>
                <w:szCs w:val="22"/>
              </w:rPr>
              <w:t xml:space="preserve">las acciones correctivas que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se </w:t>
            </w:r>
            <w:r w:rsidR="00E03A1B" w:rsidRPr="76024645">
              <w:rPr>
                <w:rFonts w:ascii="Arial" w:hAnsi="Arial" w:cs="Arial"/>
                <w:sz w:val="22"/>
                <w:szCs w:val="22"/>
              </w:rPr>
              <w:t>deberá</w:t>
            </w:r>
            <w:r w:rsidR="00F50523" w:rsidRPr="76024645">
              <w:rPr>
                <w:rFonts w:ascii="Arial" w:hAnsi="Arial" w:cs="Arial"/>
                <w:sz w:val="22"/>
                <w:szCs w:val="22"/>
              </w:rPr>
              <w:t>n</w:t>
            </w:r>
            <w:r w:rsidR="00E03A1B" w:rsidRPr="76024645">
              <w:rPr>
                <w:rFonts w:ascii="Arial" w:hAnsi="Arial" w:cs="Arial"/>
                <w:sz w:val="22"/>
                <w:szCs w:val="22"/>
              </w:rPr>
              <w:t xml:space="preserve"> seguir en respuesta a </w:t>
            </w:r>
            <w:r w:rsidRPr="76024645">
              <w:rPr>
                <w:rFonts w:ascii="Arial" w:hAnsi="Arial" w:cs="Arial"/>
                <w:sz w:val="22"/>
                <w:szCs w:val="22"/>
              </w:rPr>
              <w:t>la</w:t>
            </w:r>
            <w:r w:rsidR="00E03A1B" w:rsidRPr="76024645">
              <w:rPr>
                <w:rFonts w:ascii="Arial" w:hAnsi="Arial" w:cs="Arial"/>
                <w:sz w:val="22"/>
                <w:szCs w:val="22"/>
              </w:rPr>
              <w:t xml:space="preserve"> desviación de </w:t>
            </w:r>
            <w:r w:rsidRPr="76024645">
              <w:rPr>
                <w:rFonts w:ascii="Arial" w:hAnsi="Arial" w:cs="Arial"/>
                <w:sz w:val="22"/>
                <w:szCs w:val="22"/>
              </w:rPr>
              <w:t>cada</w:t>
            </w:r>
            <w:r w:rsidR="00E03A1B" w:rsidRPr="76024645">
              <w:rPr>
                <w:rFonts w:ascii="Arial" w:hAnsi="Arial" w:cs="Arial"/>
                <w:sz w:val="22"/>
                <w:szCs w:val="22"/>
              </w:rPr>
              <w:t xml:space="preserve"> límite crítico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02915484" w14:textId="77777777" w:rsidR="00E03A1B" w:rsidRPr="00CD1FDA" w:rsidRDefault="00E03A1B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0F805123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3B94F49" w14:textId="77777777" w:rsidR="005C4798" w:rsidRPr="00CD1FDA" w:rsidRDefault="005C4798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1F002C" w14:textId="77777777" w:rsidR="005C4798" w:rsidRDefault="00F06054" w:rsidP="00F06054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Las acciones correctivas contemplan la identificación y eliminación de la </w:t>
            </w:r>
            <w:r w:rsidR="004863CC" w:rsidRPr="76024645">
              <w:rPr>
                <w:rFonts w:ascii="Arial" w:hAnsi="Arial" w:cs="Arial"/>
                <w:sz w:val="22"/>
                <w:szCs w:val="22"/>
              </w:rPr>
              <w:t>causa de la desviación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6D846F5D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25733600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2F015AF" w14:textId="77777777" w:rsidR="005C4798" w:rsidRPr="00CD1FDA" w:rsidRDefault="005C4798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02DAF2" w14:textId="77777777" w:rsidR="005C4798" w:rsidRDefault="00F06054" w:rsidP="00F06054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="004863CC" w:rsidRPr="76024645">
              <w:rPr>
                <w:rFonts w:ascii="Arial" w:hAnsi="Arial" w:cs="Arial"/>
                <w:sz w:val="22"/>
                <w:szCs w:val="22"/>
              </w:rPr>
              <w:t xml:space="preserve">as acciones correctivas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contemplan acciones para asegurar </w:t>
            </w:r>
            <w:r w:rsidR="004863CC" w:rsidRPr="76024645">
              <w:rPr>
                <w:rFonts w:ascii="Arial" w:hAnsi="Arial" w:cs="Arial"/>
                <w:sz w:val="22"/>
                <w:szCs w:val="22"/>
              </w:rPr>
              <w:t>que el PCC quedar</w:t>
            </w:r>
            <w:r w:rsidRPr="76024645">
              <w:rPr>
                <w:rFonts w:ascii="Arial" w:hAnsi="Arial" w:cs="Arial"/>
                <w:sz w:val="22"/>
                <w:szCs w:val="22"/>
              </w:rPr>
              <w:t>á</w:t>
            </w:r>
            <w:r w:rsidR="004863CC" w:rsidRPr="76024645">
              <w:rPr>
                <w:rFonts w:ascii="Arial" w:hAnsi="Arial" w:cs="Arial"/>
                <w:sz w:val="22"/>
                <w:szCs w:val="22"/>
              </w:rPr>
              <w:t xml:space="preserve"> bajo control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1B15DD1D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66CF9CD6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E681184" w14:textId="77777777" w:rsidR="005C4798" w:rsidRPr="00CD1FDA" w:rsidRDefault="005C4798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762D8A4" w14:textId="77777777" w:rsidR="005C4798" w:rsidRDefault="00F06054" w:rsidP="00F06054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Las acciones correctivas contemplan la implementación de </w:t>
            </w:r>
            <w:r w:rsidR="004863CC" w:rsidRPr="76024645">
              <w:rPr>
                <w:rFonts w:ascii="Arial" w:hAnsi="Arial" w:cs="Arial"/>
                <w:sz w:val="22"/>
                <w:szCs w:val="22"/>
              </w:rPr>
              <w:t>medidas para evitar la recurrencia de la desviación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230165FA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3970F79C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CB33CA5" w14:textId="77777777" w:rsidR="005C4798" w:rsidRPr="00CD1FDA" w:rsidRDefault="005C4798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F74FE7" w14:textId="77777777" w:rsidR="005C4798" w:rsidRDefault="00F06054" w:rsidP="00F06054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Las acciones correctivas contemplan acciones para e</w:t>
            </w:r>
            <w:r w:rsidR="004863CC" w:rsidRPr="76024645">
              <w:rPr>
                <w:rFonts w:ascii="Arial" w:hAnsi="Arial" w:cs="Arial"/>
                <w:sz w:val="22"/>
                <w:szCs w:val="22"/>
              </w:rPr>
              <w:t>vitar la entrada al comercio de todo producto dañino a la salud o adulterado como resultado de la desviación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17414610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4A6B7DE3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81DF2CB" w14:textId="77777777" w:rsidR="005C4798" w:rsidRPr="00CD1FDA" w:rsidRDefault="005C4798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F5F515C" w14:textId="77777777" w:rsidR="005C4798" w:rsidRPr="00EE3275" w:rsidRDefault="004863CC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417.3</w:t>
            </w:r>
            <w:r w:rsidR="00DB5B69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(b) </w:t>
            </w:r>
            <w:r w:rsidR="00EE3275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Desviaciones no cubiertas por acciones correctivas específicas o aparición de un peligro no previsto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16788234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541F43D6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7A6A0F0" w14:textId="77777777" w:rsidR="005C4798" w:rsidRPr="00CD1FDA" w:rsidRDefault="005C4798" w:rsidP="007667C6">
            <w:pPr>
              <w:spacing w:before="120" w:after="120"/>
              <w:ind w:left="644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536A783" w14:textId="77777777" w:rsidR="005C4798" w:rsidRDefault="00D76FF2" w:rsidP="00E32C92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Para el</w:t>
            </w:r>
            <w:r w:rsidR="00575E7C" w:rsidRPr="76024645">
              <w:rPr>
                <w:rFonts w:ascii="Arial" w:hAnsi="Arial" w:cs="Arial"/>
                <w:sz w:val="22"/>
                <w:szCs w:val="22"/>
              </w:rPr>
              <w:t xml:space="preserve"> caso de desviaciones no cubiertas por acciones correctivas específicas o aparición de un peligro no previsto</w:t>
            </w:r>
            <w:r w:rsidR="00F50523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="00575E7C" w:rsidRPr="76024645">
              <w:rPr>
                <w:rFonts w:ascii="Arial" w:hAnsi="Arial" w:cs="Arial"/>
                <w:sz w:val="22"/>
                <w:szCs w:val="22"/>
              </w:rPr>
              <w:t xml:space="preserve"> el establecimiento cuenta con un procedimiento escrito que </w:t>
            </w:r>
            <w:r w:rsidR="00E32C92" w:rsidRPr="76024645">
              <w:rPr>
                <w:rFonts w:ascii="Arial" w:hAnsi="Arial" w:cs="Arial"/>
                <w:sz w:val="22"/>
                <w:szCs w:val="22"/>
              </w:rPr>
              <w:t>instruye</w:t>
            </w:r>
            <w:r w:rsidR="00575E7C" w:rsidRPr="76024645">
              <w:rPr>
                <w:rFonts w:ascii="Arial" w:hAnsi="Arial" w:cs="Arial"/>
                <w:sz w:val="22"/>
                <w:szCs w:val="22"/>
              </w:rPr>
              <w:t xml:space="preserve"> al menos: </w:t>
            </w:r>
          </w:p>
        </w:tc>
        <w:tc>
          <w:tcPr>
            <w:tcW w:w="1580" w:type="dxa"/>
            <w:shd w:val="clear" w:color="auto" w:fill="auto"/>
          </w:tcPr>
          <w:p w14:paraId="7DF0CA62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75E7C" w:rsidRPr="00CD1FDA" w14:paraId="3487B2DA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4BA3426" w14:textId="77777777" w:rsidR="00575E7C" w:rsidRDefault="00575E7C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1AF9B6" w14:textId="77777777" w:rsidR="00575E7C" w:rsidRDefault="00575E7C" w:rsidP="00575E7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Segregación y retención de todo el producto afectado.</w:t>
            </w:r>
          </w:p>
        </w:tc>
        <w:tc>
          <w:tcPr>
            <w:tcW w:w="1580" w:type="dxa"/>
            <w:shd w:val="clear" w:color="auto" w:fill="auto"/>
          </w:tcPr>
          <w:p w14:paraId="175D53C2" w14:textId="77777777" w:rsidR="00575E7C" w:rsidRPr="00CD1FDA" w:rsidRDefault="00575E7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795D4F30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DB1D1D4" w14:textId="77777777" w:rsidR="005C4798" w:rsidRPr="00CD1FDA" w:rsidRDefault="005C4798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B3DE0C8" w14:textId="77777777" w:rsidR="005C4798" w:rsidRDefault="00EE3275" w:rsidP="00575E7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Llev</w:t>
            </w:r>
            <w:r w:rsidR="00575E7C" w:rsidRPr="76024645">
              <w:rPr>
                <w:rFonts w:ascii="Arial" w:hAnsi="Arial" w:cs="Arial"/>
                <w:sz w:val="22"/>
                <w:szCs w:val="22"/>
              </w:rPr>
              <w:t>ar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a cabo una revisión para determinar la aceptabilidad </w:t>
            </w:r>
            <w:r w:rsidR="0001694A" w:rsidRPr="76024645">
              <w:rPr>
                <w:rFonts w:ascii="Arial" w:hAnsi="Arial" w:cs="Arial"/>
                <w:sz w:val="22"/>
                <w:szCs w:val="22"/>
              </w:rPr>
              <w:t>de distribución del producto afectado</w:t>
            </w:r>
            <w:r w:rsidR="00575E7C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0841E4F5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30CDC29C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11A9A35" w14:textId="77777777" w:rsidR="005C4798" w:rsidRPr="00CD1FDA" w:rsidRDefault="005C4798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79B7E7D" w14:textId="77777777" w:rsidR="005C4798" w:rsidRDefault="0001694A" w:rsidP="00575E7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Tom</w:t>
            </w:r>
            <w:r w:rsidR="00575E7C" w:rsidRPr="76024645">
              <w:rPr>
                <w:rFonts w:ascii="Arial" w:hAnsi="Arial" w:cs="Arial"/>
                <w:sz w:val="22"/>
                <w:szCs w:val="22"/>
              </w:rPr>
              <w:t>ar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las acciones necesarias hacia el producto afectado para asegurar que ningún producto dañino a la salud o de otro modo adulterado como resultado de una desviación entre al comercio</w:t>
            </w:r>
            <w:r w:rsidR="00575E7C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4EE333D4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535EF1D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D6BC734" w14:textId="77777777" w:rsidR="005C4798" w:rsidRPr="00CD1FDA" w:rsidRDefault="005C4798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D63C5C" w14:textId="77777777" w:rsidR="005C4798" w:rsidRDefault="00575E7C" w:rsidP="00575E7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Conducir</w:t>
            </w:r>
            <w:r w:rsidR="0001694A" w:rsidRPr="76024645">
              <w:rPr>
                <w:rFonts w:ascii="Arial" w:hAnsi="Arial" w:cs="Arial"/>
                <w:sz w:val="22"/>
                <w:szCs w:val="22"/>
              </w:rPr>
              <w:t xml:space="preserve"> una reevaluación para determinar si la recientemente identificada desviación u otro peligro imprevisto </w:t>
            </w:r>
            <w:r w:rsidR="00DA6DC5" w:rsidRPr="76024645">
              <w:rPr>
                <w:rFonts w:ascii="Arial" w:hAnsi="Arial" w:cs="Arial"/>
                <w:sz w:val="22"/>
                <w:szCs w:val="22"/>
              </w:rPr>
              <w:t>deben</w:t>
            </w:r>
            <w:r w:rsidR="0001694A" w:rsidRPr="76024645">
              <w:rPr>
                <w:rFonts w:ascii="Arial" w:hAnsi="Arial" w:cs="Arial"/>
                <w:sz w:val="22"/>
                <w:szCs w:val="22"/>
              </w:rPr>
              <w:t xml:space="preserve"> incorporarse al plan HACCP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34A104AC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2EE35851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14B4F84" w14:textId="77777777" w:rsidR="005C4798" w:rsidRPr="00CD1FDA" w:rsidRDefault="005C4798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5CC075" w14:textId="77777777" w:rsidR="005C4798" w:rsidRDefault="00575E7C" w:rsidP="00B33B7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Documentar todas</w:t>
            </w:r>
            <w:r w:rsidR="00DA6DC5" w:rsidRPr="76024645">
              <w:rPr>
                <w:rFonts w:ascii="Arial" w:hAnsi="Arial" w:cs="Arial"/>
                <w:sz w:val="22"/>
                <w:szCs w:val="22"/>
              </w:rPr>
              <w:t xml:space="preserve"> las decisiones tomadas durante la reevaluación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1AABDC09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50BED" w:rsidRPr="00CD1FDA" w14:paraId="70244062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F82752B" w14:textId="77777777" w:rsidR="00A50BED" w:rsidRPr="00CD1FDA" w:rsidRDefault="00A50BED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C20359" w14:textId="77777777" w:rsidR="00A50BED" w:rsidRPr="00B55006" w:rsidRDefault="00A50BED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417.4(a)(1) Validación </w:t>
            </w:r>
          </w:p>
        </w:tc>
        <w:tc>
          <w:tcPr>
            <w:tcW w:w="1580" w:type="dxa"/>
            <w:shd w:val="clear" w:color="auto" w:fill="auto"/>
          </w:tcPr>
          <w:p w14:paraId="6CA203BD" w14:textId="77777777" w:rsidR="00A50BED" w:rsidRPr="00CD1FDA" w:rsidRDefault="00A50BED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A50BED" w:rsidRPr="00CD1FDA" w14:paraId="14DF506C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EEB5C65" w14:textId="77777777" w:rsidR="00A50BED" w:rsidRPr="00CD1FDA" w:rsidRDefault="00A50BED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DD31D4A" w14:textId="77777777" w:rsidR="00A50BED" w:rsidRDefault="00E32C92" w:rsidP="00E32C92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00A50BED" w:rsidRPr="76024645">
              <w:rPr>
                <w:rFonts w:ascii="Arial" w:hAnsi="Arial" w:cs="Arial"/>
                <w:sz w:val="22"/>
                <w:szCs w:val="22"/>
              </w:rPr>
              <w:t xml:space="preserve">l establecimiento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dispone de evidencia de haber realizado </w:t>
            </w:r>
            <w:r w:rsidR="00A50BED" w:rsidRPr="76024645">
              <w:rPr>
                <w:rFonts w:ascii="Arial" w:hAnsi="Arial" w:cs="Arial"/>
                <w:sz w:val="22"/>
                <w:szCs w:val="22"/>
              </w:rPr>
              <w:t>actividades de validación para determinar si el plan HACCP funciona de acuerdo a lo esperado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27EFE50A" w14:textId="77777777" w:rsidR="00A50BED" w:rsidRPr="00CD1FDA" w:rsidRDefault="00A50BED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3FBAC488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4D1216F" w14:textId="77777777" w:rsidR="005C4798" w:rsidRPr="00CD1FDA" w:rsidRDefault="005C4798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DFC392" w14:textId="77777777" w:rsidR="005C4798" w:rsidRPr="003E5345" w:rsidRDefault="00DA6DC5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417.4(a)(3) Reevaluación del plan HACCP</w:t>
            </w:r>
          </w:p>
        </w:tc>
        <w:tc>
          <w:tcPr>
            <w:tcW w:w="1580" w:type="dxa"/>
            <w:shd w:val="clear" w:color="auto" w:fill="auto"/>
          </w:tcPr>
          <w:p w14:paraId="3517F98F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C4798" w:rsidRPr="00CD1FDA" w14:paraId="3979E68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4223B45" w14:textId="77777777" w:rsidR="005C4798" w:rsidRPr="00CD1FDA" w:rsidRDefault="005C4798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25F6CF" w14:textId="77777777" w:rsidR="005C4798" w:rsidRDefault="00A50BED" w:rsidP="00E32C92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</w:t>
            </w:r>
            <w:r w:rsidR="00E32C92" w:rsidRPr="76024645">
              <w:rPr>
                <w:rFonts w:ascii="Arial" w:hAnsi="Arial" w:cs="Arial"/>
                <w:sz w:val="22"/>
                <w:szCs w:val="22"/>
              </w:rPr>
              <w:t>incluye en sus procedimientos y realiza</w:t>
            </w:r>
            <w:r w:rsidR="00F50523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="00E32C92" w:rsidRPr="76024645">
              <w:rPr>
                <w:rFonts w:ascii="Arial" w:hAnsi="Arial" w:cs="Arial"/>
                <w:sz w:val="22"/>
                <w:szCs w:val="22"/>
              </w:rPr>
              <w:t xml:space="preserve"> al menos anualmente</w:t>
            </w:r>
            <w:r w:rsidR="00F50523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="00E32C92" w:rsidRPr="76024645">
              <w:rPr>
                <w:rFonts w:ascii="Arial" w:hAnsi="Arial" w:cs="Arial"/>
                <w:sz w:val="22"/>
                <w:szCs w:val="22"/>
              </w:rPr>
              <w:t xml:space="preserve"> una </w:t>
            </w:r>
            <w:r w:rsidRPr="76024645">
              <w:rPr>
                <w:rFonts w:ascii="Arial" w:hAnsi="Arial" w:cs="Arial"/>
                <w:sz w:val="22"/>
                <w:szCs w:val="22"/>
              </w:rPr>
              <w:t>reeval</w:t>
            </w:r>
            <w:r w:rsidR="00E32C92" w:rsidRPr="76024645">
              <w:rPr>
                <w:rFonts w:ascii="Arial" w:hAnsi="Arial" w:cs="Arial"/>
                <w:sz w:val="22"/>
                <w:szCs w:val="22"/>
              </w:rPr>
              <w:t>u</w:t>
            </w:r>
            <w:r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="00E32C92" w:rsidRPr="76024645">
              <w:rPr>
                <w:rFonts w:ascii="Arial" w:hAnsi="Arial" w:cs="Arial"/>
                <w:sz w:val="22"/>
                <w:szCs w:val="22"/>
              </w:rPr>
              <w:t>ción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2C92" w:rsidRPr="76024645">
              <w:rPr>
                <w:rFonts w:ascii="Arial" w:hAnsi="Arial" w:cs="Arial"/>
                <w:sz w:val="22"/>
                <w:szCs w:val="22"/>
              </w:rPr>
              <w:t xml:space="preserve">de </w:t>
            </w:r>
            <w:r w:rsidRPr="76024645">
              <w:rPr>
                <w:rFonts w:ascii="Arial" w:hAnsi="Arial" w:cs="Arial"/>
                <w:sz w:val="22"/>
                <w:szCs w:val="22"/>
              </w:rPr>
              <w:t>su HACCP y cada vez que ocurran cambios que puedan afectar el análisis de peligros o alterar el plan HACCP</w:t>
            </w:r>
            <w:r w:rsidR="00E32C92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539CD7A1" w14:textId="77777777" w:rsidR="005C4798" w:rsidRPr="00CD1FDA" w:rsidRDefault="005C479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3E5345" w:rsidRPr="00CD1FDA" w14:paraId="033A0184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A9A2604" w14:textId="77777777" w:rsidR="003E5345" w:rsidRPr="00CD1FDA" w:rsidRDefault="003E5345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37E5D7" w14:textId="77777777" w:rsidR="003E5345" w:rsidRDefault="003E5345" w:rsidP="008D1206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Si </w:t>
            </w:r>
            <w:r w:rsidR="0062128C" w:rsidRPr="76024645">
              <w:rPr>
                <w:rFonts w:ascii="Arial" w:hAnsi="Arial" w:cs="Arial"/>
                <w:sz w:val="22"/>
                <w:szCs w:val="22"/>
              </w:rPr>
              <w:t>se ha realizado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reevaluación </w:t>
            </w:r>
            <w:r w:rsidR="0062128C" w:rsidRPr="76024645">
              <w:rPr>
                <w:rFonts w:ascii="Arial" w:hAnsi="Arial" w:cs="Arial"/>
                <w:sz w:val="22"/>
                <w:szCs w:val="22"/>
              </w:rPr>
              <w:t xml:space="preserve">y ésta </w:t>
            </w:r>
            <w:r w:rsidRPr="76024645">
              <w:rPr>
                <w:rFonts w:ascii="Arial" w:hAnsi="Arial" w:cs="Arial"/>
                <w:sz w:val="22"/>
                <w:szCs w:val="22"/>
              </w:rPr>
              <w:t>reveló que el plan HACCP ya no cumpl</w:t>
            </w:r>
            <w:r w:rsidR="008D1206" w:rsidRPr="76024645">
              <w:rPr>
                <w:rFonts w:ascii="Arial" w:hAnsi="Arial" w:cs="Arial"/>
                <w:sz w:val="22"/>
                <w:szCs w:val="22"/>
              </w:rPr>
              <w:t>ía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con los requisitos reglamentarios, el plan HACCP </w:t>
            </w:r>
            <w:r w:rsidR="0062128C" w:rsidRPr="76024645">
              <w:rPr>
                <w:rFonts w:ascii="Arial" w:hAnsi="Arial" w:cs="Arial"/>
                <w:sz w:val="22"/>
                <w:szCs w:val="22"/>
              </w:rPr>
              <w:t xml:space="preserve">fue </w:t>
            </w:r>
            <w:r w:rsidRPr="76024645">
              <w:rPr>
                <w:rFonts w:ascii="Arial" w:hAnsi="Arial" w:cs="Arial"/>
                <w:sz w:val="22"/>
                <w:szCs w:val="22"/>
              </w:rPr>
              <w:t>modificado inmediatamente</w:t>
            </w:r>
            <w:r w:rsidR="0062128C" w:rsidRPr="76024645">
              <w:rPr>
                <w:rFonts w:ascii="Arial" w:hAnsi="Arial" w:cs="Arial"/>
                <w:sz w:val="22"/>
                <w:szCs w:val="22"/>
              </w:rPr>
              <w:t>, quedando registro de estas acciones.</w:t>
            </w:r>
          </w:p>
        </w:tc>
        <w:tc>
          <w:tcPr>
            <w:tcW w:w="1580" w:type="dxa"/>
            <w:shd w:val="clear" w:color="auto" w:fill="auto"/>
          </w:tcPr>
          <w:p w14:paraId="3DD220FA" w14:textId="77777777" w:rsidR="003E5345" w:rsidRPr="00CD1FDA" w:rsidRDefault="003E534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3E5345" w:rsidRPr="00CD1FDA" w14:paraId="542EC4D0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B186A81" w14:textId="77777777" w:rsidR="003E5345" w:rsidRPr="00CD1FDA" w:rsidRDefault="003E5345" w:rsidP="00953DAB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D16ED6" w14:textId="77777777" w:rsidR="003E5345" w:rsidRPr="00F17E68" w:rsidRDefault="003E5345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417.7(b) Personal que desarrolla y reevalúa planes HACCP </w:t>
            </w:r>
          </w:p>
        </w:tc>
        <w:tc>
          <w:tcPr>
            <w:tcW w:w="1580" w:type="dxa"/>
            <w:shd w:val="clear" w:color="auto" w:fill="auto"/>
          </w:tcPr>
          <w:p w14:paraId="4F24943C" w14:textId="77777777" w:rsidR="003E5345" w:rsidRPr="00CD1FDA" w:rsidRDefault="003E534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3E5345" w:rsidRPr="00CD1FDA" w14:paraId="21D666E6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AD9664E" w14:textId="77777777" w:rsidR="003E5345" w:rsidRPr="00CD1FDA" w:rsidRDefault="003E5345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5B9D912" w14:textId="77777777" w:rsidR="003E5345" w:rsidRDefault="0062128C" w:rsidP="0062128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cuenta con respaldo de que el personal</w:t>
            </w:r>
            <w:r w:rsidR="003E5345" w:rsidRPr="76024645">
              <w:rPr>
                <w:rFonts w:ascii="Arial" w:hAnsi="Arial" w:cs="Arial"/>
                <w:sz w:val="22"/>
                <w:szCs w:val="22"/>
              </w:rPr>
              <w:t xml:space="preserve"> que prepar</w:t>
            </w:r>
            <w:r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="003E5345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4981" w:rsidRPr="76024645">
              <w:rPr>
                <w:rFonts w:ascii="Arial" w:hAnsi="Arial" w:cs="Arial"/>
                <w:sz w:val="22"/>
                <w:szCs w:val="22"/>
              </w:rPr>
              <w:t xml:space="preserve">o reevalúa </w:t>
            </w:r>
            <w:r w:rsidR="003E5345" w:rsidRPr="76024645">
              <w:rPr>
                <w:rFonts w:ascii="Arial" w:hAnsi="Arial" w:cs="Arial"/>
                <w:sz w:val="22"/>
                <w:szCs w:val="22"/>
              </w:rPr>
              <w:t xml:space="preserve">el plan HACCP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realizó </w:t>
            </w:r>
            <w:r w:rsidR="003E5345" w:rsidRPr="76024645">
              <w:rPr>
                <w:rFonts w:ascii="Arial" w:hAnsi="Arial" w:cs="Arial"/>
                <w:sz w:val="22"/>
                <w:szCs w:val="22"/>
              </w:rPr>
              <w:t>un curso o entrenamiento sobre los 7 principios del HACCP para el procesamiento de productos cárnicos o avícolas</w:t>
            </w:r>
            <w:r w:rsidRPr="76024645">
              <w:rPr>
                <w:rFonts w:ascii="Arial" w:hAnsi="Arial" w:cs="Arial"/>
                <w:sz w:val="22"/>
                <w:szCs w:val="22"/>
              </w:rPr>
              <w:t>, incluyendo un segmento sobre el desarrollo de un plan HACCP para un producto en específico y revisión de registros.</w:t>
            </w:r>
          </w:p>
        </w:tc>
        <w:tc>
          <w:tcPr>
            <w:tcW w:w="1580" w:type="dxa"/>
            <w:shd w:val="clear" w:color="auto" w:fill="auto"/>
          </w:tcPr>
          <w:p w14:paraId="6BF7610E" w14:textId="77777777" w:rsidR="003E5345" w:rsidRPr="00CD1FDA" w:rsidRDefault="003E534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3E5345" w:rsidRPr="00CD1FDA" w14:paraId="227511D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5DC539F" w14:textId="77777777" w:rsidR="003E5345" w:rsidRPr="00CD1FDA" w:rsidRDefault="003E5345" w:rsidP="003B4DCF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EDFAC4" w14:textId="77777777" w:rsidR="003E5345" w:rsidRPr="00B461D3" w:rsidRDefault="00F17E68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417.4(b) Reevaluación del análisis de peligros</w:t>
            </w:r>
          </w:p>
        </w:tc>
        <w:tc>
          <w:tcPr>
            <w:tcW w:w="1580" w:type="dxa"/>
            <w:shd w:val="clear" w:color="auto" w:fill="auto"/>
          </w:tcPr>
          <w:p w14:paraId="63E83F18" w14:textId="77777777" w:rsidR="003E5345" w:rsidRPr="00CD1FDA" w:rsidRDefault="003E534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3E5345" w:rsidRPr="00CD1FDA" w14:paraId="33D43E4D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FBAD364" w14:textId="77777777" w:rsidR="003E5345" w:rsidRPr="00CD1FDA" w:rsidRDefault="003E5345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5EDB7B" w14:textId="77777777" w:rsidR="003E5345" w:rsidRPr="004D434D" w:rsidRDefault="009A7085" w:rsidP="009A7085">
            <w:pPr>
              <w:spacing w:before="120" w:after="120"/>
              <w:ind w:right="185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76024645">
              <w:rPr>
                <w:rFonts w:ascii="Arial" w:hAnsi="Arial" w:cs="Arial"/>
                <w:color w:val="000000" w:themeColor="text1"/>
                <w:sz w:val="22"/>
                <w:szCs w:val="22"/>
              </w:rPr>
              <w:t>El establecimiento incluye en sus procedimientos y realiza una reevaluación del análisis de peligros cada vez que ocurran cambios que puedan</w:t>
            </w:r>
            <w:r w:rsidR="00407B61" w:rsidRPr="76024645">
              <w:rPr>
                <w:rFonts w:ascii="Arial" w:hAnsi="Arial" w:cs="Arial"/>
                <w:color w:val="000000" w:themeColor="text1"/>
                <w:sz w:val="22"/>
                <w:szCs w:val="22"/>
              </w:rPr>
              <w:t>,</w:t>
            </w:r>
            <w:r w:rsidRPr="7602464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razonablemente</w:t>
            </w:r>
            <w:r w:rsidR="00407B61" w:rsidRPr="76024645">
              <w:rPr>
                <w:rFonts w:ascii="Arial" w:hAnsi="Arial" w:cs="Arial"/>
                <w:color w:val="000000" w:themeColor="text1"/>
                <w:sz w:val="22"/>
                <w:szCs w:val="22"/>
              </w:rPr>
              <w:t>,</w:t>
            </w:r>
            <w:r w:rsidRPr="7602464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afectar la inocuidad alimentaria. </w:t>
            </w:r>
            <w:r w:rsidR="00407B61" w:rsidRPr="76024645">
              <w:rPr>
                <w:rFonts w:ascii="Arial" w:hAnsi="Arial" w:cs="Arial"/>
                <w:color w:val="000000" w:themeColor="text1"/>
                <w:sz w:val="22"/>
                <w:szCs w:val="22"/>
              </w:rPr>
              <w:t>(</w:t>
            </w:r>
            <w:r w:rsidRPr="76024645">
              <w:rPr>
                <w:rFonts w:ascii="Arial" w:hAnsi="Arial" w:cs="Arial"/>
                <w:color w:val="000000" w:themeColor="text1"/>
                <w:sz w:val="22"/>
                <w:szCs w:val="22"/>
              </w:rPr>
              <w:t>Tales cambios pueden incluir, pero no están limitados a: cambios en materiales crudos o fuentes de materiales crudos, formulaciones de productos, métodos o sistemas de procesamiento, volumen de producción, empaque, sistemas de distribución de producto terminado o el uso destinado y sus consumidores.</w:t>
            </w:r>
            <w:r w:rsidR="00407B61" w:rsidRPr="76024645"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580" w:type="dxa"/>
            <w:shd w:val="clear" w:color="auto" w:fill="auto"/>
          </w:tcPr>
          <w:p w14:paraId="5DC4596E" w14:textId="77777777" w:rsidR="003E5345" w:rsidRPr="00CD1FDA" w:rsidRDefault="003E534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3B3386" w:rsidRPr="006C2EC4" w14:paraId="3E2435E6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1E9947C" w14:textId="77777777" w:rsidR="003B3386" w:rsidRDefault="003B3386" w:rsidP="003B4DCF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9AC12A9" w14:textId="77777777" w:rsidR="003B3386" w:rsidRPr="0069430F" w:rsidRDefault="34026663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Inspección ante mortem</w:t>
            </w:r>
          </w:p>
        </w:tc>
        <w:tc>
          <w:tcPr>
            <w:tcW w:w="1580" w:type="dxa"/>
            <w:shd w:val="clear" w:color="auto" w:fill="auto"/>
          </w:tcPr>
          <w:p w14:paraId="1413D853" w14:textId="77777777" w:rsidR="003B3386" w:rsidRPr="006C2EC4" w:rsidRDefault="003B3386" w:rsidP="002F155D">
            <w:pPr>
              <w:rPr>
                <w:rFonts w:ascii="Arial" w:hAnsi="Arial" w:cs="Arial"/>
                <w:color w:val="008000"/>
                <w:sz w:val="22"/>
                <w:szCs w:val="22"/>
                <w:lang w:val="en-US"/>
              </w:rPr>
            </w:pPr>
          </w:p>
        </w:tc>
      </w:tr>
      <w:tr w:rsidR="00C81B4C" w:rsidRPr="00B773A4" w14:paraId="6B958A2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A7A9836" w14:textId="77777777" w:rsidR="00C81B4C" w:rsidRDefault="00C81B4C" w:rsidP="003B4DCF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1CCAB7" w14:textId="77777777" w:rsidR="00C81B4C" w:rsidRPr="009E329C" w:rsidRDefault="5ABE791A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</w:t>
            </w:r>
            <w:bookmarkStart w:id="3" w:name="9:2.0.2.1.36.10.70.2"/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381.71   </w:t>
            </w:r>
            <w:r w:rsidR="34026663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Declaración de no aptitud en la inspección ante mortem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bookmarkEnd w:id="3"/>
          </w:p>
        </w:tc>
        <w:tc>
          <w:tcPr>
            <w:tcW w:w="1580" w:type="dxa"/>
            <w:shd w:val="clear" w:color="auto" w:fill="auto"/>
          </w:tcPr>
          <w:p w14:paraId="47CE7A2C" w14:textId="77777777" w:rsidR="00C81B4C" w:rsidRPr="00B773A4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81B4C" w:rsidRPr="00CD1FDA" w14:paraId="64C817FB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C7DA92C" w14:textId="77777777" w:rsidR="00C81B4C" w:rsidRDefault="00C81B4C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2A1CA94" w14:textId="77777777" w:rsidR="00C81B4C" w:rsidRPr="009E329C" w:rsidRDefault="5ABE791A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Las aves que a la inspección ante mortem presenten cualquier enfermedad o condición que se encuentren enunciados desde el </w:t>
            </w:r>
            <w:r w:rsidR="00428F16" w:rsidRPr="76024645">
              <w:rPr>
                <w:rFonts w:ascii="Arial" w:hAnsi="Arial" w:cs="Arial"/>
                <w:sz w:val="22"/>
                <w:szCs w:val="22"/>
              </w:rPr>
              <w:t>381.80 al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381.93, inclusive, son declarad</w:t>
            </w:r>
            <w:r w:rsidR="5891007B"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Pr="76024645">
              <w:rPr>
                <w:rFonts w:ascii="Arial" w:hAnsi="Arial" w:cs="Arial"/>
                <w:sz w:val="22"/>
                <w:szCs w:val="22"/>
              </w:rPr>
              <w:t>s no apt</w:t>
            </w:r>
            <w:r w:rsidR="5891007B"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Pr="76024645">
              <w:rPr>
                <w:rFonts w:ascii="Arial" w:hAnsi="Arial" w:cs="Arial"/>
                <w:sz w:val="22"/>
                <w:szCs w:val="22"/>
              </w:rPr>
              <w:t>s.</w:t>
            </w:r>
          </w:p>
        </w:tc>
        <w:tc>
          <w:tcPr>
            <w:tcW w:w="1580" w:type="dxa"/>
            <w:shd w:val="clear" w:color="auto" w:fill="auto"/>
          </w:tcPr>
          <w:p w14:paraId="3F904CCB" w14:textId="77777777" w:rsidR="00C81B4C" w:rsidRPr="00CD1FDA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81B4C" w:rsidRPr="00CD1FDA" w14:paraId="3D7C751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40360B8" w14:textId="77777777" w:rsidR="00C81B4C" w:rsidRDefault="00C81B4C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2B808C" w14:textId="5E1A431A" w:rsidR="000723B1" w:rsidRPr="009E329C" w:rsidRDefault="00428F16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Las aves </w:t>
            </w:r>
            <w:r w:rsidR="7126447F" w:rsidRPr="76024645">
              <w:rPr>
                <w:rFonts w:ascii="Arial" w:hAnsi="Arial" w:cs="Arial"/>
                <w:sz w:val="22"/>
                <w:szCs w:val="22"/>
              </w:rPr>
              <w:t>que en la inspección ante</w:t>
            </w:r>
            <w:r w:rsidR="0713557E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7126447F" w:rsidRPr="76024645">
              <w:rPr>
                <w:rFonts w:ascii="Arial" w:hAnsi="Arial" w:cs="Arial"/>
                <w:sz w:val="22"/>
                <w:szCs w:val="22"/>
              </w:rPr>
              <w:t xml:space="preserve">mortem son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declaradas no aptas para el consumo humano no </w:t>
            </w:r>
            <w:r w:rsidR="1F6BD6D1" w:rsidRPr="76024645">
              <w:rPr>
                <w:rFonts w:ascii="Arial" w:hAnsi="Arial" w:cs="Arial"/>
                <w:sz w:val="22"/>
                <w:szCs w:val="22"/>
              </w:rPr>
              <w:t>están en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contacto con productos declarados aptos para el consumo humano y </w:t>
            </w:r>
            <w:r w:rsidR="508F000D" w:rsidRPr="76024645">
              <w:rPr>
                <w:rFonts w:ascii="Arial" w:hAnsi="Arial" w:cs="Arial"/>
                <w:sz w:val="22"/>
                <w:szCs w:val="22"/>
              </w:rPr>
              <w:t>son tratadas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38125880" w:rsidRPr="76024645">
              <w:rPr>
                <w:rFonts w:ascii="Arial" w:hAnsi="Arial" w:cs="Arial"/>
                <w:sz w:val="22"/>
                <w:szCs w:val="22"/>
              </w:rPr>
              <w:t xml:space="preserve">de acuerdo </w:t>
            </w:r>
            <w:r w:rsidR="53A9891C" w:rsidRPr="76024645">
              <w:rPr>
                <w:rFonts w:ascii="Arial" w:hAnsi="Arial" w:cs="Arial"/>
                <w:sz w:val="22"/>
                <w:szCs w:val="22"/>
              </w:rPr>
              <w:t>a los</w:t>
            </w:r>
            <w:r w:rsidR="0E6FB95A" w:rsidRPr="76024645">
              <w:rPr>
                <w:rFonts w:ascii="Arial" w:hAnsi="Arial" w:cs="Arial"/>
                <w:sz w:val="22"/>
                <w:szCs w:val="22"/>
              </w:rPr>
              <w:t xml:space="preserve"> métodos </w:t>
            </w:r>
            <w:r w:rsidR="5BE20050" w:rsidRPr="76024645">
              <w:rPr>
                <w:rFonts w:ascii="Arial" w:hAnsi="Arial" w:cs="Arial"/>
                <w:sz w:val="22"/>
                <w:szCs w:val="22"/>
              </w:rPr>
              <w:t>descritos</w:t>
            </w:r>
            <w:r w:rsidR="0E6FB95A" w:rsidRPr="76024645">
              <w:rPr>
                <w:rFonts w:ascii="Arial" w:hAnsi="Arial" w:cs="Arial"/>
                <w:sz w:val="22"/>
                <w:szCs w:val="22"/>
              </w:rPr>
              <w:t xml:space="preserve"> en </w:t>
            </w:r>
            <w:r w:rsidR="555AF879" w:rsidRPr="76024645">
              <w:rPr>
                <w:rFonts w:ascii="Arial" w:hAnsi="Arial" w:cs="Arial"/>
                <w:sz w:val="22"/>
                <w:szCs w:val="22"/>
              </w:rPr>
              <w:t xml:space="preserve">el </w:t>
            </w:r>
            <w:r w:rsidRPr="76024645">
              <w:rPr>
                <w:rFonts w:ascii="Arial" w:hAnsi="Arial" w:cs="Arial"/>
                <w:sz w:val="22"/>
                <w:szCs w:val="22"/>
              </w:rPr>
              <w:t>381.95.</w:t>
            </w:r>
          </w:p>
        </w:tc>
        <w:tc>
          <w:tcPr>
            <w:tcW w:w="1580" w:type="dxa"/>
            <w:shd w:val="clear" w:color="auto" w:fill="auto"/>
          </w:tcPr>
          <w:p w14:paraId="17A1CA98" w14:textId="77777777" w:rsidR="00C81B4C" w:rsidRPr="00CD1FDA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81B4C" w:rsidRPr="00B773A4" w14:paraId="3E24902F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A55251A" w14:textId="77777777" w:rsidR="00C81B4C" w:rsidRDefault="00C81B4C" w:rsidP="003B4DCF">
            <w:pPr>
              <w:spacing w:before="120" w:after="120"/>
              <w:ind w:left="720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27C2B25" w14:textId="77777777" w:rsidR="00C81B4C" w:rsidRPr="0069430F" w:rsidRDefault="00428F16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381.72   </w:t>
            </w:r>
            <w:r w:rsidR="34026663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Segregación de sospechosos en la inspección ante mortem.</w:t>
            </w:r>
          </w:p>
        </w:tc>
        <w:tc>
          <w:tcPr>
            <w:tcW w:w="1580" w:type="dxa"/>
            <w:shd w:val="clear" w:color="auto" w:fill="auto"/>
          </w:tcPr>
          <w:p w14:paraId="4F6D2C48" w14:textId="77777777" w:rsidR="00C81B4C" w:rsidRPr="00B773A4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81B4C" w:rsidRPr="00CD1FDA" w14:paraId="33F92CC1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1F27C88" w14:textId="77777777" w:rsidR="00C81B4C" w:rsidRPr="003B4DCF" w:rsidRDefault="00C81B4C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BF6A5F" w14:textId="1F1F2258" w:rsidR="00C81B4C" w:rsidRPr="0069430F" w:rsidRDefault="0284D055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30F">
              <w:rPr>
                <w:rFonts w:ascii="Arial" w:hAnsi="Arial" w:cs="Arial"/>
                <w:sz w:val="22"/>
                <w:szCs w:val="22"/>
              </w:rPr>
              <w:t xml:space="preserve">Todas las aves, con excepción de las ratites, que en </w:t>
            </w:r>
            <w:r w:rsidR="51E34EFB" w:rsidRPr="0069430F">
              <w:rPr>
                <w:rFonts w:ascii="Arial" w:hAnsi="Arial" w:cs="Arial"/>
                <w:sz w:val="22"/>
                <w:szCs w:val="22"/>
              </w:rPr>
              <w:t xml:space="preserve">la </w:t>
            </w:r>
            <w:r w:rsidRPr="0069430F">
              <w:rPr>
                <w:rFonts w:ascii="Arial" w:hAnsi="Arial" w:cs="Arial"/>
                <w:sz w:val="22"/>
                <w:szCs w:val="22"/>
              </w:rPr>
              <w:t>inspección ante mortem se</w:t>
            </w:r>
            <w:r w:rsidR="51E34EFB" w:rsidRPr="0069430F">
              <w:rPr>
                <w:rFonts w:ascii="Arial" w:hAnsi="Arial" w:cs="Arial"/>
                <w:sz w:val="22"/>
                <w:szCs w:val="22"/>
              </w:rPr>
              <w:t>an</w:t>
            </w:r>
            <w:r w:rsidRPr="0069430F">
              <w:rPr>
                <w:rFonts w:ascii="Arial" w:hAnsi="Arial" w:cs="Arial"/>
                <w:sz w:val="22"/>
                <w:szCs w:val="22"/>
              </w:rPr>
              <w:t xml:space="preserve"> sospech</w:t>
            </w:r>
            <w:r w:rsidR="1A06B8D9" w:rsidRPr="0069430F">
              <w:rPr>
                <w:rFonts w:ascii="Arial" w:hAnsi="Arial" w:cs="Arial"/>
                <w:sz w:val="22"/>
                <w:szCs w:val="22"/>
              </w:rPr>
              <w:t>os</w:t>
            </w:r>
            <w:r w:rsidR="51E34EFB" w:rsidRPr="0069430F">
              <w:rPr>
                <w:rFonts w:ascii="Arial" w:hAnsi="Arial" w:cs="Arial"/>
                <w:sz w:val="22"/>
                <w:szCs w:val="22"/>
              </w:rPr>
              <w:t>as</w:t>
            </w:r>
            <w:r w:rsidRPr="0069430F">
              <w:rPr>
                <w:rFonts w:ascii="Arial" w:hAnsi="Arial" w:cs="Arial"/>
                <w:sz w:val="22"/>
                <w:szCs w:val="22"/>
              </w:rPr>
              <w:t xml:space="preserve"> de estar afectadas por alguna enfermedad o condición </w:t>
            </w:r>
            <w:r w:rsidR="51E34EFB" w:rsidRPr="0069430F">
              <w:rPr>
                <w:rFonts w:ascii="Arial" w:hAnsi="Arial" w:cs="Arial"/>
                <w:sz w:val="22"/>
                <w:szCs w:val="22"/>
              </w:rPr>
              <w:t>señalada en los puntos</w:t>
            </w:r>
            <w:r w:rsidRPr="0069430F">
              <w:rPr>
                <w:rFonts w:ascii="Arial" w:hAnsi="Arial" w:cs="Arial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81,80 a"/>
              </w:smartTagPr>
              <w:r w:rsidRPr="0069430F">
                <w:rPr>
                  <w:rFonts w:ascii="Arial" w:hAnsi="Arial" w:cs="Arial"/>
                  <w:sz w:val="22"/>
                  <w:szCs w:val="22"/>
                </w:rPr>
                <w:t>381,80 a</w:t>
              </w:r>
            </w:smartTag>
            <w:r w:rsidRPr="0069430F">
              <w:rPr>
                <w:rFonts w:ascii="Arial" w:hAnsi="Arial" w:cs="Arial"/>
                <w:sz w:val="22"/>
                <w:szCs w:val="22"/>
              </w:rPr>
              <w:t xml:space="preserve"> 381,93 </w:t>
            </w:r>
            <w:r w:rsidR="51E34EFB" w:rsidRPr="0069430F">
              <w:rPr>
                <w:rFonts w:ascii="Arial" w:hAnsi="Arial" w:cs="Arial"/>
                <w:sz w:val="22"/>
                <w:szCs w:val="22"/>
              </w:rPr>
              <w:t xml:space="preserve">del 9 CFR, y que </w:t>
            </w:r>
            <w:r w:rsidRPr="0069430F">
              <w:rPr>
                <w:rFonts w:ascii="Arial" w:hAnsi="Arial" w:cs="Arial"/>
                <w:sz w:val="22"/>
                <w:szCs w:val="22"/>
              </w:rPr>
              <w:t>pued</w:t>
            </w:r>
            <w:r w:rsidR="51E34EFB" w:rsidRPr="0069430F">
              <w:rPr>
                <w:rFonts w:ascii="Arial" w:hAnsi="Arial" w:cs="Arial"/>
                <w:sz w:val="22"/>
                <w:szCs w:val="22"/>
              </w:rPr>
              <w:t>an</w:t>
            </w:r>
            <w:r w:rsidRPr="0069430F">
              <w:rPr>
                <w:rFonts w:ascii="Arial" w:hAnsi="Arial" w:cs="Arial"/>
                <w:sz w:val="22"/>
                <w:szCs w:val="22"/>
              </w:rPr>
              <w:t xml:space="preserve"> causar </w:t>
            </w:r>
            <w:r w:rsidR="51E34EFB" w:rsidRPr="0069430F">
              <w:rPr>
                <w:rFonts w:ascii="Arial" w:hAnsi="Arial" w:cs="Arial"/>
                <w:sz w:val="22"/>
                <w:szCs w:val="22"/>
              </w:rPr>
              <w:t>el decomiso total o parcial</w:t>
            </w:r>
            <w:r w:rsidRPr="0069430F">
              <w:rPr>
                <w:rFonts w:ascii="Arial" w:hAnsi="Arial" w:cs="Arial"/>
                <w:sz w:val="22"/>
                <w:szCs w:val="22"/>
              </w:rPr>
              <w:t xml:space="preserve"> en la inspección post</w:t>
            </w:r>
            <w:r w:rsidR="3E54FF41" w:rsidRPr="0069430F">
              <w:rPr>
                <w:rFonts w:ascii="Arial" w:hAnsi="Arial" w:cs="Arial"/>
                <w:sz w:val="22"/>
                <w:szCs w:val="22"/>
              </w:rPr>
              <w:t>-</w:t>
            </w:r>
            <w:r w:rsidRPr="0069430F">
              <w:rPr>
                <w:rFonts w:ascii="Arial" w:hAnsi="Arial" w:cs="Arial"/>
                <w:sz w:val="22"/>
                <w:szCs w:val="22"/>
              </w:rPr>
              <w:t>mortem, son separadas de la</w:t>
            </w:r>
            <w:r w:rsidR="71DBA70C" w:rsidRPr="142C5E3D">
              <w:rPr>
                <w:rFonts w:ascii="Arial" w:hAnsi="Arial" w:cs="Arial"/>
                <w:sz w:val="22"/>
                <w:szCs w:val="22"/>
              </w:rPr>
              <w:t>s</w:t>
            </w:r>
            <w:r w:rsidRPr="0069430F">
              <w:rPr>
                <w:rFonts w:ascii="Arial" w:hAnsi="Arial" w:cs="Arial"/>
                <w:sz w:val="22"/>
                <w:szCs w:val="22"/>
              </w:rPr>
              <w:t xml:space="preserve"> demás aves y se faenan en forma separada. </w:t>
            </w:r>
          </w:p>
        </w:tc>
        <w:tc>
          <w:tcPr>
            <w:tcW w:w="1580" w:type="dxa"/>
            <w:shd w:val="clear" w:color="auto" w:fill="auto"/>
          </w:tcPr>
          <w:p w14:paraId="79B88F8C" w14:textId="77777777" w:rsidR="00C81B4C" w:rsidRPr="00CD1FDA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E03E4E" w:rsidRPr="00CD1FDA" w14:paraId="3DFBC1EE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45C11DD" w14:textId="77777777" w:rsidR="00E03E4E" w:rsidRDefault="00E03E4E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7ACD263" w14:textId="3883166D" w:rsidR="00E03E4E" w:rsidRPr="009E329C" w:rsidRDefault="3C264A87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Se notifica al inspector cuando los lotes segregados se presenten para </w:t>
            </w:r>
            <w:r w:rsidR="4CDAE027" w:rsidRPr="76024645">
              <w:rPr>
                <w:rFonts w:ascii="Arial" w:hAnsi="Arial" w:cs="Arial"/>
                <w:sz w:val="22"/>
                <w:szCs w:val="22"/>
              </w:rPr>
              <w:t xml:space="preserve">realizar </w:t>
            </w:r>
            <w:r w:rsidR="3914F848" w:rsidRPr="76024645">
              <w:rPr>
                <w:rFonts w:ascii="Arial" w:hAnsi="Arial" w:cs="Arial"/>
                <w:sz w:val="22"/>
                <w:szCs w:val="22"/>
              </w:rPr>
              <w:t>la inspección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post</w:t>
            </w:r>
            <w:r w:rsidR="2FFB9D21" w:rsidRPr="76024645">
              <w:rPr>
                <w:rFonts w:ascii="Arial" w:hAnsi="Arial" w:cs="Arial"/>
                <w:sz w:val="22"/>
                <w:szCs w:val="22"/>
              </w:rPr>
              <w:t>-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mortem, </w:t>
            </w:r>
            <w:r w:rsidR="03098393" w:rsidRPr="76024645">
              <w:rPr>
                <w:rFonts w:ascii="Arial" w:hAnsi="Arial" w:cs="Arial"/>
                <w:sz w:val="22"/>
                <w:szCs w:val="22"/>
              </w:rPr>
              <w:t>la que es ejecutada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en forma separada.</w:t>
            </w:r>
          </w:p>
        </w:tc>
        <w:tc>
          <w:tcPr>
            <w:tcW w:w="1580" w:type="dxa"/>
            <w:shd w:val="clear" w:color="auto" w:fill="auto"/>
          </w:tcPr>
          <w:p w14:paraId="6B40E7A7" w14:textId="77777777" w:rsidR="00E03E4E" w:rsidRPr="00CD1FDA" w:rsidRDefault="00E03E4E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3B3386" w:rsidRPr="003E7E5E" w14:paraId="179257B1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FFF7D4A" w14:textId="77777777" w:rsidR="003B3386" w:rsidRDefault="003B3386" w:rsidP="003B4DCF">
            <w:pPr>
              <w:spacing w:before="120" w:after="120"/>
              <w:ind w:left="644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F1021D1" w14:textId="5BD4E362" w:rsidR="003B3386" w:rsidRPr="008F754C" w:rsidRDefault="52CEEBCD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Inspección </w:t>
            </w:r>
            <w:r w:rsidR="26490EB3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post</w:t>
            </w:r>
            <w:r w:rsidR="62BF69D5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 w:rsidR="26490EB3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mortem</w:t>
            </w:r>
            <w:r w:rsidR="358AA902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287B69A3" w14:textId="77777777" w:rsidR="003B3386" w:rsidRPr="003E7E5E" w:rsidRDefault="003B3386" w:rsidP="002F155D">
            <w:pPr>
              <w:rPr>
                <w:rFonts w:ascii="Arial" w:hAnsi="Arial" w:cs="Arial"/>
                <w:color w:val="008000"/>
                <w:sz w:val="22"/>
                <w:szCs w:val="22"/>
                <w:lang w:val="en-US"/>
              </w:rPr>
            </w:pPr>
          </w:p>
        </w:tc>
      </w:tr>
      <w:tr w:rsidR="00B50BB0" w:rsidRPr="00B773A4" w14:paraId="34101261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3A0829D" w14:textId="77777777" w:rsidR="00B50BB0" w:rsidRDefault="00B50BB0" w:rsidP="003B4DCF">
            <w:pPr>
              <w:spacing w:before="120" w:after="120"/>
              <w:ind w:left="644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1BF959E" w14:textId="77777777" w:rsidR="00B50BB0" w:rsidRPr="008F754C" w:rsidRDefault="7632948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381.74   </w:t>
            </w:r>
            <w:bookmarkStart w:id="4" w:name="9:2.0.2.1.36.10.70.5"/>
            <w:r w:rsidR="34026663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Aves sospechosas de tener residuos biológicos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bookmarkEnd w:id="4"/>
          </w:p>
        </w:tc>
        <w:tc>
          <w:tcPr>
            <w:tcW w:w="1580" w:type="dxa"/>
            <w:shd w:val="clear" w:color="auto" w:fill="auto"/>
          </w:tcPr>
          <w:p w14:paraId="39CA8924" w14:textId="77777777" w:rsidR="00B50BB0" w:rsidRPr="00B773A4" w:rsidRDefault="00B50BB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50BB0" w:rsidRPr="00B50BB0" w14:paraId="330FE153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BB6F150" w14:textId="77777777" w:rsidR="00B50BB0" w:rsidRPr="003B4DCF" w:rsidRDefault="00B50BB0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759914F" w14:textId="5C144B47" w:rsidR="00B50BB0" w:rsidRPr="009E329C" w:rsidRDefault="1D68DB4B" w:rsidP="19338F28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Las aves sospechosas de tener residuos o cualquier sustancia que pueda adulterar sus tejidos comestibles </w:t>
            </w:r>
            <w:r w:rsidR="0FAE5931" w:rsidRPr="76024645">
              <w:rPr>
                <w:rFonts w:ascii="Arial" w:hAnsi="Arial" w:cs="Arial"/>
                <w:sz w:val="22"/>
                <w:szCs w:val="22"/>
              </w:rPr>
              <w:t>son</w:t>
            </w:r>
            <w:r w:rsidRPr="76024645">
              <w:rPr>
                <w:rFonts w:ascii="Arial" w:hAnsi="Arial" w:cs="Arial"/>
                <w:sz w:val="22"/>
                <w:szCs w:val="22"/>
              </w:rPr>
              <w:t>, identificadas</w:t>
            </w:r>
            <w:r w:rsidR="47B0DE3A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684226FA" w:rsidRPr="76024645">
              <w:rPr>
                <w:rFonts w:ascii="Arial" w:hAnsi="Arial" w:cs="Arial"/>
                <w:sz w:val="22"/>
                <w:szCs w:val="22"/>
              </w:rPr>
              <w:t xml:space="preserve">segregadas y 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retenidas </w:t>
            </w:r>
            <w:r w:rsidR="1A95E261" w:rsidRPr="76024645">
              <w:rPr>
                <w:rFonts w:ascii="Arial" w:hAnsi="Arial" w:cs="Arial"/>
                <w:sz w:val="22"/>
                <w:szCs w:val="22"/>
              </w:rPr>
              <w:t xml:space="preserve">hasta la evaluación </w:t>
            </w:r>
            <w:r w:rsidR="6027268C" w:rsidRPr="76024645">
              <w:rPr>
                <w:rFonts w:ascii="Arial" w:hAnsi="Arial" w:cs="Arial"/>
                <w:sz w:val="22"/>
                <w:szCs w:val="22"/>
              </w:rPr>
              <w:t>realizada por</w:t>
            </w:r>
            <w:r w:rsidR="47B0DE3A" w:rsidRPr="76024645">
              <w:rPr>
                <w:rFonts w:ascii="Arial" w:hAnsi="Arial" w:cs="Arial"/>
                <w:sz w:val="22"/>
                <w:szCs w:val="22"/>
              </w:rPr>
              <w:t xml:space="preserve"> la autoridad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oficial</w:t>
            </w:r>
            <w:r w:rsidR="47B0DE3A" w:rsidRPr="76024645">
              <w:rPr>
                <w:rFonts w:ascii="Arial" w:hAnsi="Arial" w:cs="Arial"/>
                <w:sz w:val="22"/>
                <w:szCs w:val="22"/>
              </w:rPr>
              <w:t xml:space="preserve"> para determinar su destino final</w:t>
            </w:r>
          </w:p>
        </w:tc>
        <w:tc>
          <w:tcPr>
            <w:tcW w:w="1580" w:type="dxa"/>
            <w:shd w:val="clear" w:color="auto" w:fill="auto"/>
          </w:tcPr>
          <w:p w14:paraId="04338875" w14:textId="77777777" w:rsidR="00B50BB0" w:rsidRPr="00B50BB0" w:rsidRDefault="00B50BB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81B4C" w:rsidRPr="00CF2668" w14:paraId="146C965B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CCB938B" w14:textId="77777777" w:rsidR="00C81B4C" w:rsidRDefault="00C81B4C" w:rsidP="003B4DCF">
            <w:pPr>
              <w:spacing w:before="120" w:after="120"/>
              <w:ind w:left="644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7455BB8" w14:textId="77777777" w:rsidR="00C81B4C" w:rsidRPr="008F754C" w:rsidRDefault="2B1C21B2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381.76   </w:t>
            </w:r>
            <w:r w:rsidR="4465F8B8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Requisitos </w:t>
            </w:r>
            <w:r w:rsidR="34026663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Inspección Post Mortem</w:t>
            </w:r>
          </w:p>
        </w:tc>
        <w:tc>
          <w:tcPr>
            <w:tcW w:w="1580" w:type="dxa"/>
            <w:shd w:val="clear" w:color="auto" w:fill="auto"/>
          </w:tcPr>
          <w:p w14:paraId="796B98D5" w14:textId="77777777" w:rsidR="00C81B4C" w:rsidRPr="00CF2668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81B4C" w:rsidRPr="00CD1FDA" w14:paraId="70783560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44BE600" w14:textId="77777777" w:rsidR="00C81B4C" w:rsidRDefault="00C81B4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7DB94FD" w14:textId="77777777" w:rsidR="00C81B4C" w:rsidRPr="008F754C" w:rsidRDefault="58908818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Se mantiene la correspondencia entre las carcasas y sus respectivas vísceras.</w:t>
            </w:r>
          </w:p>
        </w:tc>
        <w:tc>
          <w:tcPr>
            <w:tcW w:w="1580" w:type="dxa"/>
            <w:shd w:val="clear" w:color="auto" w:fill="auto"/>
          </w:tcPr>
          <w:p w14:paraId="7EE3B4B9" w14:textId="77777777" w:rsidR="00C81B4C" w:rsidRPr="00CD1FDA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E10A9" w:rsidRPr="00CD1FDA" w14:paraId="3BB92851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7D63EA2" w14:textId="77777777" w:rsidR="006E10A9" w:rsidRDefault="006E10A9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3CC5BF" w14:textId="573074E3" w:rsidR="006E10A9" w:rsidRPr="008F754C" w:rsidRDefault="1DB12414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 velocidad de línea se establece de manera que se pueda llevar a cabo la inspección </w:t>
            </w:r>
            <w:r w:rsidR="1D2E6E14" w:rsidRPr="76024645">
              <w:rPr>
                <w:rFonts w:ascii="Arial" w:hAnsi="Arial" w:cs="Arial"/>
                <w:sz w:val="22"/>
                <w:szCs w:val="22"/>
              </w:rPr>
              <w:t xml:space="preserve">post mortem </w:t>
            </w:r>
            <w:r w:rsidRPr="76024645">
              <w:rPr>
                <w:rFonts w:ascii="Arial" w:hAnsi="Arial" w:cs="Arial"/>
                <w:sz w:val="22"/>
                <w:szCs w:val="22"/>
              </w:rPr>
              <w:t>eficientemente</w:t>
            </w:r>
            <w:r w:rsidR="1D2E6E14" w:rsidRPr="76024645">
              <w:rPr>
                <w:rFonts w:ascii="Arial" w:hAnsi="Arial" w:cs="Arial"/>
                <w:sz w:val="22"/>
                <w:szCs w:val="22"/>
              </w:rPr>
              <w:t xml:space="preserve"> y se cumpla con un máximo de hasta 35 aves</w:t>
            </w:r>
            <w:r w:rsidR="00BC56F5" w:rsidRPr="76024645">
              <w:rPr>
                <w:rFonts w:ascii="Arial" w:hAnsi="Arial" w:cs="Arial"/>
                <w:sz w:val="22"/>
                <w:szCs w:val="22"/>
              </w:rPr>
              <w:t xml:space="preserve"> por minuto</w:t>
            </w:r>
            <w:r w:rsidR="1D2E6E14" w:rsidRPr="76024645">
              <w:rPr>
                <w:rFonts w:ascii="Arial" w:hAnsi="Arial" w:cs="Arial"/>
                <w:sz w:val="22"/>
                <w:szCs w:val="22"/>
              </w:rPr>
              <w:t xml:space="preserve"> por </w:t>
            </w:r>
            <w:r w:rsidR="30F7C2EB" w:rsidRPr="76024645">
              <w:rPr>
                <w:rFonts w:ascii="Arial" w:hAnsi="Arial" w:cs="Arial"/>
                <w:sz w:val="22"/>
                <w:szCs w:val="22"/>
              </w:rPr>
              <w:t xml:space="preserve">cada </w:t>
            </w:r>
            <w:r w:rsidR="1D2E6E14" w:rsidRPr="76024645">
              <w:rPr>
                <w:rFonts w:ascii="Arial" w:hAnsi="Arial" w:cs="Arial"/>
                <w:sz w:val="22"/>
                <w:szCs w:val="22"/>
              </w:rPr>
              <w:t>inspector oficial</w:t>
            </w:r>
            <w:r w:rsidR="2784C0C0" w:rsidRPr="76024645">
              <w:rPr>
                <w:rFonts w:ascii="Arial" w:hAnsi="Arial" w:cs="Arial"/>
                <w:sz w:val="22"/>
                <w:szCs w:val="22"/>
              </w:rPr>
              <w:t xml:space="preserve"> pa</w:t>
            </w:r>
            <w:r w:rsidR="23F25D7E" w:rsidRPr="76024645">
              <w:rPr>
                <w:rFonts w:ascii="Arial" w:hAnsi="Arial" w:cs="Arial"/>
                <w:sz w:val="22"/>
                <w:szCs w:val="22"/>
              </w:rPr>
              <w:t>ra el caso de los pollos y de 26</w:t>
            </w:r>
            <w:r w:rsidR="2784C0C0" w:rsidRPr="76024645">
              <w:rPr>
                <w:rFonts w:ascii="Arial" w:hAnsi="Arial" w:cs="Arial"/>
                <w:sz w:val="22"/>
                <w:szCs w:val="22"/>
              </w:rPr>
              <w:t xml:space="preserve"> aves por </w:t>
            </w:r>
            <w:r w:rsidR="675095A2" w:rsidRPr="76024645">
              <w:rPr>
                <w:rFonts w:ascii="Arial" w:hAnsi="Arial" w:cs="Arial"/>
                <w:sz w:val="22"/>
                <w:szCs w:val="22"/>
              </w:rPr>
              <w:t xml:space="preserve">minuto por </w:t>
            </w:r>
            <w:r w:rsidR="78509A09" w:rsidRPr="76024645">
              <w:rPr>
                <w:rFonts w:ascii="Arial" w:hAnsi="Arial" w:cs="Arial"/>
                <w:sz w:val="22"/>
                <w:szCs w:val="22"/>
              </w:rPr>
              <w:t xml:space="preserve">cada </w:t>
            </w:r>
            <w:r w:rsidR="2784C0C0" w:rsidRPr="76024645">
              <w:rPr>
                <w:rFonts w:ascii="Arial" w:hAnsi="Arial" w:cs="Arial"/>
                <w:sz w:val="22"/>
                <w:szCs w:val="22"/>
              </w:rPr>
              <w:t>inspector oficial para el caso de los pavos</w:t>
            </w:r>
            <w:r w:rsidRPr="76024645">
              <w:rPr>
                <w:rFonts w:ascii="Arial" w:hAnsi="Arial" w:cs="Arial"/>
                <w:sz w:val="22"/>
                <w:szCs w:val="22"/>
              </w:rPr>
              <w:t>. La velocidad máxima a la cual cada línea puede operar, la determina el inspector oficial a cargo.</w:t>
            </w:r>
          </w:p>
        </w:tc>
        <w:tc>
          <w:tcPr>
            <w:tcW w:w="1580" w:type="dxa"/>
            <w:shd w:val="clear" w:color="auto" w:fill="auto"/>
          </w:tcPr>
          <w:p w14:paraId="52E608EF" w14:textId="77777777" w:rsidR="006E10A9" w:rsidRPr="00CD1FDA" w:rsidRDefault="006E10A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E10A9" w:rsidRPr="00CD1FDA" w14:paraId="684B79D2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74E47F7" w14:textId="77777777" w:rsidR="006E10A9" w:rsidRDefault="006E10A9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8DCE72F" w14:textId="4DCDD39B" w:rsidR="006E10A9" w:rsidRPr="008F754C" w:rsidRDefault="3370D4CE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 En la inspección post mortem, las </w:t>
            </w:r>
            <w:r w:rsidR="00197DC9" w:rsidRPr="76024645">
              <w:rPr>
                <w:rFonts w:ascii="Arial" w:hAnsi="Arial" w:cs="Arial"/>
                <w:sz w:val="22"/>
                <w:szCs w:val="22"/>
              </w:rPr>
              <w:t>vísceras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y el interior de las carcasas son expuestas y presentadas de forma completa y adecuada a cada inspector oficial</w:t>
            </w:r>
          </w:p>
        </w:tc>
        <w:tc>
          <w:tcPr>
            <w:tcW w:w="1580" w:type="dxa"/>
            <w:shd w:val="clear" w:color="auto" w:fill="auto"/>
          </w:tcPr>
          <w:p w14:paraId="4A852BA6" w14:textId="77777777" w:rsidR="006E10A9" w:rsidRPr="00CD1FDA" w:rsidRDefault="006E10A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E10A9" w:rsidRPr="00CD1FDA" w14:paraId="1B6C675C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299FC03" w14:textId="77777777" w:rsidR="006E10A9" w:rsidRDefault="006E10A9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5EBD952" w14:textId="126C11A7" w:rsidR="006E10A9" w:rsidRPr="009E329C" w:rsidRDefault="58ACD2C8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 Los productos adulterados o no conformes son rechazados y destruidos a menos que puedan ser reprocesados bajo supervisión de un inspector oficial y re-inspeccionados por éste.</w:t>
            </w:r>
          </w:p>
          <w:p w14:paraId="795B4729" w14:textId="6BAAA250" w:rsidR="006E10A9" w:rsidRPr="008F754C" w:rsidRDefault="006E10A9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14:paraId="53508331" w14:textId="77777777" w:rsidR="006E10A9" w:rsidRPr="00CD1FDA" w:rsidRDefault="006E10A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6E10A9" w:rsidRPr="00CD1FDA" w14:paraId="1481C513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1AC30FB" w14:textId="77777777" w:rsidR="006E10A9" w:rsidRDefault="006E10A9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7C6F2E0" w14:textId="77777777" w:rsidR="006E10A9" w:rsidRPr="008F754C" w:rsidRDefault="1DB12414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Se dan las condiciones estructurales y operativas para que las aves sean aprobadas, reprocesadas, rechazadas, retenidas</w:t>
            </w:r>
            <w:r w:rsidR="5891007B" w:rsidRPr="76024645">
              <w:rPr>
                <w:rFonts w:ascii="Arial" w:hAnsi="Arial" w:cs="Arial"/>
                <w:sz w:val="22"/>
                <w:szCs w:val="22"/>
              </w:rPr>
              <w:t xml:space="preserve"> y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puestas a disposición del </w:t>
            </w:r>
            <w:r w:rsidR="7D5D940F" w:rsidRPr="76024645">
              <w:rPr>
                <w:rFonts w:ascii="Arial" w:hAnsi="Arial" w:cs="Arial"/>
                <w:sz w:val="22"/>
                <w:szCs w:val="22"/>
              </w:rPr>
              <w:t xml:space="preserve">Médico </w:t>
            </w:r>
            <w:r w:rsidRPr="76024645">
              <w:rPr>
                <w:rFonts w:ascii="Arial" w:hAnsi="Arial" w:cs="Arial"/>
                <w:sz w:val="22"/>
                <w:szCs w:val="22"/>
              </w:rPr>
              <w:t>Veterinario</w:t>
            </w:r>
            <w:r w:rsidR="78A6F653" w:rsidRPr="76024645">
              <w:rPr>
                <w:rFonts w:ascii="Arial" w:hAnsi="Arial" w:cs="Arial"/>
                <w:sz w:val="22"/>
                <w:szCs w:val="22"/>
              </w:rPr>
              <w:t xml:space="preserve"> oficial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26B1A375" w14:textId="77777777" w:rsidR="006E10A9" w:rsidRPr="00CD1FDA" w:rsidRDefault="006E10A9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C3E9F" w:rsidRPr="00CD1FDA" w14:paraId="4E084882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11FC6EA" w14:textId="77777777" w:rsidR="00CC3E9F" w:rsidRDefault="00CC3E9F" w:rsidP="003B4DCF">
            <w:pPr>
              <w:spacing w:before="120" w:after="120"/>
              <w:ind w:left="644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FF7D9C" w14:textId="77777777" w:rsidR="00CC3E9F" w:rsidRPr="008F754C" w:rsidRDefault="4465F8B8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Sobre los estándares de producto terminado (fps)</w:t>
            </w:r>
          </w:p>
        </w:tc>
        <w:tc>
          <w:tcPr>
            <w:tcW w:w="1580" w:type="dxa"/>
            <w:shd w:val="clear" w:color="auto" w:fill="auto"/>
          </w:tcPr>
          <w:p w14:paraId="764ED501" w14:textId="77777777" w:rsidR="00CC3E9F" w:rsidRPr="00CD1FDA" w:rsidRDefault="00CC3E9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C3E9F" w:rsidRPr="00CD1FDA" w14:paraId="1F6C6BF4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AB93745" w14:textId="77777777" w:rsidR="00CC3E9F" w:rsidRDefault="00CC3E9F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7D533F" w14:textId="77777777" w:rsidR="00CC3E9F" w:rsidRPr="009E329C" w:rsidRDefault="3C264A87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cuenta con estándares de producto terminado aplicado a aves antes y después de que se enfrí</w:t>
            </w:r>
            <w:r w:rsidR="5891007B"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Pr="76024645">
              <w:rPr>
                <w:rFonts w:ascii="Arial" w:hAnsi="Arial" w:cs="Arial"/>
                <w:sz w:val="22"/>
                <w:szCs w:val="22"/>
              </w:rPr>
              <w:t>n para asegurar que el producto que está siendo producido es sano y no adulterado.</w:t>
            </w:r>
          </w:p>
        </w:tc>
        <w:tc>
          <w:tcPr>
            <w:tcW w:w="1580" w:type="dxa"/>
            <w:shd w:val="clear" w:color="auto" w:fill="auto"/>
          </w:tcPr>
          <w:p w14:paraId="49635555" w14:textId="77777777" w:rsidR="00CC3E9F" w:rsidRPr="00CD1FDA" w:rsidRDefault="00CC3E9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C3E9F" w:rsidRPr="00CD1FDA" w14:paraId="78F8F63A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7A53FC6" w14:textId="77777777" w:rsidR="00CC3E9F" w:rsidRDefault="00CC3E9F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EE6569" w14:textId="77777777" w:rsidR="00CC3E9F" w:rsidRPr="009E329C" w:rsidRDefault="3C264A87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 incidencia de defectos se reduce a un número CUSUM y se compara con los estándares.</w:t>
            </w:r>
          </w:p>
        </w:tc>
        <w:tc>
          <w:tcPr>
            <w:tcW w:w="1580" w:type="dxa"/>
            <w:shd w:val="clear" w:color="auto" w:fill="auto"/>
          </w:tcPr>
          <w:p w14:paraId="1CDEAE01" w14:textId="77777777" w:rsidR="00CC3E9F" w:rsidRPr="00CD1FDA" w:rsidRDefault="00CC3E9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C3E9F" w:rsidRPr="00CD1FDA" w14:paraId="7EADDD0C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0F07069" w14:textId="77777777" w:rsidR="00CC3E9F" w:rsidRDefault="00CC3E9F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87A81F" w14:textId="77777777" w:rsidR="00CC3E9F" w:rsidRPr="009E329C" w:rsidRDefault="3C264A87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Estos estándares permiten a la inspección oficial, que estime cuando el proceso de producción está en control y cuando está fuera de control.</w:t>
            </w:r>
          </w:p>
        </w:tc>
        <w:tc>
          <w:tcPr>
            <w:tcW w:w="1580" w:type="dxa"/>
            <w:shd w:val="clear" w:color="auto" w:fill="auto"/>
          </w:tcPr>
          <w:p w14:paraId="2FF85D32" w14:textId="77777777" w:rsidR="00CC3E9F" w:rsidRPr="00CD1FDA" w:rsidRDefault="00CC3E9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C3E9F" w:rsidRPr="00CD1FDA" w14:paraId="38501FF8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E954643" w14:textId="77777777" w:rsidR="00CC3E9F" w:rsidRDefault="00CC3E9F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41BB0DC" w14:textId="7E079BFF" w:rsidR="00CC3E9F" w:rsidRPr="009E329C" w:rsidRDefault="3C264A87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implementa las acciones correspondientes cuando el CUSUM alcance el número que demuestre que el proceso </w:t>
            </w:r>
            <w:r w:rsidR="600BDDE9" w:rsidRPr="76024645">
              <w:rPr>
                <w:rFonts w:ascii="Arial" w:hAnsi="Arial" w:cs="Arial"/>
                <w:sz w:val="22"/>
                <w:szCs w:val="22"/>
              </w:rPr>
              <w:t>está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fuera de control.</w:t>
            </w:r>
            <w:r w:rsidR="0FBB0EBF"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</w:tcPr>
          <w:p w14:paraId="627AA0AC" w14:textId="77777777" w:rsidR="00CC3E9F" w:rsidRPr="00CD1FDA" w:rsidRDefault="00CC3E9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C3E9F" w:rsidRPr="00CD1FDA" w14:paraId="12FAF1AF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A7AF15D" w14:textId="77777777" w:rsidR="00CC3E9F" w:rsidRDefault="00CC3E9F" w:rsidP="003B4DCF">
            <w:pPr>
              <w:spacing w:before="120" w:after="120"/>
              <w:ind w:left="644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AAFC23C" w14:textId="77777777" w:rsidR="00CC3E9F" w:rsidRPr="008F754C" w:rsidRDefault="4DA6CF74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381.91   Contaminación</w:t>
            </w:r>
          </w:p>
        </w:tc>
        <w:tc>
          <w:tcPr>
            <w:tcW w:w="1580" w:type="dxa"/>
            <w:shd w:val="clear" w:color="auto" w:fill="auto"/>
          </w:tcPr>
          <w:p w14:paraId="06686FEF" w14:textId="77777777" w:rsidR="00CC3E9F" w:rsidRPr="00CD1FDA" w:rsidRDefault="00CC3E9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C3E9F" w:rsidRPr="00CD1FDA" w14:paraId="3E2B01F8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01A7268" w14:textId="77777777" w:rsidR="00CC3E9F" w:rsidRDefault="00CC3E9F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23AC921" w14:textId="77777777" w:rsidR="00CC3E9F" w:rsidRPr="008F754C" w:rsidRDefault="4DA6CF74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Son declarad</w:t>
            </w:r>
            <w:r w:rsidR="7B76418C" w:rsidRPr="76024645">
              <w:rPr>
                <w:rFonts w:ascii="Arial" w:hAnsi="Arial" w:cs="Arial"/>
                <w:sz w:val="22"/>
                <w:szCs w:val="22"/>
              </w:rPr>
              <w:t>a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s no aptas para el consumo humano las carcasas y sus partes, contaminadas por aceites volátiles, pinturas, venenos, gases, agua de escaldar al interior del sistema de sacos aéreos, u otras sustancias que </w:t>
            </w:r>
            <w:r w:rsidR="7D5D940F" w:rsidRPr="76024645">
              <w:rPr>
                <w:rFonts w:ascii="Arial" w:hAnsi="Arial" w:cs="Arial"/>
                <w:sz w:val="22"/>
                <w:szCs w:val="22"/>
              </w:rPr>
              <w:t>puedan adulterarlas.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752F30A4" w14:textId="77777777" w:rsidR="00CC3E9F" w:rsidRPr="00CD1FDA" w:rsidRDefault="00CC3E9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C3E9F" w:rsidRPr="00CD1FDA" w14:paraId="2AFEA34C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048BA75" w14:textId="77777777" w:rsidR="00CC3E9F" w:rsidRDefault="00CC3E9F" w:rsidP="009A747D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D340A8" w14:textId="326CD88A" w:rsidR="00CC3E9F" w:rsidRPr="008F754C" w:rsidRDefault="46ED48ED" w:rsidP="00197DC9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Las carcasas o sus partes contaminadas accidentalmente con contendido digestivo durante el proceso de </w:t>
            </w:r>
            <w:r w:rsidR="6A52EDBE" w:rsidRPr="76024645">
              <w:rPr>
                <w:rFonts w:ascii="Arial" w:hAnsi="Arial" w:cs="Arial"/>
                <w:sz w:val="22"/>
                <w:szCs w:val="22"/>
              </w:rPr>
              <w:t>faenamiento</w:t>
            </w:r>
            <w:r w:rsidR="00197DC9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 </w:t>
            </w:r>
            <w:r w:rsidRPr="76024645">
              <w:rPr>
                <w:rFonts w:ascii="Arial" w:hAnsi="Arial" w:cs="Arial"/>
                <w:sz w:val="22"/>
                <w:szCs w:val="22"/>
              </w:rPr>
              <w:t>son</w:t>
            </w:r>
            <w:r w:rsidR="00197DC9" w:rsidRPr="76024645">
              <w:rPr>
                <w:rFonts w:ascii="Arial" w:hAnsi="Arial" w:cs="Arial"/>
                <w:sz w:val="22"/>
                <w:szCs w:val="22"/>
              </w:rPr>
              <w:t xml:space="preserve"> inmediatamente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declaradas </w:t>
            </w:r>
            <w:r w:rsidR="00197DC9" w:rsidRPr="76024645">
              <w:rPr>
                <w:rFonts w:ascii="Arial" w:hAnsi="Arial" w:cs="Arial"/>
                <w:sz w:val="22"/>
                <w:szCs w:val="22"/>
              </w:rPr>
              <w:t xml:space="preserve">como no </w:t>
            </w:r>
            <w:r w:rsidRPr="76024645">
              <w:rPr>
                <w:rFonts w:ascii="Arial" w:hAnsi="Arial" w:cs="Arial"/>
                <w:sz w:val="22"/>
                <w:szCs w:val="22"/>
              </w:rPr>
              <w:t>aptas para el consumo humano</w:t>
            </w:r>
            <w:r w:rsidR="34026663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cuando </w:t>
            </w:r>
            <w:r w:rsidR="00197DC9" w:rsidRPr="76024645">
              <w:rPr>
                <w:rFonts w:ascii="Arial" w:hAnsi="Arial" w:cs="Arial"/>
                <w:sz w:val="22"/>
                <w:szCs w:val="22"/>
              </w:rPr>
              <w:t xml:space="preserve">éstas </w:t>
            </w:r>
            <w:r w:rsidR="7D5D940F" w:rsidRPr="76024645">
              <w:rPr>
                <w:rFonts w:ascii="Arial" w:hAnsi="Arial" w:cs="Arial"/>
                <w:sz w:val="22"/>
                <w:szCs w:val="22"/>
              </w:rPr>
              <w:t xml:space="preserve">son </w:t>
            </w:r>
            <w:r w:rsidRPr="76024645">
              <w:rPr>
                <w:rFonts w:ascii="Arial" w:hAnsi="Arial" w:cs="Arial"/>
                <w:sz w:val="22"/>
                <w:szCs w:val="22"/>
              </w:rPr>
              <w:t>reprocesadas bajo la supervisión y evaluación de un inspector oficial.</w:t>
            </w:r>
          </w:p>
        </w:tc>
        <w:tc>
          <w:tcPr>
            <w:tcW w:w="1580" w:type="dxa"/>
            <w:shd w:val="clear" w:color="auto" w:fill="auto"/>
          </w:tcPr>
          <w:p w14:paraId="3793568E" w14:textId="77777777" w:rsidR="00CC3E9F" w:rsidRPr="00CD1FDA" w:rsidRDefault="00CC3E9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C3E9F" w:rsidRPr="00CD1FDA" w14:paraId="38190BA4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81CEB47" w14:textId="77777777" w:rsidR="00CC3E9F" w:rsidRDefault="00CC3E9F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D6F2BA" w14:textId="6E3DBDCC" w:rsidR="00CC3E9F" w:rsidRPr="009E329C" w:rsidRDefault="7D53B7F6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Las superficies contaminadas que tienen cortes son eliminadas sólo mediante recorte.</w:t>
            </w:r>
          </w:p>
        </w:tc>
        <w:tc>
          <w:tcPr>
            <w:tcW w:w="1580" w:type="dxa"/>
            <w:shd w:val="clear" w:color="auto" w:fill="auto"/>
          </w:tcPr>
          <w:p w14:paraId="54D4AFED" w14:textId="77777777" w:rsidR="00CC3E9F" w:rsidRPr="00CD1FDA" w:rsidRDefault="00CC3E9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C3E9F" w:rsidRPr="00CD1FDA" w14:paraId="3502FDAA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FBA7733" w14:textId="77777777" w:rsidR="00CC3E9F" w:rsidRDefault="00CC3E9F" w:rsidP="000A1A69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3E6143B" w14:textId="395AD68B" w:rsidR="00CC3E9F" w:rsidRPr="008F754C" w:rsidRDefault="7D53B7F6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Las superficies internas contaminadas que no tienen cortes </w:t>
            </w:r>
            <w:r w:rsidR="5F1C9915" w:rsidRPr="76024645">
              <w:rPr>
                <w:rFonts w:ascii="Arial" w:hAnsi="Arial" w:cs="Arial"/>
                <w:sz w:val="22"/>
                <w:szCs w:val="22"/>
              </w:rPr>
              <w:t>son limpiadas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sólo por recorte o en una estación de reproceso aprobada ubicada lejos de la línea de proceso principal, utilizando cualquier método que remueva la contaminación (por vacío, lavado y recorte, ya sea en solitario o combinados).</w:t>
            </w:r>
          </w:p>
        </w:tc>
        <w:tc>
          <w:tcPr>
            <w:tcW w:w="1580" w:type="dxa"/>
            <w:shd w:val="clear" w:color="auto" w:fill="auto"/>
          </w:tcPr>
          <w:p w14:paraId="506B019F" w14:textId="77777777" w:rsidR="00CC3E9F" w:rsidRPr="00CD1FDA" w:rsidRDefault="00CC3E9F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D039D" w:rsidRPr="00CD1FDA" w14:paraId="6148B913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F7836D1" w14:textId="77777777" w:rsidR="00CD039D" w:rsidRDefault="00CD039D" w:rsidP="000A1A69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1E1400F" w14:textId="4317C0A0" w:rsidR="00CD039D" w:rsidRPr="008F754C" w:rsidRDefault="7D53B7F6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Se retiran todas las zonas contaminadas, y si la superficie interna es reprocesada no sólo mediante su recorte; todas las superficies de la carcasa o sus partes son tratadas con agua clorada que contenga 20 ppm</w:t>
            </w:r>
            <w:r w:rsidR="17D15952" w:rsidRPr="76024645">
              <w:rPr>
                <w:rFonts w:ascii="Arial" w:hAnsi="Arial" w:cs="Arial"/>
                <w:sz w:val="22"/>
                <w:szCs w:val="22"/>
              </w:rPr>
              <w:t xml:space="preserve"> a 50ppm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de cloro disponible.</w:t>
            </w:r>
          </w:p>
        </w:tc>
        <w:tc>
          <w:tcPr>
            <w:tcW w:w="1580" w:type="dxa"/>
            <w:shd w:val="clear" w:color="auto" w:fill="auto"/>
          </w:tcPr>
          <w:p w14:paraId="478D7399" w14:textId="77777777" w:rsidR="00CD039D" w:rsidRPr="00CD1FDA" w:rsidRDefault="00CD039D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215F4A" w:rsidRPr="00CD1FDA" w14:paraId="6FB85FE1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AB2B8F9" w14:textId="77777777" w:rsidR="00215F4A" w:rsidRDefault="00215F4A" w:rsidP="003B4DCF">
            <w:pPr>
              <w:spacing w:before="120" w:after="120"/>
              <w:ind w:left="644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3EEA59B" w14:textId="77777777" w:rsidR="00215F4A" w:rsidRPr="008F754C" w:rsidRDefault="20CBAC89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5" w:name="9:2.0.2.1.36.7.70.1"/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381.36   </w:t>
            </w:r>
            <w:bookmarkEnd w:id="5"/>
            <w:r w:rsidR="34026663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Requisitos específicos para inspección de aves</w:t>
            </w:r>
          </w:p>
        </w:tc>
        <w:tc>
          <w:tcPr>
            <w:tcW w:w="1580" w:type="dxa"/>
            <w:shd w:val="clear" w:color="auto" w:fill="auto"/>
          </w:tcPr>
          <w:p w14:paraId="3FBF0C5E" w14:textId="77777777" w:rsidR="00215F4A" w:rsidRPr="00CD1FDA" w:rsidRDefault="00215F4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CD1FDA" w14:paraId="64671014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896E9D9" w14:textId="77777777" w:rsidR="00531EEC" w:rsidRDefault="00531EEC" w:rsidP="003B4DCF">
            <w:pPr>
              <w:spacing w:before="120" w:after="120"/>
              <w:ind w:left="644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6534D90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Estación de inspección</w:t>
            </w:r>
          </w:p>
        </w:tc>
        <w:tc>
          <w:tcPr>
            <w:tcW w:w="1580" w:type="dxa"/>
            <w:shd w:val="clear" w:color="auto" w:fill="auto"/>
          </w:tcPr>
          <w:p w14:paraId="1B319C6E" w14:textId="77777777" w:rsidR="00531EEC" w:rsidRPr="00CD1FDA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37157" w:rsidRPr="00CD1FDA" w14:paraId="2FC3D5E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DCF0334" w14:textId="77777777" w:rsidR="00C37157" w:rsidRDefault="00C37157" w:rsidP="000A1A69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C74B91B" w14:textId="77777777" w:rsidR="00C37157" w:rsidRPr="008F754C" w:rsidRDefault="01A65FB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 línea transportadora de aves será a nivel de toda la longitud de la estación de inspección. La distancia vertical desde la parte inferior de las cadenas a la parte superior de la plataforma ajustable en su posición más baja</w:t>
            </w:r>
            <w:r w:rsidR="7B76418C" w:rsidRPr="76024645">
              <w:rPr>
                <w:rFonts w:ascii="Arial" w:hAnsi="Arial" w:cs="Arial"/>
                <w:sz w:val="22"/>
                <w:szCs w:val="22"/>
              </w:rPr>
              <w:t>,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no deberá ser inferior a 1.52 mt.</w:t>
            </w:r>
          </w:p>
        </w:tc>
        <w:tc>
          <w:tcPr>
            <w:tcW w:w="1580" w:type="dxa"/>
            <w:shd w:val="clear" w:color="auto" w:fill="auto"/>
          </w:tcPr>
          <w:p w14:paraId="2E780729" w14:textId="77777777" w:rsidR="00C37157" w:rsidRPr="00CD1FDA" w:rsidRDefault="00C37157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81B4C" w:rsidRPr="00CD1FDA" w14:paraId="15137908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118DC78" w14:textId="77777777" w:rsidR="00C81B4C" w:rsidRDefault="00C81B4C" w:rsidP="000A1A69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BEB908" w14:textId="53E6F5E1" w:rsidR="00C81B4C" w:rsidRPr="008F754C" w:rsidRDefault="20CBAC89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espacio disponible en la estación de inspección veterinaria es de 1,22 mt. a lo largo de la línea de faena para cada inspector y 1,22 mt. para </w:t>
            </w:r>
            <w:r w:rsidR="6D1499AD" w:rsidRPr="76024645">
              <w:rPr>
                <w:rFonts w:ascii="Arial" w:hAnsi="Arial" w:cs="Arial"/>
                <w:sz w:val="22"/>
                <w:szCs w:val="22"/>
              </w:rPr>
              <w:t>cada ayudante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del establecimiento.</w:t>
            </w:r>
          </w:p>
        </w:tc>
        <w:tc>
          <w:tcPr>
            <w:tcW w:w="1580" w:type="dxa"/>
            <w:shd w:val="clear" w:color="auto" w:fill="auto"/>
          </w:tcPr>
          <w:p w14:paraId="7876FC12" w14:textId="77777777" w:rsidR="00C81B4C" w:rsidRPr="00CD1FDA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81B4C" w:rsidRPr="00CD1FDA" w14:paraId="7487E43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5703EDE" w14:textId="77777777" w:rsidR="00C81B4C" w:rsidRDefault="00C81B4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78A0C7" w14:textId="549D65EF" w:rsidR="00C81B4C" w:rsidRPr="008F754C" w:rsidRDefault="1030365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754C">
              <w:rPr>
                <w:rFonts w:ascii="Arial" w:hAnsi="Arial" w:cs="Arial"/>
                <w:sz w:val="22"/>
                <w:szCs w:val="22"/>
              </w:rPr>
              <w:t xml:space="preserve">La plataforma tiene una longitud mínima de 1.22 mt y una anchura mínima de 61cm. </w:t>
            </w:r>
            <w:r w:rsidR="10A853FF" w:rsidRPr="008F754C">
              <w:rPr>
                <w:rFonts w:ascii="Arial" w:hAnsi="Arial" w:cs="Arial"/>
                <w:sz w:val="22"/>
                <w:szCs w:val="22"/>
              </w:rPr>
              <w:t>Además,</w:t>
            </w:r>
            <w:r w:rsidRPr="008F754C">
              <w:rPr>
                <w:rFonts w:ascii="Arial" w:hAnsi="Arial" w:cs="Arial"/>
                <w:sz w:val="22"/>
                <w:szCs w:val="22"/>
              </w:rPr>
              <w:t xml:space="preserve"> tiene topes de pie de </w:t>
            </w:r>
            <w:smartTag w:uri="urn:schemas-microsoft-com:office:smarttags" w:element="metricconverter">
              <w:smartTagPr>
                <w:attr w:name="ProductID" w:val="1,3 cm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1,3 cm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>. a ambos lados y al frente para permitir condiciones de trabajo seguras.</w:t>
            </w:r>
          </w:p>
        </w:tc>
        <w:tc>
          <w:tcPr>
            <w:tcW w:w="1580" w:type="dxa"/>
            <w:shd w:val="clear" w:color="auto" w:fill="auto"/>
          </w:tcPr>
          <w:p w14:paraId="5E86F948" w14:textId="77777777" w:rsidR="00C81B4C" w:rsidRPr="00CD1FDA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81B4C" w:rsidRPr="00CD1FDA" w14:paraId="2E9B05CB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946BE5E" w14:textId="77777777" w:rsidR="00C81B4C" w:rsidRDefault="00C81B4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23E0D02" w14:textId="77777777" w:rsidR="00C81B4C" w:rsidRPr="008F754C" w:rsidRDefault="109613D8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 plataforma es de material antideslizante y permite al inspector acceder en forma segura.</w:t>
            </w:r>
          </w:p>
        </w:tc>
        <w:tc>
          <w:tcPr>
            <w:tcW w:w="1580" w:type="dxa"/>
            <w:shd w:val="clear" w:color="auto" w:fill="auto"/>
          </w:tcPr>
          <w:p w14:paraId="51C34A15" w14:textId="77777777" w:rsidR="00C81B4C" w:rsidRPr="00CD1FDA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81B4C" w:rsidRPr="00CD1FDA" w14:paraId="3DC96D7F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E051CA8" w14:textId="77777777" w:rsidR="00C81B4C" w:rsidRDefault="00C81B4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B374A8" w14:textId="77777777" w:rsidR="00C81B4C" w:rsidRPr="008F754C" w:rsidRDefault="3D9E9FE0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Los interruptores </w:t>
            </w:r>
            <w:r w:rsidR="68618AA7" w:rsidRPr="76024645">
              <w:rPr>
                <w:rFonts w:ascii="Arial" w:hAnsi="Arial" w:cs="Arial"/>
                <w:sz w:val="22"/>
                <w:szCs w:val="22"/>
              </w:rPr>
              <w:t>para detener la línea de faena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están al alcance de la mano de los inspectores oficiales.</w:t>
            </w:r>
          </w:p>
        </w:tc>
        <w:tc>
          <w:tcPr>
            <w:tcW w:w="1580" w:type="dxa"/>
            <w:shd w:val="clear" w:color="auto" w:fill="auto"/>
          </w:tcPr>
          <w:p w14:paraId="126953D2" w14:textId="77777777" w:rsidR="00C81B4C" w:rsidRPr="00CD1FDA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215F4A" w:rsidRPr="00CD1FDA" w14:paraId="3A8A84E6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E5BF58C" w14:textId="77777777" w:rsidR="00215F4A" w:rsidRDefault="00215F4A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9D63377" w14:textId="77777777" w:rsidR="00215F4A" w:rsidRPr="008F754C" w:rsidRDefault="3D9E9FE0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Existe una canaleta debajo de la línea transportadora pero separada del piso, en todos los lugares en donde las operaciones de proceso se lleven a cabo, desde el momento donde la carcasa se abre hasta el momento donde se realizan los cortes.</w:t>
            </w:r>
            <w:r w:rsidRPr="7602464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76024645">
              <w:rPr>
                <w:rFonts w:ascii="Arial" w:hAnsi="Arial" w:cs="Arial"/>
                <w:sz w:val="22"/>
                <w:szCs w:val="22"/>
              </w:rPr>
              <w:t>Esta canaleta es suficientemente ancha para imposibilitar ajustes, goteo, y la acumulación de desecho en el piso o en las plataformas y la separación entre las carcasas suspendidas y las canaletas debe ser suficiente como para imposibilitar la contaminación de las carcasas por las salpicaduras.</w:t>
            </w:r>
          </w:p>
        </w:tc>
        <w:tc>
          <w:tcPr>
            <w:tcW w:w="1580" w:type="dxa"/>
            <w:shd w:val="clear" w:color="auto" w:fill="auto"/>
          </w:tcPr>
          <w:p w14:paraId="053A08E0" w14:textId="77777777" w:rsidR="00215F4A" w:rsidRPr="00CD1FDA" w:rsidRDefault="00215F4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C81B4C" w:rsidRPr="00CD1FDA" w14:paraId="321991DE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674D195" w14:textId="77777777" w:rsidR="00C81B4C" w:rsidRDefault="00C81B4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C955D38" w14:textId="77777777" w:rsidR="00C81B4C" w:rsidRPr="008F754C" w:rsidRDefault="6104EFF8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En cada estación de inspección se cuenta con una iluminación mínima de 2152 lux.</w:t>
            </w:r>
          </w:p>
        </w:tc>
        <w:tc>
          <w:tcPr>
            <w:tcW w:w="1580" w:type="dxa"/>
            <w:shd w:val="clear" w:color="auto" w:fill="auto"/>
          </w:tcPr>
          <w:p w14:paraId="3C72A837" w14:textId="77777777" w:rsidR="00C81B4C" w:rsidRPr="00CD1FDA" w:rsidRDefault="00C81B4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A0735" w:rsidRPr="00CD1FDA" w14:paraId="18108588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A9A139D" w14:textId="77777777" w:rsidR="005A0735" w:rsidRDefault="005A0735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873D878" w14:textId="77777777" w:rsidR="005A0735" w:rsidRPr="008F754C" w:rsidRDefault="3F9D051D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754C">
              <w:rPr>
                <w:rFonts w:ascii="Arial" w:hAnsi="Arial" w:cs="Arial"/>
                <w:sz w:val="22"/>
                <w:szCs w:val="22"/>
              </w:rPr>
              <w:t>Cuenta con lavamanos en cada puesto de inspección de fácil acceso para cada inspector con agua fría y caliente que puede salir en forma conjunta.</w:t>
            </w:r>
            <w:r w:rsidR="05C5000B" w:rsidRPr="008F754C">
              <w:rPr>
                <w:rFonts w:ascii="Arial" w:hAnsi="Arial" w:cs="Arial"/>
                <w:color w:val="333333"/>
                <w:lang w:val="es-ES" w:eastAsia="es-CL"/>
              </w:rPr>
              <w:t xml:space="preserve"> </w:t>
            </w:r>
            <w:r w:rsidR="4CCFD156" w:rsidRPr="008F754C">
              <w:rPr>
                <w:rFonts w:ascii="Arial" w:hAnsi="Arial" w:cs="Arial"/>
                <w:color w:val="333333"/>
                <w:lang w:val="es-ES" w:eastAsia="es-CL"/>
              </w:rPr>
              <w:t>E</w:t>
            </w:r>
            <w:r w:rsidR="05C5000B" w:rsidRPr="008F754C">
              <w:rPr>
                <w:rFonts w:ascii="Arial" w:hAnsi="Arial" w:cs="Arial"/>
                <w:sz w:val="22"/>
                <w:szCs w:val="22"/>
                <w:lang w:val="es-ES"/>
              </w:rPr>
              <w:t xml:space="preserve">l agua </w:t>
            </w:r>
            <w:r w:rsidR="7D5D940F" w:rsidRPr="008F754C">
              <w:rPr>
                <w:rFonts w:ascii="Arial" w:hAnsi="Arial" w:cs="Arial"/>
                <w:sz w:val="22"/>
                <w:szCs w:val="22"/>
                <w:lang w:val="es-ES"/>
              </w:rPr>
              <w:t xml:space="preserve">disponible en los lavamanos </w:t>
            </w:r>
            <w:r w:rsidR="4CCFD156" w:rsidRPr="008F754C">
              <w:rPr>
                <w:rFonts w:ascii="Arial" w:hAnsi="Arial" w:cs="Arial"/>
                <w:sz w:val="22"/>
                <w:szCs w:val="22"/>
                <w:lang w:val="es-ES"/>
              </w:rPr>
              <w:t>es entregada</w:t>
            </w:r>
            <w:r w:rsidR="05C5000B" w:rsidRPr="008F754C">
              <w:rPr>
                <w:rFonts w:ascii="Arial" w:hAnsi="Arial" w:cs="Arial"/>
                <w:sz w:val="22"/>
                <w:szCs w:val="22"/>
                <w:lang w:val="es-ES"/>
              </w:rPr>
              <w:t xml:space="preserve"> a las estaciones de inspección a una temperatura mínima de </w:t>
            </w:r>
            <w:smartTag w:uri="urn:schemas-microsoft-com:office:smarttags" w:element="metricconverter">
              <w:smartTagPr>
                <w:attr w:name="ProductID" w:val="18 ﾰC"/>
              </w:smartTagPr>
              <w:r w:rsidR="05C5000B" w:rsidRPr="008F754C">
                <w:rPr>
                  <w:rFonts w:ascii="Arial" w:hAnsi="Arial" w:cs="Arial"/>
                  <w:sz w:val="22"/>
                  <w:szCs w:val="22"/>
                  <w:lang w:val="es-ES"/>
                </w:rPr>
                <w:t>18 °C</w:t>
              </w:r>
            </w:smartTag>
            <w:r w:rsidR="05C5000B" w:rsidRPr="008F754C">
              <w:rPr>
                <w:rFonts w:ascii="Arial" w:hAnsi="Arial" w:cs="Arial"/>
                <w:sz w:val="22"/>
                <w:szCs w:val="22"/>
                <w:lang w:val="es-ES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56A0069A" w14:textId="77777777" w:rsidR="005A0735" w:rsidRPr="00CD1FDA" w:rsidRDefault="005A073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A0735" w:rsidRPr="00CD1FDA" w14:paraId="18B3A9AA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DF6F7AA" w14:textId="77777777" w:rsidR="005A0735" w:rsidRDefault="005A0735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3439EFF" w14:textId="77777777" w:rsidR="005A0735" w:rsidRPr="008F754C" w:rsidRDefault="3F9D051D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Cada estación de inspección tiene receptáculos para las carcasas y las piezas rechazadas los cuales cumplen con 9 CFR 416.3</w:t>
            </w:r>
            <w:r w:rsidR="41A4C0CB" w:rsidRPr="76024645">
              <w:rPr>
                <w:rFonts w:ascii="Arial" w:hAnsi="Arial" w:cs="Arial"/>
                <w:sz w:val="22"/>
                <w:szCs w:val="22"/>
              </w:rPr>
              <w:t xml:space="preserve"> (c)</w:t>
            </w:r>
            <w:r w:rsidR="68618AA7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320646EB" w14:textId="77777777" w:rsidR="005A0735" w:rsidRPr="00CD1FDA" w:rsidRDefault="005A073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3D1B70" w:rsidRPr="00CD1FDA" w14:paraId="2CC5C84A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1ED7778" w14:textId="77777777" w:rsidR="003D1B70" w:rsidRDefault="003D1B70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E8C5A5" w14:textId="77777777" w:rsidR="003D1B70" w:rsidRPr="008F754C" w:rsidRDefault="1FBED5F6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754C">
              <w:rPr>
                <w:rFonts w:ascii="Arial" w:hAnsi="Arial" w:cs="Arial"/>
                <w:sz w:val="22"/>
                <w:szCs w:val="22"/>
              </w:rPr>
              <w:t xml:space="preserve">En cada puesto de inspección existe un espejo libre de distorsión, de por lo menos </w:t>
            </w:r>
            <w:smartTag w:uri="urn:schemas-microsoft-com:office:smarttags" w:element="metricconverter">
              <w:smartTagPr>
                <w:attr w:name="ProductID" w:val="91 cm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91 cm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 xml:space="preserve">. de ancho y </w:t>
            </w:r>
            <w:smartTag w:uri="urn:schemas-microsoft-com:office:smarttags" w:element="metricconverter">
              <w:smartTagPr>
                <w:attr w:name="ProductID" w:val="61 cm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61 cm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 xml:space="preserve">. de alto detrás de las argollas, que se incline hacia arriba y abajo y de un lado a otro, y que pueda subirse y bajarse. El espejo deberá colocarse en relación a la plataforma de inspección para que el inspector pueda colocarse opuesto a él, entre </w:t>
            </w:r>
            <w:smartTag w:uri="urn:schemas-microsoft-com:office:smarttags" w:element="metricconverter">
              <w:smartTagPr>
                <w:attr w:name="ProductID" w:val="20 a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20 a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30 cm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>. desde el borde del flujo. El espejo debe mantenerse libre de abrasión.</w:t>
            </w:r>
          </w:p>
        </w:tc>
        <w:tc>
          <w:tcPr>
            <w:tcW w:w="1580" w:type="dxa"/>
            <w:shd w:val="clear" w:color="auto" w:fill="auto"/>
          </w:tcPr>
          <w:p w14:paraId="532070F0" w14:textId="77777777" w:rsidR="003D1B70" w:rsidRPr="00CD1FDA" w:rsidRDefault="003D1B70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47E4746B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A9B60E1" w14:textId="77777777" w:rsidR="00531EEC" w:rsidRDefault="00531EEC" w:rsidP="003B4DCF">
            <w:pPr>
              <w:spacing w:before="120" w:after="120"/>
              <w:ind w:left="644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2FD8B6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Estación de re</w:t>
            </w:r>
            <w:r w:rsidR="16061FA5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inspección</w:t>
            </w:r>
          </w:p>
        </w:tc>
        <w:tc>
          <w:tcPr>
            <w:tcW w:w="1580" w:type="dxa"/>
            <w:shd w:val="clear" w:color="auto" w:fill="auto"/>
          </w:tcPr>
          <w:p w14:paraId="3E190F5E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  <w:lang w:val="en-US"/>
              </w:rPr>
            </w:pPr>
          </w:p>
        </w:tc>
      </w:tr>
      <w:tr w:rsidR="008B4EE6" w:rsidRPr="00531EEC" w14:paraId="373ED4A8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FB76C7C" w14:textId="77777777" w:rsidR="008B4EE6" w:rsidRDefault="008B4EE6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65DF7D" w14:textId="77777777" w:rsidR="008B4EE6" w:rsidRPr="008F754C" w:rsidRDefault="6DB7EFD4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 línea transportadora de aves será a nivel de toda la longitud de la estación de inspección. La distancia vertical desde la parte inferior de las cadenas a la parte superior de la plataforma ajustable en su posición más baja no deberá ser inferior a 1.22 mt.</w:t>
            </w:r>
          </w:p>
        </w:tc>
        <w:tc>
          <w:tcPr>
            <w:tcW w:w="1580" w:type="dxa"/>
            <w:shd w:val="clear" w:color="auto" w:fill="auto"/>
          </w:tcPr>
          <w:p w14:paraId="00EE7A80" w14:textId="77777777" w:rsidR="008B4EE6" w:rsidRPr="00CD1FDA" w:rsidRDefault="008B4EE6" w:rsidP="00D24098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531EEC" w14:paraId="0F28AA42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E8E47C2" w14:textId="77777777" w:rsidR="00531EE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D303771" w14:textId="42EA37E9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754C">
              <w:rPr>
                <w:rFonts w:ascii="Arial" w:hAnsi="Arial" w:cs="Arial"/>
                <w:sz w:val="22"/>
                <w:szCs w:val="22"/>
              </w:rPr>
              <w:t>La estación de re</w:t>
            </w:r>
            <w:r w:rsidR="070ABA2A" w:rsidRPr="008F754C">
              <w:rPr>
                <w:rFonts w:ascii="Arial" w:hAnsi="Arial" w:cs="Arial"/>
                <w:sz w:val="22"/>
                <w:szCs w:val="22"/>
              </w:rPr>
              <w:t>-</w:t>
            </w:r>
            <w:r w:rsidRPr="008F754C">
              <w:rPr>
                <w:rFonts w:ascii="Arial" w:hAnsi="Arial" w:cs="Arial"/>
                <w:sz w:val="22"/>
                <w:szCs w:val="22"/>
              </w:rPr>
              <w:t xml:space="preserve">inspección tiene al menos </w:t>
            </w:r>
            <w:smartTag w:uri="urn:schemas-microsoft-com:office:smarttags" w:element="metricconverter">
              <w:smartTagPr>
                <w:attr w:name="ProductID" w:val="91 cm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91 cm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>. a lo largo de cada línea transportadora y después de cada chiller, para permitir que las carcasas sean sacadas para su evaluación. El espacio esta nivelado y protegido contra todo tráfico y obstrucciones por sobre la cabeza.</w:t>
            </w:r>
          </w:p>
        </w:tc>
        <w:tc>
          <w:tcPr>
            <w:tcW w:w="1580" w:type="dxa"/>
            <w:shd w:val="clear" w:color="auto" w:fill="auto"/>
          </w:tcPr>
          <w:p w14:paraId="52E12EC1" w14:textId="77777777" w:rsidR="00531EEC" w:rsidRPr="00CD1FDA" w:rsidRDefault="00531EEC" w:rsidP="00D24098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531EEC" w14:paraId="545E53F4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A2BC471" w14:textId="77777777" w:rsidR="00531EE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875A3F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754C">
              <w:rPr>
                <w:rFonts w:ascii="Arial" w:hAnsi="Arial" w:cs="Arial"/>
                <w:sz w:val="22"/>
                <w:szCs w:val="22"/>
              </w:rPr>
              <w:t>La estación de re</w:t>
            </w:r>
            <w:r w:rsidR="070ABA2A" w:rsidRPr="008F754C">
              <w:rPr>
                <w:rFonts w:ascii="Arial" w:hAnsi="Arial" w:cs="Arial"/>
                <w:sz w:val="22"/>
                <w:szCs w:val="22"/>
              </w:rPr>
              <w:t>-</w:t>
            </w:r>
            <w:r w:rsidRPr="008F754C">
              <w:rPr>
                <w:rFonts w:ascii="Arial" w:hAnsi="Arial" w:cs="Arial"/>
                <w:sz w:val="22"/>
                <w:szCs w:val="22"/>
              </w:rPr>
              <w:t xml:space="preserve">inspección cuenta con una mesa, por lo menos de </w:t>
            </w:r>
            <w:smartTag w:uri="urn:schemas-microsoft-com:office:smarttags" w:element="metricconverter">
              <w:smartTagPr>
                <w:attr w:name="ProductID" w:val="61 cm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61 cm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 xml:space="preserve">. de ancho, </w:t>
            </w:r>
            <w:smartTag w:uri="urn:schemas-microsoft-com:office:smarttags" w:element="metricconverter">
              <w:smartTagPr>
                <w:attr w:name="ProductID" w:val="61 cm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61 cm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 xml:space="preserve">. de profundidad, y </w:t>
            </w:r>
            <w:smartTag w:uri="urn:schemas-microsoft-com:office:smarttags" w:element="metricconverter">
              <w:smartTagPr>
                <w:attr w:name="ProductID" w:val="91 cm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91 cm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>. de alto, diseñada para un fácil aseo y con un drenaje, para re</w:t>
            </w:r>
            <w:r w:rsidR="070ABA2A" w:rsidRPr="008F754C">
              <w:rPr>
                <w:rFonts w:ascii="Arial" w:hAnsi="Arial" w:cs="Arial"/>
                <w:sz w:val="22"/>
                <w:szCs w:val="22"/>
              </w:rPr>
              <w:t>-</w:t>
            </w:r>
            <w:r w:rsidRPr="008F754C">
              <w:rPr>
                <w:rFonts w:ascii="Arial" w:hAnsi="Arial" w:cs="Arial"/>
                <w:sz w:val="22"/>
                <w:szCs w:val="22"/>
              </w:rPr>
              <w:t>inspeccionar las aves muestread</w:t>
            </w:r>
            <w:r w:rsidR="070ABA2A" w:rsidRPr="008F754C">
              <w:rPr>
                <w:rFonts w:ascii="Arial" w:hAnsi="Arial" w:cs="Arial"/>
                <w:sz w:val="22"/>
                <w:szCs w:val="22"/>
              </w:rPr>
              <w:t>a</w:t>
            </w:r>
            <w:r w:rsidRPr="008F754C">
              <w:rPr>
                <w:rFonts w:ascii="Arial" w:hAnsi="Arial" w:cs="Arial"/>
                <w:sz w:val="22"/>
                <w:szCs w:val="22"/>
              </w:rPr>
              <w:t>s.</w:t>
            </w:r>
          </w:p>
        </w:tc>
        <w:tc>
          <w:tcPr>
            <w:tcW w:w="1580" w:type="dxa"/>
            <w:shd w:val="clear" w:color="auto" w:fill="auto"/>
          </w:tcPr>
          <w:p w14:paraId="4DCC6F47" w14:textId="77777777" w:rsidR="00531EEC" w:rsidRPr="00CD1FDA" w:rsidRDefault="00531EEC" w:rsidP="00D24098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531EEC" w14:paraId="735B007C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B5E47D9" w14:textId="77777777" w:rsidR="00531EE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7564F9A" w14:textId="5923B1D5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 estación de re</w:t>
            </w:r>
            <w:r w:rsidR="070ABA2A" w:rsidRPr="76024645">
              <w:rPr>
                <w:rFonts w:ascii="Arial" w:hAnsi="Arial" w:cs="Arial"/>
                <w:sz w:val="22"/>
                <w:szCs w:val="22"/>
              </w:rPr>
              <w:t>-</w:t>
            </w:r>
            <w:r w:rsidRPr="76024645">
              <w:rPr>
                <w:rFonts w:ascii="Arial" w:hAnsi="Arial" w:cs="Arial"/>
                <w:sz w:val="22"/>
                <w:szCs w:val="22"/>
              </w:rPr>
              <w:t>inspección proporciona un mínimo de 2152 lux. de iluminación libre de sombra.</w:t>
            </w:r>
          </w:p>
        </w:tc>
        <w:tc>
          <w:tcPr>
            <w:tcW w:w="1580" w:type="dxa"/>
            <w:shd w:val="clear" w:color="auto" w:fill="auto"/>
          </w:tcPr>
          <w:p w14:paraId="25D6C40E" w14:textId="77777777" w:rsidR="00531EEC" w:rsidRPr="00CD1FDA" w:rsidRDefault="00531EEC" w:rsidP="00D24098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531EEC" w14:paraId="5E3F9439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8E7D592" w14:textId="77777777" w:rsidR="00531EE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DFA1E5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 estación de re</w:t>
            </w:r>
            <w:r w:rsidR="070ABA2A" w:rsidRPr="76024645">
              <w:rPr>
                <w:rFonts w:ascii="Arial" w:hAnsi="Arial" w:cs="Arial"/>
                <w:sz w:val="22"/>
                <w:szCs w:val="22"/>
              </w:rPr>
              <w:t>-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inspección cuenta con un tablero con un clip u otro mecanismo para sostener las hojas de los registros. </w:t>
            </w:r>
          </w:p>
        </w:tc>
        <w:tc>
          <w:tcPr>
            <w:tcW w:w="1580" w:type="dxa"/>
            <w:shd w:val="clear" w:color="auto" w:fill="auto"/>
          </w:tcPr>
          <w:p w14:paraId="4CC8AA0D" w14:textId="77777777" w:rsidR="00531EEC" w:rsidRPr="00CD1FDA" w:rsidRDefault="00531EEC" w:rsidP="00D24098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531EEC" w14:paraId="70450038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387D0D6" w14:textId="77777777" w:rsidR="00531EE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368111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Las estaciones de re</w:t>
            </w:r>
            <w:r w:rsidR="070ABA2A" w:rsidRPr="76024645">
              <w:rPr>
                <w:rFonts w:ascii="Arial" w:hAnsi="Arial" w:cs="Arial"/>
                <w:sz w:val="22"/>
                <w:szCs w:val="22"/>
              </w:rPr>
              <w:t>-</w:t>
            </w:r>
            <w:r w:rsidRPr="76024645">
              <w:rPr>
                <w:rFonts w:ascii="Arial" w:hAnsi="Arial" w:cs="Arial"/>
                <w:sz w:val="22"/>
                <w:szCs w:val="22"/>
              </w:rPr>
              <w:t>inspección poseen acceso a instalaciones de enjuague de manos y son de fácil acceso para todas las personas que trabajan en las estaciones.</w:t>
            </w:r>
          </w:p>
        </w:tc>
        <w:tc>
          <w:tcPr>
            <w:tcW w:w="1580" w:type="dxa"/>
            <w:shd w:val="clear" w:color="auto" w:fill="auto"/>
          </w:tcPr>
          <w:p w14:paraId="565BFF5B" w14:textId="77777777" w:rsidR="00531EEC" w:rsidRPr="00CD1FDA" w:rsidRDefault="00531EEC" w:rsidP="00D24098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531EEC" w14:paraId="2EE77917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4CDD9EB" w14:textId="77777777" w:rsidR="00531EE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7CE8C5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ganchos estarán diseñados para sostener 10 carcasas y estarán al alcance de la persona en la estación de re</w:t>
            </w:r>
            <w:r w:rsidR="070ABA2A" w:rsidRPr="76024645">
              <w:rPr>
                <w:rFonts w:ascii="Arial" w:hAnsi="Arial" w:cs="Arial"/>
                <w:sz w:val="22"/>
                <w:szCs w:val="22"/>
              </w:rPr>
              <w:t>-</w:t>
            </w:r>
            <w:r w:rsidRPr="76024645">
              <w:rPr>
                <w:rFonts w:ascii="Arial" w:hAnsi="Arial" w:cs="Arial"/>
                <w:sz w:val="22"/>
                <w:szCs w:val="22"/>
              </w:rPr>
              <w:t>inspección.</w:t>
            </w:r>
          </w:p>
        </w:tc>
        <w:tc>
          <w:tcPr>
            <w:tcW w:w="1580" w:type="dxa"/>
            <w:shd w:val="clear" w:color="auto" w:fill="auto"/>
          </w:tcPr>
          <w:p w14:paraId="498AF0D8" w14:textId="77777777" w:rsidR="00531EEC" w:rsidRPr="00CD1FDA" w:rsidRDefault="00531EEC" w:rsidP="00D24098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1BA77B5E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63F3B9E" w14:textId="77777777" w:rsidR="00531EEC" w:rsidRDefault="00531EEC" w:rsidP="003B4DCF">
            <w:pPr>
              <w:spacing w:before="120" w:after="120"/>
              <w:ind w:left="644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BFC5B8E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CFR 381.65   </w:t>
            </w:r>
            <w:r w:rsidR="2D4ED5F6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Procedimientos Operativos generales</w:t>
            </w:r>
          </w:p>
        </w:tc>
        <w:tc>
          <w:tcPr>
            <w:tcW w:w="1580" w:type="dxa"/>
            <w:shd w:val="clear" w:color="auto" w:fill="auto"/>
          </w:tcPr>
          <w:p w14:paraId="16E5E008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  <w:lang w:val="en-US"/>
              </w:rPr>
            </w:pPr>
          </w:p>
        </w:tc>
      </w:tr>
      <w:tr w:rsidR="00531EEC" w:rsidRPr="004E7ACC" w14:paraId="77E064E3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0D2860B" w14:textId="77777777" w:rsidR="00531EEC" w:rsidRPr="004E7AC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FAF271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Las aves de corral son sacrificadas de acuerdo con buenas prácticas comerciales, de manera que den como resultado un sangrado eficiente de las aves y asegure que la respiración ha terminado antes del proceso de escaldado.</w:t>
            </w:r>
          </w:p>
        </w:tc>
        <w:tc>
          <w:tcPr>
            <w:tcW w:w="1580" w:type="dxa"/>
            <w:shd w:val="clear" w:color="auto" w:fill="auto"/>
          </w:tcPr>
          <w:p w14:paraId="42050CB3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48F37171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130CC4CD" w14:textId="77777777" w:rsidR="00531EEC" w:rsidRPr="004E7AC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7B9F2F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agua usada en el lavado de las aves de corral drena libremente desde la cavidad del cuerpo.</w:t>
            </w:r>
          </w:p>
        </w:tc>
        <w:tc>
          <w:tcPr>
            <w:tcW w:w="1580" w:type="dxa"/>
            <w:shd w:val="clear" w:color="auto" w:fill="auto"/>
          </w:tcPr>
          <w:p w14:paraId="055BFDB1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7EE55325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8E78751" w14:textId="77777777" w:rsidR="00531EEC" w:rsidRPr="004E7AC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BF7C4C3" w14:textId="67645E0B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Se toman todas las medidas para que las carcasas de las aves de corral contaminadas con el material fecal visible no </w:t>
            </w:r>
            <w:r w:rsidR="34B825C5" w:rsidRPr="76024645">
              <w:rPr>
                <w:rFonts w:ascii="Arial" w:hAnsi="Arial" w:cs="Arial"/>
                <w:sz w:val="22"/>
                <w:szCs w:val="22"/>
              </w:rPr>
              <w:t>van a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entrar en el tanque de enfriamiento</w:t>
            </w:r>
            <w:r w:rsidR="6F798C81" w:rsidRPr="76024645">
              <w:rPr>
                <w:rFonts w:ascii="Arial" w:hAnsi="Arial" w:cs="Arial"/>
                <w:sz w:val="22"/>
                <w:szCs w:val="22"/>
              </w:rPr>
              <w:t xml:space="preserve"> (chiller)</w:t>
            </w:r>
            <w:r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62A75F99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106ADD" w:rsidRPr="004E7ACC" w14:paraId="0219B39F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ECAA31B" w14:textId="77777777" w:rsidR="00106ADD" w:rsidRPr="004E7ACC" w:rsidRDefault="00106ADD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DED8FB" w14:textId="77777777" w:rsidR="00106ADD" w:rsidRPr="008F754C" w:rsidRDefault="43D8A920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Los establecimientos desarrollan, implementan y mantienen procedimientos escritos para asegurar que las canales de aves de corral o sus partes, con contaminación </w:t>
            </w:r>
            <w:r w:rsidR="06AEFD75" w:rsidRPr="76024645">
              <w:rPr>
                <w:rFonts w:ascii="Arial" w:hAnsi="Arial" w:cs="Arial"/>
                <w:sz w:val="22"/>
                <w:szCs w:val="22"/>
              </w:rPr>
              <w:t>fecal visible, no entren en él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6AEFD75" w:rsidRPr="76024645">
              <w:rPr>
                <w:rFonts w:ascii="Arial" w:hAnsi="Arial" w:cs="Arial"/>
                <w:sz w:val="22"/>
                <w:szCs w:val="22"/>
              </w:rPr>
              <w:t>(</w:t>
            </w:r>
            <w:r w:rsidRPr="76024645">
              <w:rPr>
                <w:rFonts w:ascii="Arial" w:hAnsi="Arial" w:cs="Arial"/>
                <w:sz w:val="22"/>
                <w:szCs w:val="22"/>
              </w:rPr>
              <w:t>los</w:t>
            </w:r>
            <w:r w:rsidR="06AEFD75" w:rsidRPr="76024645">
              <w:rPr>
                <w:rFonts w:ascii="Arial" w:hAnsi="Arial" w:cs="Arial"/>
                <w:sz w:val="22"/>
                <w:szCs w:val="22"/>
              </w:rPr>
              <w:t>)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enfriador (es).</w:t>
            </w:r>
          </w:p>
        </w:tc>
        <w:tc>
          <w:tcPr>
            <w:tcW w:w="1580" w:type="dxa"/>
            <w:shd w:val="clear" w:color="auto" w:fill="auto"/>
          </w:tcPr>
          <w:p w14:paraId="2FBD1CFD" w14:textId="77777777" w:rsidR="00106ADD" w:rsidRPr="004E7ACC" w:rsidRDefault="00106ADD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106ADD" w:rsidRPr="004E7ACC" w14:paraId="5CDA8B13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FDCE676" w14:textId="77777777" w:rsidR="00106ADD" w:rsidRPr="004E7ACC" w:rsidRDefault="00106ADD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858FA0F" w14:textId="77777777" w:rsidR="00106ADD" w:rsidRPr="008F754C" w:rsidRDefault="06AEFD75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establecimientos incorporan</w:t>
            </w:r>
            <w:r w:rsidR="43D8A920" w:rsidRPr="76024645">
              <w:rPr>
                <w:rFonts w:ascii="Arial" w:hAnsi="Arial" w:cs="Arial"/>
                <w:sz w:val="22"/>
                <w:szCs w:val="22"/>
              </w:rPr>
              <w:t xml:space="preserve"> estos procedimientos en sus planes HACCP, en sus SSOP o programas de prerrequisitos.</w:t>
            </w:r>
          </w:p>
        </w:tc>
        <w:tc>
          <w:tcPr>
            <w:tcW w:w="1580" w:type="dxa"/>
            <w:shd w:val="clear" w:color="auto" w:fill="auto"/>
          </w:tcPr>
          <w:p w14:paraId="2FC0A1CB" w14:textId="77777777" w:rsidR="00106ADD" w:rsidRPr="004E7ACC" w:rsidRDefault="00106ADD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280CE2" w:rsidRPr="004E7ACC" w14:paraId="242FAF38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A2BAADD" w14:textId="77777777" w:rsidR="00280CE2" w:rsidRPr="004E7ACC" w:rsidRDefault="00280CE2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E00292" w14:textId="77777777" w:rsidR="00280CE2" w:rsidRPr="008F754C" w:rsidRDefault="343F8A19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establecimientos desarrollan, implementan y mantienen procedimientos escritos para evitar la contaminación de las canales por patógenos entéricos y materia</w:t>
            </w:r>
            <w:r w:rsidR="06AEFD75" w:rsidRPr="76024645">
              <w:rPr>
                <w:rFonts w:ascii="Arial" w:hAnsi="Arial" w:cs="Arial"/>
                <w:sz w:val="22"/>
                <w:szCs w:val="22"/>
              </w:rPr>
              <w:t>l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fecal durante todas las operaciones de faenamiento y manipulación.</w:t>
            </w:r>
          </w:p>
        </w:tc>
        <w:tc>
          <w:tcPr>
            <w:tcW w:w="1580" w:type="dxa"/>
            <w:shd w:val="clear" w:color="auto" w:fill="auto"/>
          </w:tcPr>
          <w:p w14:paraId="2E4B6A3E" w14:textId="77777777" w:rsidR="00280CE2" w:rsidRPr="004E7ACC" w:rsidRDefault="00280CE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280CE2" w:rsidRPr="004E7ACC" w14:paraId="495F1F20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EF37AA3" w14:textId="77777777" w:rsidR="00280CE2" w:rsidRPr="004E7ACC" w:rsidRDefault="00280CE2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96687BC" w14:textId="77777777" w:rsidR="00280CE2" w:rsidRPr="008F754C" w:rsidRDefault="06AEFD75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establecimientos incorporan</w:t>
            </w:r>
            <w:r w:rsidR="343F8A19" w:rsidRPr="76024645">
              <w:rPr>
                <w:rFonts w:ascii="Arial" w:hAnsi="Arial" w:cs="Arial"/>
                <w:sz w:val="22"/>
                <w:szCs w:val="22"/>
              </w:rPr>
              <w:t xml:space="preserve"> estos procedimientos en sus planes HACCP, en sus SSOP o programas de prerrequisitos.</w:t>
            </w:r>
          </w:p>
        </w:tc>
        <w:tc>
          <w:tcPr>
            <w:tcW w:w="1580" w:type="dxa"/>
            <w:shd w:val="clear" w:color="auto" w:fill="auto"/>
          </w:tcPr>
          <w:p w14:paraId="3C7576EC" w14:textId="77777777" w:rsidR="00280CE2" w:rsidRPr="004E7ACC" w:rsidRDefault="00280CE2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634B3" w:rsidRPr="004E7ACC" w14:paraId="2FFE09C9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000547E" w14:textId="77777777" w:rsidR="00B634B3" w:rsidRPr="004E7ACC" w:rsidRDefault="00B634B3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47AAB7F" w14:textId="7C15BFAC" w:rsidR="00B634B3" w:rsidRPr="008F754C" w:rsidRDefault="78792EAE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Los procedimientos que hace mención el punto 183, incluyen el muestreo y las pruebas para microrganismos</w:t>
            </w:r>
            <w:r w:rsidR="022DF102" w:rsidRPr="76024645">
              <w:rPr>
                <w:rFonts w:ascii="Arial" w:hAnsi="Arial" w:cs="Arial"/>
                <w:sz w:val="22"/>
                <w:szCs w:val="22"/>
              </w:rPr>
              <w:t xml:space="preserve"> indicadores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 en los puntos de pre y post enfriado en el proceso de faenamiento, a objeto de monitorear la capacidad del establecimiento para mantener el control del proceso.</w:t>
            </w:r>
          </w:p>
        </w:tc>
        <w:tc>
          <w:tcPr>
            <w:tcW w:w="1580" w:type="dxa"/>
            <w:shd w:val="clear" w:color="auto" w:fill="auto"/>
          </w:tcPr>
          <w:p w14:paraId="71F798A8" w14:textId="77777777" w:rsidR="00B634B3" w:rsidRPr="004E7ACC" w:rsidRDefault="00B634B3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634B3" w:rsidRPr="004E7ACC" w14:paraId="48808D50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BC294DE" w14:textId="77777777" w:rsidR="00B634B3" w:rsidRPr="004E7ACC" w:rsidRDefault="00B634B3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DA9FE8" w14:textId="60FEC0F7" w:rsidR="00B634B3" w:rsidRPr="000D5DBF" w:rsidRDefault="63142101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57D4A986" w:rsidRPr="76024645">
              <w:rPr>
                <w:rFonts w:ascii="Arial" w:hAnsi="Arial" w:cs="Arial"/>
                <w:sz w:val="22"/>
                <w:szCs w:val="22"/>
              </w:rPr>
              <w:t>l establecimiento realiza un muestreo de autocontrol, para microrganismos indicadores, en pre-enfriado y post-enfriado según lo establecido en Documento General “Verificación Microbiológica en Establecimientos Pecuarios de Exportación (D-CER-VPE-PP-009)” en su versión vigente</w:t>
            </w:r>
            <w:r w:rsidR="78792EAE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7D36B6E2" w14:textId="77777777" w:rsidR="00B634B3" w:rsidRPr="004E7ACC" w:rsidRDefault="00B634B3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246EBE" w:rsidRPr="004E7ACC" w14:paraId="4E1036DD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3A65479" w14:textId="77777777" w:rsidR="00246EBE" w:rsidRPr="004E7ACC" w:rsidRDefault="00246EBE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BDBB056" w14:textId="77777777" w:rsidR="00246EBE" w:rsidRPr="008F754C" w:rsidRDefault="06AEFD75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mantiene</w:t>
            </w:r>
            <w:r w:rsidR="402E8194" w:rsidRPr="76024645">
              <w:rPr>
                <w:rFonts w:ascii="Arial" w:hAnsi="Arial" w:cs="Arial"/>
                <w:sz w:val="22"/>
                <w:szCs w:val="22"/>
              </w:rPr>
              <w:t xml:space="preserve"> registros diarios suficientes para documentar la aplicación y el monitoreo de estos procedimientos.</w:t>
            </w:r>
          </w:p>
        </w:tc>
        <w:tc>
          <w:tcPr>
            <w:tcW w:w="1580" w:type="dxa"/>
            <w:shd w:val="clear" w:color="auto" w:fill="auto"/>
          </w:tcPr>
          <w:p w14:paraId="70648378" w14:textId="77777777" w:rsidR="00246EBE" w:rsidRPr="004E7ACC" w:rsidRDefault="00246EBE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932AE6" w14:paraId="16BFB2C0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0040504" w14:textId="77777777" w:rsidR="00531EEC" w:rsidRPr="004E7ACC" w:rsidRDefault="00531EEC" w:rsidP="003B4DCF">
            <w:pPr>
              <w:spacing w:before="120" w:after="120"/>
              <w:ind w:left="644" w:right="-70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B489943" w14:textId="77777777" w:rsidR="00531EEC" w:rsidRPr="00932AE6" w:rsidRDefault="00531EEC" w:rsidP="00523CB7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6" w:name="9:2.0.2.1.36.9.70.2"/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381.66   </w:t>
            </w:r>
            <w:r w:rsidR="00523CB7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Procedimiento de enfriado y congelado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bookmarkEnd w:id="6"/>
          </w:p>
        </w:tc>
        <w:tc>
          <w:tcPr>
            <w:tcW w:w="1580" w:type="dxa"/>
            <w:shd w:val="clear" w:color="auto" w:fill="auto"/>
          </w:tcPr>
          <w:p w14:paraId="1F28F27C" w14:textId="77777777" w:rsidR="00531EEC" w:rsidRPr="00932AE6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E062BA" w:rsidRPr="004E7ACC" w14:paraId="4EF7238C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A87C363" w14:textId="77777777" w:rsidR="00E062BA" w:rsidRPr="00B31C7C" w:rsidRDefault="00E062BA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129613" w14:textId="77777777" w:rsidR="00E062BA" w:rsidRPr="00533618" w:rsidRDefault="00E062BA" w:rsidP="00493F2C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El establecimiento se asegura que todas las carcasas, partes de carcasas y </w:t>
            </w:r>
            <w:r w:rsidR="00493F2C" w:rsidRPr="76024645">
              <w:rPr>
                <w:rFonts w:ascii="Arial" w:hAnsi="Arial" w:cs="Arial"/>
                <w:sz w:val="22"/>
                <w:szCs w:val="22"/>
              </w:rPr>
              <w:t>menudencias</w:t>
            </w:r>
            <w:r w:rsidRPr="76024645">
              <w:rPr>
                <w:rFonts w:ascii="Arial" w:hAnsi="Arial" w:cs="Arial"/>
                <w:sz w:val="22"/>
                <w:szCs w:val="22"/>
              </w:rPr>
              <w:t xml:space="preserve">, se </w:t>
            </w:r>
            <w:r w:rsidR="00493F2C" w:rsidRPr="76024645">
              <w:rPr>
                <w:rFonts w:ascii="Arial" w:hAnsi="Arial" w:cs="Arial"/>
                <w:sz w:val="22"/>
                <w:szCs w:val="22"/>
              </w:rPr>
              <w:t>enfrían inmediatamente después de las operaciones de sacrificio, de manera que no hay crecimiento o proliferación de agentes patógenos.</w:t>
            </w:r>
          </w:p>
        </w:tc>
        <w:tc>
          <w:tcPr>
            <w:tcW w:w="1580" w:type="dxa"/>
            <w:shd w:val="clear" w:color="auto" w:fill="auto"/>
          </w:tcPr>
          <w:p w14:paraId="4DF9E10C" w14:textId="77777777" w:rsidR="00E062BA" w:rsidRPr="004E7ACC" w:rsidRDefault="00E062BA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493F2C" w:rsidRPr="004E7ACC" w14:paraId="5A6287BA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A243E61" w14:textId="77777777" w:rsidR="00493F2C" w:rsidRPr="00B31C7C" w:rsidRDefault="00493F2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32F7086" w14:textId="34319F5D" w:rsidR="00493F2C" w:rsidRPr="00533618" w:rsidRDefault="3085BCCF" w:rsidP="009D061E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Las carcasas y partes de carcasas previamente</w:t>
            </w:r>
            <w:r w:rsidR="7CD328A5" w:rsidRPr="76024645">
              <w:rPr>
                <w:rFonts w:ascii="Arial" w:hAnsi="Arial" w:cs="Arial"/>
                <w:sz w:val="22"/>
                <w:szCs w:val="22"/>
              </w:rPr>
              <w:t xml:space="preserve"> enfriadas</w:t>
            </w:r>
            <w:r w:rsidR="42A80CAA" w:rsidRPr="76024645">
              <w:rPr>
                <w:rFonts w:ascii="Arial" w:hAnsi="Arial" w:cs="Arial"/>
                <w:sz w:val="22"/>
                <w:szCs w:val="22"/>
              </w:rPr>
              <w:t xml:space="preserve"> se mantienen </w:t>
            </w:r>
            <w:r w:rsidRPr="76024645">
              <w:rPr>
                <w:rFonts w:ascii="Arial" w:hAnsi="Arial" w:cs="Arial"/>
                <w:sz w:val="22"/>
                <w:szCs w:val="22"/>
              </w:rPr>
              <w:t>enfriadas</w:t>
            </w:r>
            <w:r w:rsidR="42A80CAA" w:rsidRPr="76024645">
              <w:rPr>
                <w:rFonts w:ascii="Arial" w:hAnsi="Arial" w:cs="Arial"/>
                <w:sz w:val="22"/>
                <w:szCs w:val="22"/>
              </w:rPr>
              <w:t xml:space="preserve"> de manera </w:t>
            </w:r>
            <w:r w:rsidR="599DA56B" w:rsidRPr="76024645">
              <w:rPr>
                <w:rFonts w:ascii="Arial" w:hAnsi="Arial" w:cs="Arial"/>
                <w:sz w:val="22"/>
                <w:szCs w:val="22"/>
              </w:rPr>
              <w:t xml:space="preserve">de evitar </w:t>
            </w:r>
            <w:r w:rsidR="42A80CAA" w:rsidRPr="76024645">
              <w:rPr>
                <w:rFonts w:ascii="Arial" w:hAnsi="Arial" w:cs="Arial"/>
                <w:sz w:val="22"/>
                <w:szCs w:val="22"/>
              </w:rPr>
              <w:t>crecimiento o proliferación de agentes patógenos.</w:t>
            </w:r>
          </w:p>
        </w:tc>
        <w:tc>
          <w:tcPr>
            <w:tcW w:w="1580" w:type="dxa"/>
            <w:shd w:val="clear" w:color="auto" w:fill="auto"/>
          </w:tcPr>
          <w:p w14:paraId="43D98CF8" w14:textId="77777777" w:rsidR="00493F2C" w:rsidRPr="004E7ACC" w:rsidRDefault="00493F2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B36038" w:rsidRPr="004E7ACC" w14:paraId="7846F05F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5C32BFB" w14:textId="77777777" w:rsidR="00B36038" w:rsidRPr="00B31C7C" w:rsidRDefault="00B36038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994857A" w14:textId="2423AE3E" w:rsidR="00B36038" w:rsidRPr="00533618" w:rsidRDefault="5F8E94BD" w:rsidP="0092797E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desarrolla, implementa</w:t>
            </w:r>
            <w:r w:rsidR="7B797952" w:rsidRPr="76024645">
              <w:rPr>
                <w:rFonts w:ascii="Arial" w:hAnsi="Arial" w:cs="Arial"/>
                <w:sz w:val="22"/>
                <w:szCs w:val="22"/>
              </w:rPr>
              <w:t xml:space="preserve"> y mant</w:t>
            </w:r>
            <w:r w:rsidRPr="76024645">
              <w:rPr>
                <w:rFonts w:ascii="Arial" w:hAnsi="Arial" w:cs="Arial"/>
                <w:sz w:val="22"/>
                <w:szCs w:val="22"/>
              </w:rPr>
              <w:t>iene</w:t>
            </w:r>
            <w:r w:rsidR="7B797952" w:rsidRPr="76024645">
              <w:rPr>
                <w:rFonts w:ascii="Arial" w:hAnsi="Arial" w:cs="Arial"/>
                <w:sz w:val="22"/>
                <w:szCs w:val="22"/>
              </w:rPr>
              <w:t xml:space="preserve"> procedimientos escritos </w:t>
            </w:r>
            <w:r w:rsidR="693E6A6A" w:rsidRPr="76024645">
              <w:rPr>
                <w:rFonts w:ascii="Arial" w:hAnsi="Arial" w:cs="Arial"/>
                <w:sz w:val="22"/>
                <w:szCs w:val="22"/>
              </w:rPr>
              <w:t xml:space="preserve">para el proceso de enfriamiento </w:t>
            </w:r>
            <w:r w:rsidR="3FC1BE76" w:rsidRPr="76024645">
              <w:rPr>
                <w:rFonts w:ascii="Arial" w:hAnsi="Arial" w:cs="Arial"/>
                <w:sz w:val="22"/>
                <w:szCs w:val="22"/>
              </w:rPr>
              <w:t xml:space="preserve">dirigidos como mínimo al </w:t>
            </w:r>
            <w:r w:rsidR="693E6A6A" w:rsidRPr="76024645">
              <w:rPr>
                <w:rFonts w:ascii="Arial" w:hAnsi="Arial" w:cs="Arial"/>
                <w:sz w:val="22"/>
                <w:szCs w:val="22"/>
              </w:rPr>
              <w:t>crecimiento potencial de organismos patógenos, las condiciones que afectan el enfriamiento de las carcasas y cuando el proceso de enfriamiento es completado</w:t>
            </w:r>
            <w:r w:rsidR="3FC1BE76" w:rsidRPr="7602464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0" w:type="dxa"/>
            <w:shd w:val="clear" w:color="auto" w:fill="auto"/>
          </w:tcPr>
          <w:p w14:paraId="0662AD45" w14:textId="77777777" w:rsidR="00B36038" w:rsidRPr="004E7ACC" w:rsidRDefault="00B36038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483485" w:rsidRPr="004E7ACC" w14:paraId="72A92949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57622BD" w14:textId="77777777" w:rsidR="00483485" w:rsidRPr="00B31C7C" w:rsidRDefault="00483485" w:rsidP="76024645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FBE8A61" w14:textId="77777777" w:rsidR="00483485" w:rsidRPr="00533618" w:rsidRDefault="008434ED" w:rsidP="0092797E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El establecimiento incorpora</w:t>
            </w:r>
            <w:r w:rsidR="00483485" w:rsidRPr="76024645">
              <w:rPr>
                <w:rFonts w:ascii="Arial" w:hAnsi="Arial" w:cs="Arial"/>
                <w:sz w:val="22"/>
                <w:szCs w:val="22"/>
              </w:rPr>
              <w:t xml:space="preserve"> estos procedimientos en sus planes HACCP, en sus SSOP o programas de prerrequisitos.</w:t>
            </w:r>
          </w:p>
        </w:tc>
        <w:tc>
          <w:tcPr>
            <w:tcW w:w="1580" w:type="dxa"/>
            <w:shd w:val="clear" w:color="auto" w:fill="auto"/>
          </w:tcPr>
          <w:p w14:paraId="6D72DC9D" w14:textId="77777777" w:rsidR="00483485" w:rsidRPr="004E7ACC" w:rsidRDefault="00483485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5A4AE636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477AB001" w14:textId="77777777" w:rsidR="00531EEC" w:rsidRPr="00B31C7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4F55959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Todas las aves de corral que se sacrifican y evisceran en el establecimiento oficial </w:t>
            </w:r>
            <w:r w:rsidR="070ABA2A" w:rsidRPr="76024645">
              <w:rPr>
                <w:rFonts w:ascii="Arial" w:hAnsi="Arial" w:cs="Arial"/>
                <w:sz w:val="22"/>
                <w:szCs w:val="22"/>
              </w:rPr>
              <w:t xml:space="preserve">son </w:t>
            </w:r>
            <w:r w:rsidRPr="76024645">
              <w:rPr>
                <w:rFonts w:ascii="Arial" w:hAnsi="Arial" w:cs="Arial"/>
                <w:sz w:val="22"/>
                <w:szCs w:val="22"/>
              </w:rPr>
              <w:t>enfriadas inmediatamente después del proceso para reducir la temperatura interna a 4º C.</w:t>
            </w:r>
          </w:p>
        </w:tc>
        <w:tc>
          <w:tcPr>
            <w:tcW w:w="1580" w:type="dxa"/>
            <w:shd w:val="clear" w:color="auto" w:fill="auto"/>
          </w:tcPr>
          <w:p w14:paraId="369B25BB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24379A6D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DACA320" w14:textId="77777777" w:rsidR="00531EEC" w:rsidRPr="004E7AC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565F135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754C">
              <w:rPr>
                <w:rFonts w:ascii="Arial" w:hAnsi="Arial" w:cs="Arial"/>
                <w:sz w:val="22"/>
                <w:szCs w:val="22"/>
              </w:rPr>
              <w:t xml:space="preserve">Las carcasas y sus partes que son sacadas del establecimiento en forma envasada son mantenidas en </w:t>
            </w:r>
            <w:smartTag w:uri="urn:schemas-microsoft-com:office:smarttags" w:element="metricconverter">
              <w:smartTagPr>
                <w:attr w:name="ProductID" w:val="4 ﾺC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4 ºC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>. o menos,</w:t>
            </w:r>
          </w:p>
        </w:tc>
        <w:tc>
          <w:tcPr>
            <w:tcW w:w="1580" w:type="dxa"/>
            <w:shd w:val="clear" w:color="auto" w:fill="auto"/>
          </w:tcPr>
          <w:p w14:paraId="53DBAC7D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7A4FDBE9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A1B5C7B" w14:textId="77777777" w:rsidR="00531EEC" w:rsidRPr="004E7AC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A99C65A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Las carcasas y sus partes que son mantenidas en la planta en forma envasada por más de 24 horas son mantenidas en una sala a una temperatura de 2º.C. ó menos.</w:t>
            </w:r>
          </w:p>
        </w:tc>
        <w:tc>
          <w:tcPr>
            <w:tcW w:w="1580" w:type="dxa"/>
            <w:shd w:val="clear" w:color="auto" w:fill="auto"/>
          </w:tcPr>
          <w:p w14:paraId="4D35CF86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406BC1C8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B09DA9F" w14:textId="77777777" w:rsidR="00531EEC" w:rsidRPr="004E7AC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9CB748A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754C">
              <w:rPr>
                <w:rFonts w:ascii="Arial" w:hAnsi="Arial" w:cs="Arial"/>
                <w:sz w:val="22"/>
                <w:szCs w:val="22"/>
              </w:rPr>
              <w:t xml:space="preserve">Las carcasas y sus partes son enfriadas hasta los </w:t>
            </w:r>
            <w:smartTag w:uri="urn:schemas-microsoft-com:office:smarttags" w:element="metricconverter">
              <w:smartTagPr>
                <w:attr w:name="ProductID" w:val="4ﾰC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4°C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 xml:space="preserve"> dentro de los tiempos siguientes: peso bajo </w:t>
            </w:r>
            <w:smartTag w:uri="urn:schemas-microsoft-com:office:smarttags" w:element="metricconverter">
              <w:smartTagPr>
                <w:attr w:name="ProductID" w:val="1,8 kg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1,8 kg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 xml:space="preserve"> en 4 horas; entre 1,8 y </w:t>
            </w:r>
            <w:smartTag w:uri="urn:schemas-microsoft-com:office:smarttags" w:element="metricconverter">
              <w:smartTagPr>
                <w:attr w:name="ProductID" w:val="3,6 kg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3,6 kg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 xml:space="preserve"> 6 horas y sobre 3,6 en 8 hrs.</w:t>
            </w:r>
          </w:p>
        </w:tc>
        <w:tc>
          <w:tcPr>
            <w:tcW w:w="1580" w:type="dxa"/>
            <w:shd w:val="clear" w:color="auto" w:fill="auto"/>
          </w:tcPr>
          <w:p w14:paraId="18CEC12B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151FC28A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0ADD416C" w14:textId="77777777" w:rsidR="00531EEC" w:rsidRPr="004E7AC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77BFBF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 xml:space="preserve">Para enfriar las carcasas se utiliza sólo agua potable y hielo hecho a base de agua potable. </w:t>
            </w:r>
          </w:p>
        </w:tc>
        <w:tc>
          <w:tcPr>
            <w:tcW w:w="1580" w:type="dxa"/>
            <w:shd w:val="clear" w:color="auto" w:fill="auto"/>
          </w:tcPr>
          <w:p w14:paraId="78C0D4CB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786A11F1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55482F3C" w14:textId="77777777" w:rsidR="00531EEC" w:rsidRPr="004E7AC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9550997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754C">
              <w:rPr>
                <w:rFonts w:ascii="Arial" w:hAnsi="Arial" w:cs="Arial"/>
                <w:sz w:val="22"/>
                <w:szCs w:val="22"/>
              </w:rPr>
              <w:t xml:space="preserve">Las menudencias (vísceras comestibles) son enfriadas a </w:t>
            </w:r>
            <w:smartTag w:uri="urn:schemas-microsoft-com:office:smarttags" w:element="metricconverter">
              <w:smartTagPr>
                <w:attr w:name="ProductID" w:val="4 ﾰC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4 °C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 xml:space="preserve"> o menos dentro de las 2 horas siguientes a la remoción de las vísceras no comestibles.</w:t>
            </w:r>
          </w:p>
        </w:tc>
        <w:tc>
          <w:tcPr>
            <w:tcW w:w="1580" w:type="dxa"/>
            <w:shd w:val="clear" w:color="auto" w:fill="auto"/>
          </w:tcPr>
          <w:p w14:paraId="075937F9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637015FD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0FAE3EA" w14:textId="77777777" w:rsidR="00531EEC" w:rsidRPr="004E7AC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A78D414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8F754C">
              <w:rPr>
                <w:rFonts w:ascii="Arial" w:hAnsi="Arial" w:cs="Arial"/>
                <w:sz w:val="22"/>
                <w:szCs w:val="22"/>
                <w:lang w:val="es-ES"/>
              </w:rPr>
              <w:t xml:space="preserve">Si se utiliza enfriado por aire, las carcasas y sus partes tienen una temperatura interna de </w:t>
            </w:r>
            <w:smartTag w:uri="urn:schemas-microsoft-com:office:smarttags" w:element="metricconverter">
              <w:smartTagPr>
                <w:attr w:name="ProductID" w:val="4 ﾰC"/>
              </w:smartTagPr>
              <w:r w:rsidRPr="008F754C">
                <w:rPr>
                  <w:rFonts w:ascii="Arial" w:hAnsi="Arial" w:cs="Arial"/>
                  <w:sz w:val="22"/>
                  <w:szCs w:val="22"/>
                  <w:lang w:val="es-ES"/>
                </w:rPr>
                <w:t>4 °C</w:t>
              </w:r>
            </w:smartTag>
            <w:r w:rsidRPr="008F754C">
              <w:rPr>
                <w:rFonts w:ascii="Arial" w:hAnsi="Arial" w:cs="Arial"/>
                <w:sz w:val="22"/>
                <w:szCs w:val="22"/>
                <w:lang w:val="es-ES"/>
              </w:rPr>
              <w:t xml:space="preserve"> dentro de 16 horas.</w:t>
            </w:r>
          </w:p>
        </w:tc>
        <w:tc>
          <w:tcPr>
            <w:tcW w:w="1580" w:type="dxa"/>
            <w:shd w:val="clear" w:color="auto" w:fill="auto"/>
          </w:tcPr>
          <w:p w14:paraId="31282F13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531EEC" w:rsidRPr="004E7ACC" w14:paraId="26189C50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7AF947F" w14:textId="77777777" w:rsidR="00531EEC" w:rsidRPr="004E7ACC" w:rsidRDefault="00531EEC" w:rsidP="00113F4B">
            <w:pPr>
              <w:numPr>
                <w:ilvl w:val="0"/>
                <w:numId w:val="36"/>
              </w:numPr>
              <w:spacing w:before="120" w:after="120"/>
              <w:ind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90517AA" w14:textId="77777777" w:rsidR="00531EEC" w:rsidRPr="008F754C" w:rsidRDefault="41A4C0CB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754C">
              <w:rPr>
                <w:rFonts w:ascii="Arial" w:hAnsi="Arial" w:cs="Arial"/>
                <w:sz w:val="22"/>
                <w:szCs w:val="22"/>
              </w:rPr>
              <w:t xml:space="preserve">Las carcasas y sus partes son congeladas de manera que alcancen una temperatura interna de </w:t>
            </w:r>
            <w:smartTag w:uri="urn:schemas-microsoft-com:office:smarttags" w:element="metricconverter">
              <w:smartTagPr>
                <w:attr w:name="ProductID" w:val="-18ﾰC"/>
              </w:smartTagPr>
              <w:r w:rsidRPr="008F754C">
                <w:rPr>
                  <w:rFonts w:ascii="Arial" w:hAnsi="Arial" w:cs="Arial"/>
                  <w:sz w:val="22"/>
                  <w:szCs w:val="22"/>
                </w:rPr>
                <w:t>-18°C</w:t>
              </w:r>
            </w:smartTag>
            <w:r w:rsidRPr="008F754C">
              <w:rPr>
                <w:rFonts w:ascii="Arial" w:hAnsi="Arial" w:cs="Arial"/>
                <w:sz w:val="22"/>
                <w:szCs w:val="22"/>
              </w:rPr>
              <w:t xml:space="preserve"> o inferior en un plazo de 72 horas a partir del ingreso al congelador.</w:t>
            </w:r>
          </w:p>
        </w:tc>
        <w:tc>
          <w:tcPr>
            <w:tcW w:w="1580" w:type="dxa"/>
            <w:shd w:val="clear" w:color="auto" w:fill="auto"/>
          </w:tcPr>
          <w:p w14:paraId="38ECD459" w14:textId="77777777" w:rsidR="00531EEC" w:rsidRPr="004E7ACC" w:rsidRDefault="00531EEC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E64D47" w:rsidRPr="004E7ACC" w14:paraId="38595471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6EC59BF1" w14:textId="77777777" w:rsidR="00E64D47" w:rsidRPr="004E7ACC" w:rsidRDefault="00E64D47" w:rsidP="00E64D47">
            <w:pPr>
              <w:spacing w:before="120" w:after="120"/>
              <w:ind w:left="426" w:right="-70"/>
              <w:jc w:val="center"/>
              <w:rPr>
                <w:rFonts w:ascii="Arial" w:hAnsi="Arial" w:cs="Arial"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574C0E" w14:textId="77777777" w:rsidR="00E64D47" w:rsidRPr="00291135" w:rsidRDefault="00E64D47" w:rsidP="76024645">
            <w:pPr>
              <w:spacing w:before="120" w:after="120"/>
              <w:ind w:right="185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418</w:t>
            </w:r>
            <w:r w:rsidR="00D36F4B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.3</w:t>
            </w: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D36F4B"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Preparación y mantención de los procedimientos de recall por escrito.</w:t>
            </w:r>
          </w:p>
        </w:tc>
        <w:tc>
          <w:tcPr>
            <w:tcW w:w="1580" w:type="dxa"/>
            <w:shd w:val="clear" w:color="auto" w:fill="auto"/>
          </w:tcPr>
          <w:p w14:paraId="66962885" w14:textId="77777777" w:rsidR="00E64D47" w:rsidRPr="004E7ACC" w:rsidRDefault="00E64D47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  <w:tr w:rsidR="00E64D47" w:rsidRPr="003C2066" w14:paraId="7EF16324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7635DEC0" w14:textId="5765BD40" w:rsidR="00E64D47" w:rsidRPr="00AD1215" w:rsidRDefault="00E64D47" w:rsidP="00E64D47">
            <w:pPr>
              <w:spacing w:before="120" w:after="120"/>
              <w:ind w:right="-70"/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 xml:space="preserve">  </w:t>
            </w:r>
            <w:r w:rsidR="008F754C" w:rsidRPr="76024645">
              <w:rPr>
                <w:rFonts w:ascii="Arial" w:hAnsi="Arial" w:cs="Arial"/>
              </w:rPr>
              <w:t xml:space="preserve"> </w:t>
            </w:r>
            <w:r w:rsidRPr="76024645">
              <w:rPr>
                <w:rFonts w:ascii="Arial" w:hAnsi="Arial" w:cs="Arial"/>
              </w:rPr>
              <w:t xml:space="preserve"> 19</w:t>
            </w:r>
            <w:r w:rsidR="009A747D" w:rsidRPr="76024645">
              <w:rPr>
                <w:rFonts w:ascii="Arial" w:hAnsi="Arial" w:cs="Arial"/>
              </w:rPr>
              <w:t>8</w:t>
            </w:r>
            <w:r w:rsidRPr="76024645">
              <w:rPr>
                <w:rFonts w:ascii="Arial" w:hAnsi="Arial" w:cs="Arial"/>
              </w:rPr>
              <w:t>.</w:t>
            </w: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1B537B3" w14:textId="77777777" w:rsidR="00E64D47" w:rsidRPr="008F754C" w:rsidRDefault="7AFCB653" w:rsidP="142C5E3D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E</w:t>
            </w:r>
            <w:r w:rsidR="15C8C306" w:rsidRPr="76024645">
              <w:rPr>
                <w:rFonts w:ascii="Arial" w:hAnsi="Arial" w:cs="Arial"/>
                <w:sz w:val="22"/>
                <w:szCs w:val="22"/>
              </w:rPr>
              <w:t>l establecimiento ha preparado y mantiene procedimientos por escrito para el recall de cualquier carne, producto cárnico, ave o producto de ave producido y despachado por el establecimiento oficial. El procedimiento escrito especifica cómo el establecimiento oficial decidirá si conduce un recall de producto, y cómo el establecimiento efectuará el retiro, en caso de decidir que es necesario.</w:t>
            </w:r>
          </w:p>
        </w:tc>
        <w:tc>
          <w:tcPr>
            <w:tcW w:w="1580" w:type="dxa"/>
            <w:shd w:val="clear" w:color="auto" w:fill="auto"/>
          </w:tcPr>
          <w:p w14:paraId="569D64D9" w14:textId="77777777" w:rsidR="00E64D47" w:rsidRPr="003C2066" w:rsidRDefault="00E64D47" w:rsidP="002F155D">
            <w:pPr>
              <w:rPr>
                <w:rFonts w:ascii="Arial" w:hAnsi="Arial" w:cs="Arial"/>
                <w:color w:val="008000"/>
                <w:sz w:val="22"/>
                <w:szCs w:val="22"/>
                <w:highlight w:val="yellow"/>
              </w:rPr>
            </w:pPr>
          </w:p>
        </w:tc>
      </w:tr>
      <w:tr w:rsidR="00AA262F" w:rsidRPr="003C2066" w14:paraId="4A9E2FEF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39E0584D" w14:textId="77777777" w:rsidR="00AA262F" w:rsidRPr="00AA262F" w:rsidRDefault="00AA262F" w:rsidP="76024645">
            <w:pPr>
              <w:spacing w:before="120" w:after="120"/>
              <w:ind w:right="-70"/>
              <w:rPr>
                <w:b/>
                <w:bCs/>
              </w:rPr>
            </w:pP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AF0757F" w14:textId="77777777" w:rsidR="00AA262F" w:rsidRPr="00291135" w:rsidRDefault="00AA262F" w:rsidP="76024645">
            <w:pPr>
              <w:spacing w:before="120" w:after="120"/>
              <w:ind w:right="185"/>
              <w:jc w:val="both"/>
              <w:rPr>
                <w:b/>
                <w:bCs/>
              </w:rPr>
            </w:pPr>
            <w:r w:rsidRPr="76024645">
              <w:rPr>
                <w:rFonts w:ascii="Arial" w:hAnsi="Arial" w:cs="Arial"/>
                <w:b/>
                <w:bCs/>
                <w:sz w:val="22"/>
                <w:szCs w:val="22"/>
              </w:rPr>
              <w:t>9 CFR 418.4 Registros.</w:t>
            </w:r>
          </w:p>
        </w:tc>
        <w:tc>
          <w:tcPr>
            <w:tcW w:w="1580" w:type="dxa"/>
            <w:shd w:val="clear" w:color="auto" w:fill="auto"/>
          </w:tcPr>
          <w:p w14:paraId="0BB1A27E" w14:textId="77777777" w:rsidR="00AA262F" w:rsidRPr="003C2066" w:rsidRDefault="00AA262F" w:rsidP="002F155D">
            <w:pPr>
              <w:rPr>
                <w:rFonts w:ascii="Arial" w:hAnsi="Arial" w:cs="Arial"/>
                <w:color w:val="008000"/>
                <w:sz w:val="22"/>
                <w:szCs w:val="22"/>
                <w:highlight w:val="yellow"/>
              </w:rPr>
            </w:pPr>
          </w:p>
        </w:tc>
      </w:tr>
      <w:tr w:rsidR="00E64D47" w:rsidRPr="004E7ACC" w14:paraId="1B1EE6DB" w14:textId="77777777" w:rsidTr="76024645">
        <w:tc>
          <w:tcPr>
            <w:tcW w:w="1035" w:type="dxa"/>
            <w:tcBorders>
              <w:left w:val="single" w:sz="18" w:space="0" w:color="auto"/>
            </w:tcBorders>
            <w:shd w:val="clear" w:color="auto" w:fill="auto"/>
            <w:vAlign w:val="bottom"/>
          </w:tcPr>
          <w:p w14:paraId="2160DAC7" w14:textId="141B6995" w:rsidR="00E64D47" w:rsidRPr="00AD1215" w:rsidRDefault="007107A5" w:rsidP="007107A5">
            <w:pPr>
              <w:spacing w:before="120" w:after="120"/>
              <w:ind w:right="-70"/>
              <w:rPr>
                <w:rFonts w:ascii="Arial" w:hAnsi="Arial" w:cs="Arial"/>
              </w:rPr>
            </w:pPr>
            <w:r w:rsidRPr="76024645">
              <w:rPr>
                <w:rFonts w:ascii="Arial" w:hAnsi="Arial" w:cs="Arial"/>
              </w:rPr>
              <w:t xml:space="preserve">  </w:t>
            </w:r>
            <w:r w:rsidR="00387A13" w:rsidRPr="76024645">
              <w:rPr>
                <w:rFonts w:ascii="Arial" w:hAnsi="Arial" w:cs="Arial"/>
              </w:rPr>
              <w:t xml:space="preserve"> </w:t>
            </w:r>
            <w:r w:rsidR="008F754C" w:rsidRPr="76024645">
              <w:rPr>
                <w:rFonts w:ascii="Arial" w:hAnsi="Arial" w:cs="Arial"/>
              </w:rPr>
              <w:t xml:space="preserve"> </w:t>
            </w:r>
            <w:r w:rsidRPr="76024645">
              <w:rPr>
                <w:rFonts w:ascii="Arial" w:hAnsi="Arial" w:cs="Arial"/>
              </w:rPr>
              <w:t>19</w:t>
            </w:r>
            <w:r w:rsidR="009A747D" w:rsidRPr="76024645">
              <w:rPr>
                <w:rFonts w:ascii="Arial" w:hAnsi="Arial" w:cs="Arial"/>
              </w:rPr>
              <w:t>9</w:t>
            </w:r>
            <w:r w:rsidRPr="76024645">
              <w:rPr>
                <w:rFonts w:ascii="Arial" w:hAnsi="Arial" w:cs="Arial"/>
              </w:rPr>
              <w:t>.</w:t>
            </w:r>
          </w:p>
        </w:tc>
        <w:tc>
          <w:tcPr>
            <w:tcW w:w="744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09FCD5" w14:textId="77777777" w:rsidR="00E64D47" w:rsidRPr="00291135" w:rsidRDefault="007107A5" w:rsidP="007107A5">
            <w:pPr>
              <w:spacing w:before="120" w:after="120"/>
              <w:ind w:right="1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76024645">
              <w:rPr>
                <w:rFonts w:ascii="Arial" w:hAnsi="Arial" w:cs="Arial"/>
                <w:sz w:val="22"/>
                <w:szCs w:val="22"/>
              </w:rPr>
              <w:t>Todos los registros, incluyendo registros que documenten los procedimientos requeridos se encuentran disponibles para revisión oficial.</w:t>
            </w:r>
          </w:p>
        </w:tc>
        <w:tc>
          <w:tcPr>
            <w:tcW w:w="1580" w:type="dxa"/>
            <w:shd w:val="clear" w:color="auto" w:fill="auto"/>
          </w:tcPr>
          <w:p w14:paraId="0F8B125C" w14:textId="77777777" w:rsidR="00E64D47" w:rsidRPr="004E7ACC" w:rsidRDefault="00E64D47" w:rsidP="002F155D">
            <w:pPr>
              <w:rPr>
                <w:rFonts w:ascii="Arial" w:hAnsi="Arial" w:cs="Arial"/>
                <w:color w:val="008000"/>
                <w:sz w:val="22"/>
                <w:szCs w:val="22"/>
              </w:rPr>
            </w:pPr>
          </w:p>
        </w:tc>
      </w:tr>
    </w:tbl>
    <w:bookmarkEnd w:id="2"/>
    <w:p w14:paraId="41C60458" w14:textId="77777777" w:rsidR="00543AB9" w:rsidRDefault="00771718" w:rsidP="00771718">
      <w:pPr>
        <w:jc w:val="both"/>
        <w:rPr>
          <w:rFonts w:ascii="Arial" w:hAnsi="Arial" w:cs="Arial"/>
          <w:b/>
          <w:bCs/>
        </w:rPr>
      </w:pPr>
      <w:r w:rsidRPr="002460E3">
        <w:rPr>
          <w:rFonts w:ascii="Arial" w:hAnsi="Arial" w:cs="Arial"/>
          <w:b/>
          <w:bCs/>
        </w:rPr>
        <w:tab/>
      </w:r>
    </w:p>
    <w:p w14:paraId="4267F419" w14:textId="5CD49293" w:rsidR="00D46356" w:rsidRDefault="00D4635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207E95E" w14:textId="77777777" w:rsidR="00543AB9" w:rsidRDefault="00543AB9" w:rsidP="00771718">
      <w:pPr>
        <w:jc w:val="both"/>
        <w:rPr>
          <w:rFonts w:ascii="Arial" w:hAnsi="Arial" w:cs="Arial"/>
          <w:b/>
          <w:bCs/>
        </w:rPr>
      </w:pPr>
    </w:p>
    <w:p w14:paraId="41167522" w14:textId="77777777" w:rsidR="00771718" w:rsidRPr="002460E3" w:rsidRDefault="3545DEB6" w:rsidP="00771718">
      <w:pPr>
        <w:jc w:val="both"/>
        <w:rPr>
          <w:rFonts w:ascii="Arial" w:hAnsi="Arial" w:cs="Arial"/>
          <w:b/>
          <w:bCs/>
        </w:rPr>
      </w:pPr>
      <w:r w:rsidRPr="002460E3">
        <w:rPr>
          <w:rFonts w:ascii="Arial" w:hAnsi="Arial" w:cs="Arial"/>
          <w:b/>
          <w:bCs/>
        </w:rPr>
        <w:t xml:space="preserve">RESULTADO DE </w:t>
      </w:r>
      <w:smartTag w:uri="urn:schemas-microsoft-com:office:smarttags" w:element="PersonName">
        <w:smartTagPr>
          <w:attr w:name="ProductID" w:val="LA EVALUACIￓN"/>
        </w:smartTagPr>
        <w:r w:rsidRPr="002460E3">
          <w:rPr>
            <w:rFonts w:ascii="Arial" w:hAnsi="Arial" w:cs="Arial"/>
            <w:b/>
            <w:bCs/>
          </w:rPr>
          <w:t>LA EVALUACIÓN</w:t>
        </w:r>
      </w:smartTag>
    </w:p>
    <w:p w14:paraId="2307325F" w14:textId="77777777" w:rsidR="00771718" w:rsidRPr="002460E3" w:rsidRDefault="00771718" w:rsidP="76024645">
      <w:pPr>
        <w:jc w:val="both"/>
        <w:rPr>
          <w:rFonts w:ascii="Arial" w:hAnsi="Arial" w:cs="Arial"/>
        </w:rPr>
      </w:pPr>
    </w:p>
    <w:p w14:paraId="7637DA06" w14:textId="77777777" w:rsidR="00771718" w:rsidRPr="002460E3" w:rsidRDefault="3545DEB6" w:rsidP="76024645">
      <w:pPr>
        <w:numPr>
          <w:ilvl w:val="0"/>
          <w:numId w:val="27"/>
        </w:numPr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t>Cálculo del porcentaje de cumplimiento:</w:t>
      </w:r>
    </w:p>
    <w:p w14:paraId="313AE7F5" w14:textId="77777777" w:rsidR="00771718" w:rsidRPr="002460E3" w:rsidRDefault="00771718" w:rsidP="76024645">
      <w:pPr>
        <w:jc w:val="both"/>
        <w:rPr>
          <w:rFonts w:ascii="Arial" w:hAnsi="Arial" w:cs="Arial"/>
        </w:rPr>
      </w:pPr>
    </w:p>
    <w:tbl>
      <w:tblPr>
        <w:tblW w:w="8124" w:type="dxa"/>
        <w:tblInd w:w="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0"/>
        <w:gridCol w:w="2070"/>
        <w:gridCol w:w="2070"/>
        <w:gridCol w:w="1914"/>
      </w:tblGrid>
      <w:tr w:rsidR="00771718" w:rsidRPr="002460E3" w14:paraId="425F2D00" w14:textId="77777777" w:rsidTr="76024645">
        <w:trPr>
          <w:trHeight w:val="255"/>
        </w:trPr>
        <w:tc>
          <w:tcPr>
            <w:tcW w:w="2070" w:type="dxa"/>
            <w:vMerge w:val="restart"/>
            <w:vAlign w:val="center"/>
          </w:tcPr>
          <w:p w14:paraId="6357CB5C" w14:textId="77777777" w:rsidR="00771718" w:rsidRPr="002460E3" w:rsidRDefault="3545DEB6" w:rsidP="00A86F62">
            <w:pPr>
              <w:jc w:val="center"/>
              <w:rPr>
                <w:rFonts w:ascii="Arial" w:eastAsia="MS Mincho" w:hAnsi="Arial" w:cs="Arial"/>
                <w:lang w:eastAsia="ja-JP"/>
              </w:rPr>
            </w:pPr>
            <w:r w:rsidRPr="76024645">
              <w:rPr>
                <w:rFonts w:ascii="Arial" w:eastAsia="MS Mincho" w:hAnsi="Arial" w:cs="Arial"/>
              </w:rPr>
              <w:t>N° de requisitos</w:t>
            </w:r>
          </w:p>
        </w:tc>
        <w:tc>
          <w:tcPr>
            <w:tcW w:w="2070" w:type="dxa"/>
            <w:noWrap/>
            <w:vAlign w:val="center"/>
          </w:tcPr>
          <w:p w14:paraId="3E5EF23D" w14:textId="77777777" w:rsidR="00771718" w:rsidRPr="002460E3" w:rsidRDefault="3545DEB6" w:rsidP="76024645">
            <w:pPr>
              <w:ind w:firstLine="59"/>
              <w:jc w:val="center"/>
              <w:rPr>
                <w:rFonts w:ascii="Arial" w:eastAsia="MS Mincho" w:hAnsi="Arial" w:cs="Arial"/>
                <w:b/>
                <w:bCs/>
                <w:lang w:eastAsia="ja-JP"/>
              </w:rPr>
            </w:pPr>
            <w:r w:rsidRPr="76024645">
              <w:rPr>
                <w:rFonts w:ascii="Arial" w:eastAsia="MS Mincho" w:hAnsi="Arial" w:cs="Arial"/>
                <w:b/>
                <w:bCs/>
              </w:rPr>
              <w:t>Aplicables</w:t>
            </w:r>
          </w:p>
        </w:tc>
        <w:tc>
          <w:tcPr>
            <w:tcW w:w="2070" w:type="dxa"/>
            <w:noWrap/>
            <w:vAlign w:val="center"/>
          </w:tcPr>
          <w:p w14:paraId="63A6832E" w14:textId="77777777" w:rsidR="00771718" w:rsidRPr="002460E3" w:rsidRDefault="3545DEB6" w:rsidP="76024645">
            <w:pPr>
              <w:ind w:firstLine="8"/>
              <w:jc w:val="center"/>
              <w:rPr>
                <w:rFonts w:ascii="Arial" w:eastAsia="MS Mincho" w:hAnsi="Arial" w:cs="Arial"/>
                <w:b/>
                <w:bCs/>
                <w:lang w:eastAsia="ja-JP"/>
              </w:rPr>
            </w:pPr>
            <w:r w:rsidRPr="76024645">
              <w:rPr>
                <w:rFonts w:ascii="Arial" w:eastAsia="MS Mincho" w:hAnsi="Arial" w:cs="Arial"/>
                <w:b/>
                <w:bCs/>
              </w:rPr>
              <w:t>Cumplen</w:t>
            </w:r>
          </w:p>
        </w:tc>
        <w:tc>
          <w:tcPr>
            <w:tcW w:w="1914" w:type="dxa"/>
            <w:noWrap/>
            <w:vAlign w:val="center"/>
          </w:tcPr>
          <w:p w14:paraId="6462C093" w14:textId="77777777" w:rsidR="00771718" w:rsidRPr="002460E3" w:rsidRDefault="3545DEB6" w:rsidP="76024645">
            <w:pPr>
              <w:jc w:val="center"/>
              <w:rPr>
                <w:rFonts w:ascii="Arial" w:eastAsia="MS Mincho" w:hAnsi="Arial" w:cs="Arial"/>
                <w:b/>
                <w:bCs/>
                <w:lang w:eastAsia="ja-JP"/>
              </w:rPr>
            </w:pPr>
            <w:r w:rsidRPr="76024645">
              <w:rPr>
                <w:rFonts w:ascii="Arial" w:eastAsia="MS Mincho" w:hAnsi="Arial" w:cs="Arial"/>
                <w:b/>
                <w:bCs/>
              </w:rPr>
              <w:t>%</w:t>
            </w:r>
          </w:p>
        </w:tc>
      </w:tr>
      <w:tr w:rsidR="00771718" w:rsidRPr="002460E3" w14:paraId="168F65D8" w14:textId="77777777" w:rsidTr="76024645">
        <w:trPr>
          <w:trHeight w:val="569"/>
        </w:trPr>
        <w:tc>
          <w:tcPr>
            <w:tcW w:w="2070" w:type="dxa"/>
            <w:vMerge/>
            <w:vAlign w:val="center"/>
          </w:tcPr>
          <w:p w14:paraId="460FA7C8" w14:textId="77777777" w:rsidR="00771718" w:rsidRPr="002460E3" w:rsidRDefault="00771718" w:rsidP="00A86F62">
            <w:pPr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2070" w:type="dxa"/>
            <w:noWrap/>
            <w:vAlign w:val="center"/>
          </w:tcPr>
          <w:p w14:paraId="76A5953D" w14:textId="77777777" w:rsidR="00771718" w:rsidRPr="002460E3" w:rsidRDefault="00771718" w:rsidP="00A86F62">
            <w:pPr>
              <w:ind w:firstLine="1800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2070" w:type="dxa"/>
            <w:noWrap/>
            <w:vAlign w:val="center"/>
          </w:tcPr>
          <w:p w14:paraId="3C07BD89" w14:textId="77777777" w:rsidR="00771718" w:rsidRPr="002460E3" w:rsidRDefault="00771718" w:rsidP="00A86F62">
            <w:pPr>
              <w:ind w:firstLine="8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914" w:type="dxa"/>
            <w:noWrap/>
            <w:vAlign w:val="center"/>
          </w:tcPr>
          <w:p w14:paraId="63FE3489" w14:textId="77777777" w:rsidR="00771718" w:rsidRPr="002460E3" w:rsidRDefault="00771718" w:rsidP="00A86F62">
            <w:pPr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</w:tbl>
    <w:p w14:paraId="52B8818E" w14:textId="77777777" w:rsidR="00771718" w:rsidRPr="002460E3" w:rsidRDefault="00771718" w:rsidP="76024645">
      <w:pPr>
        <w:jc w:val="both"/>
        <w:rPr>
          <w:rFonts w:ascii="Arial" w:hAnsi="Arial" w:cs="Arial"/>
        </w:rPr>
      </w:pPr>
    </w:p>
    <w:p w14:paraId="038030BE" w14:textId="77777777" w:rsidR="00186592" w:rsidRPr="00355A5C" w:rsidRDefault="7BD62266" w:rsidP="76024645">
      <w:pPr>
        <w:jc w:val="both"/>
        <w:rPr>
          <w:rFonts w:ascii="Arial" w:hAnsi="Arial" w:cs="Arial"/>
          <w:i/>
          <w:iCs/>
        </w:rPr>
      </w:pPr>
      <w:r w:rsidRPr="76024645">
        <w:rPr>
          <w:rFonts w:ascii="Arial" w:hAnsi="Arial" w:cs="Arial"/>
          <w:b/>
          <w:bCs/>
          <w:i/>
          <w:iCs/>
        </w:rPr>
        <w:t>Nota;</w:t>
      </w:r>
      <w:r w:rsidRPr="76024645">
        <w:rPr>
          <w:rFonts w:ascii="Arial" w:hAnsi="Arial" w:cs="Arial"/>
          <w:i/>
          <w:iCs/>
        </w:rPr>
        <w:t xml:space="preserve"> Para ser aprobados, los establecimientos deben cumplir el 100% de los requisitos aplicables.</w:t>
      </w:r>
    </w:p>
    <w:p w14:paraId="2A3FBCD1" w14:textId="77777777" w:rsidR="00771718" w:rsidRDefault="00771718" w:rsidP="76024645">
      <w:pPr>
        <w:jc w:val="both"/>
        <w:rPr>
          <w:rFonts w:ascii="Arial" w:hAnsi="Arial" w:cs="Arial"/>
        </w:rPr>
      </w:pPr>
    </w:p>
    <w:p w14:paraId="7EB1873D" w14:textId="77777777" w:rsidR="00186592" w:rsidRPr="002460E3" w:rsidRDefault="00186592" w:rsidP="76024645">
      <w:pPr>
        <w:jc w:val="both"/>
        <w:rPr>
          <w:rFonts w:ascii="Arial" w:hAnsi="Arial" w:cs="Arial"/>
        </w:rPr>
      </w:pPr>
    </w:p>
    <w:p w14:paraId="676528E8" w14:textId="77777777" w:rsidR="00771718" w:rsidRPr="002460E3" w:rsidRDefault="3545DEB6" w:rsidP="760246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8"/>
          <w:szCs w:val="28"/>
        </w:rPr>
      </w:pPr>
      <w:r w:rsidRPr="76024645">
        <w:rPr>
          <w:rFonts w:ascii="Arial" w:hAnsi="Arial" w:cs="Arial"/>
          <w:sz w:val="28"/>
          <w:szCs w:val="28"/>
        </w:rPr>
        <w:t xml:space="preserve">Resultado de la evaluación: ___________________ </w:t>
      </w:r>
      <w:r w:rsidRPr="76024645">
        <w:rPr>
          <w:rFonts w:ascii="Arial" w:hAnsi="Arial" w:cs="Arial"/>
        </w:rPr>
        <w:t>(Aprobado/Rechazado)</w:t>
      </w:r>
    </w:p>
    <w:p w14:paraId="4A4A9837" w14:textId="77777777" w:rsidR="00B44813" w:rsidRDefault="00B44813" w:rsidP="76024645">
      <w:pPr>
        <w:jc w:val="both"/>
        <w:rPr>
          <w:rFonts w:ascii="Arial" w:hAnsi="Arial" w:cs="Arial"/>
        </w:rPr>
      </w:pPr>
    </w:p>
    <w:p w14:paraId="5624F43B" w14:textId="77777777" w:rsidR="00B44813" w:rsidRDefault="00B44813" w:rsidP="76024645">
      <w:pPr>
        <w:jc w:val="both"/>
        <w:rPr>
          <w:rFonts w:ascii="Arial" w:hAnsi="Arial" w:cs="Arial"/>
        </w:rPr>
      </w:pPr>
    </w:p>
    <w:p w14:paraId="2A9F3CD3" w14:textId="77777777" w:rsidR="00B44813" w:rsidRDefault="00B44813" w:rsidP="76024645">
      <w:pPr>
        <w:jc w:val="both"/>
        <w:rPr>
          <w:rFonts w:ascii="Arial" w:hAnsi="Arial" w:cs="Arial"/>
        </w:rPr>
      </w:pPr>
    </w:p>
    <w:p w14:paraId="0A12EE8A" w14:textId="77777777" w:rsidR="00771718" w:rsidRPr="002460E3" w:rsidRDefault="00FE08C0" w:rsidP="76024645">
      <w:pPr>
        <w:jc w:val="both"/>
        <w:rPr>
          <w:rFonts w:ascii="Arial" w:hAnsi="Arial" w:cs="Arial"/>
        </w:rPr>
      </w:pPr>
      <w:r w:rsidRPr="002460E3">
        <w:rPr>
          <w:rFonts w:ascii="Arial" w:hAnsi="Arial" w:cs="Arial"/>
          <w:bCs/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F0010D" wp14:editId="07777777">
                <wp:simplePos x="0" y="0"/>
                <wp:positionH relativeFrom="column">
                  <wp:posOffset>2857500</wp:posOffset>
                </wp:positionH>
                <wp:positionV relativeFrom="paragraph">
                  <wp:posOffset>136525</wp:posOffset>
                </wp:positionV>
                <wp:extent cx="914400" cy="914400"/>
                <wp:effectExtent l="9525" t="12700" r="9525" b="635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71870F" w14:textId="77777777" w:rsidR="008F754C" w:rsidRDefault="008F754C" w:rsidP="00771718">
                            <w:pPr>
                              <w:jc w:val="center"/>
                            </w:pPr>
                          </w:p>
                          <w:p w14:paraId="4A1560A9" w14:textId="77777777" w:rsidR="008F754C" w:rsidRDefault="008F754C" w:rsidP="0077171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Timbre</w:t>
                            </w:r>
                          </w:p>
                          <w:p w14:paraId="0666B90B" w14:textId="77777777" w:rsidR="008F754C" w:rsidRDefault="008F754C" w:rsidP="0077171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oval w14:anchorId="0AF0010D" id="Oval 2" o:spid="_x0000_s1026" style="position:absolute;left:0;text-align:left;margin-left:225pt;margin-top:10.75pt;width:1in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lzrwgIAAKsFAAAOAAAAZHJzL2Uyb0RvYy54bWysVF1v0zAUfUfiP1h+7/LRdu2ipVPXD4Q0&#10;2KSBeHZjp7Fw7GC7TQbiv3N903Yd4wEhWim6N745vuf4+F7fdLUie2GdNDqnyUVMidCF4VJvc/r5&#10;03owpcR5pjlTRoucPglHb2Zv31y3TSZSUxnFhSUAol3WNjmtvG+yKHJFJWrmLkwjNCyWxtbMQ2q3&#10;EbesBfRaRWkcX0atsbyxphDOwdtlv0hniF+WovD3ZemEJyqn0JvHp8XnJjyj2TXLtpY1lSwObbB/&#10;6KJmUsOmJ6gl84zsrHwFVcvCGmdKf1GYOjJlKQuBHIBNEv/G5rFijUAuII5rTjK5/wdbfNw/WCJ5&#10;TlNKNKvhiO73TJE0KNM2LoOCx+bBBm6uuTPFV0e0WVRMb8XcWtNWgnHoJwn10YsPQuLgU7JpPxgO&#10;wGznDYrUlbYOgECfdHgWT6ezEJ0nBby8SkajGE6sgKVDHHZg2fHjxjr/TpiahCCnQinZuKAWy9j+&#10;zvm++liF/Rsl+VoqhYndbhbKEiCb0zX+kALQPC9TmrTQwDgdU8LUFjxeeIubvChz52gx/v6EFrpZ&#10;Mlf1u3KIlsaHQpZZs9Mco6Do6hB7JlUfA3OlQ6FAV/cEIes8hPgehEPH/Zivx/FkNJwOJpPxcDAa&#10;ruLB7XS9GMwXyeXlZHW7uF0lPwOHZJRVknOhV4jpjhcgGf2dwQ5Xsbfu6QqcGgxdmZ0X9rHiLeEy&#10;HNNwfJUmFBK4g+mkF+pMWGKN/yJ9hc4PnggYL8SdxuF/EPeEjs442zh6xa2v6EAqUPKoGho2eLT3&#10;uu82HRxBMO7G8CewLrSD/oQJB0Fl7HdKWpgWOXXfdswKStR7DfZHh8J4wWQ0nqTgXHu+sjlfYboA&#10;qJx68BSGC9+PpF1j5baCnRIkrs0crkwp0cvPXQGFkMBEQDKH6RVGznmOVc8zdvYLAAD//wMAUEsD&#10;BBQABgAIAAAAIQD/DYWI3gAAAAoBAAAPAAAAZHJzL2Rvd25yZXYueG1sTI89T8MwEIZ3JP6DdUgs&#10;FbUbxRWEOBVCYmKitGpHNz6SiPicxm6b/nuOCcZ779H7Ua4m34szjrELZGAxVyCQ6uA6agxsPt8e&#10;HkHEZMnZPhAauGKEVXV7U9rChQt94HmdGsEmFAtroE1pKKSMdYvexnkYkPj3FUZvE59jI91oL2zu&#10;e5kptZTedsQJrR3wtcX6e33ynLuZzei4O77Xe7fd0nW3V5nKjbm/m16eQSSc0h8Mv/W5OlTc6RBO&#10;5KLoDeRa8ZZkIFtoEAzop5yFA5NLrUFWpfw/ofoBAAD//wMAUEsBAi0AFAAGAAgAAAAhALaDOJL+&#10;AAAA4QEAABMAAAAAAAAAAAAAAAAAAAAAAFtDb250ZW50X1R5cGVzXS54bWxQSwECLQAUAAYACAAA&#10;ACEAOP0h/9YAAACUAQAACwAAAAAAAAAAAAAAAAAvAQAAX3JlbHMvLnJlbHNQSwECLQAUAAYACAAA&#10;ACEA5DJc68ICAACrBQAADgAAAAAAAAAAAAAAAAAuAgAAZHJzL2Uyb0RvYy54bWxQSwECLQAUAAYA&#10;CAAAACEA/w2FiN4AAAAKAQAADwAAAAAAAAAAAAAAAAAcBQAAZHJzL2Rvd25yZXYueG1sUEsFBgAA&#10;AAAEAAQA8wAAACcGAAAAAA==&#10;">
                <v:stroke dashstyle="dashDot"/>
                <v:textbox>
                  <w:txbxContent>
                    <w:p w14:paraId="6C71870F" w14:textId="77777777" w:rsidR="008F754C" w:rsidRDefault="008F754C" w:rsidP="00771718">
                      <w:pPr>
                        <w:jc w:val="center"/>
                      </w:pPr>
                    </w:p>
                    <w:p w14:paraId="4A1560A9" w14:textId="77777777" w:rsidR="008F754C" w:rsidRDefault="008F754C" w:rsidP="0077171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Timbre</w:t>
                      </w:r>
                    </w:p>
                    <w:p w14:paraId="0666B90B" w14:textId="77777777" w:rsidR="008F754C" w:rsidRDefault="008F754C" w:rsidP="00771718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SAG</w:t>
                      </w:r>
                    </w:p>
                  </w:txbxContent>
                </v:textbox>
              </v:oval>
            </w:pict>
          </mc:Fallback>
        </mc:AlternateContent>
      </w:r>
    </w:p>
    <w:p w14:paraId="575AB783" w14:textId="77777777" w:rsidR="00771718" w:rsidRPr="002460E3" w:rsidRDefault="00771718" w:rsidP="76024645">
      <w:pPr>
        <w:jc w:val="both"/>
        <w:rPr>
          <w:rFonts w:ascii="Arial" w:hAnsi="Arial" w:cs="Arial"/>
        </w:rPr>
      </w:pPr>
    </w:p>
    <w:p w14:paraId="246C2908" w14:textId="77777777" w:rsidR="00771718" w:rsidRPr="002460E3" w:rsidRDefault="00771718" w:rsidP="76024645">
      <w:pPr>
        <w:jc w:val="both"/>
        <w:rPr>
          <w:rFonts w:ascii="Arial" w:hAnsi="Arial" w:cs="Arial"/>
        </w:rPr>
      </w:pPr>
    </w:p>
    <w:p w14:paraId="58302BBE" w14:textId="77777777" w:rsidR="00771718" w:rsidRPr="002460E3" w:rsidRDefault="3545DEB6" w:rsidP="76024645">
      <w:pPr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t>____________________________</w:t>
      </w:r>
    </w:p>
    <w:p w14:paraId="6A5FF2B0" w14:textId="77777777" w:rsidR="00771718" w:rsidRPr="002460E3" w:rsidRDefault="3545DEB6" w:rsidP="76024645">
      <w:pPr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t>Nombre, apellidos, firma y timbre</w:t>
      </w:r>
    </w:p>
    <w:p w14:paraId="17AA4077" w14:textId="77777777" w:rsidR="00771718" w:rsidRPr="002460E3" w:rsidRDefault="3545DEB6" w:rsidP="76024645">
      <w:pPr>
        <w:jc w:val="both"/>
        <w:rPr>
          <w:rFonts w:ascii="Arial" w:hAnsi="Arial" w:cs="Arial"/>
        </w:rPr>
      </w:pPr>
      <w:r w:rsidRPr="76024645">
        <w:rPr>
          <w:rFonts w:ascii="Arial" w:hAnsi="Arial" w:cs="Arial"/>
        </w:rPr>
        <w:t xml:space="preserve">Médico </w:t>
      </w:r>
      <w:r w:rsidR="459FE9BA" w:rsidRPr="76024645">
        <w:rPr>
          <w:rFonts w:ascii="Arial" w:hAnsi="Arial" w:cs="Arial"/>
        </w:rPr>
        <w:t>V</w:t>
      </w:r>
      <w:r w:rsidRPr="76024645">
        <w:rPr>
          <w:rFonts w:ascii="Arial" w:hAnsi="Arial" w:cs="Arial"/>
        </w:rPr>
        <w:t xml:space="preserve">eterinario </w:t>
      </w:r>
      <w:r w:rsidR="459FE9BA" w:rsidRPr="76024645">
        <w:rPr>
          <w:rFonts w:ascii="Arial" w:hAnsi="Arial" w:cs="Arial"/>
        </w:rPr>
        <w:t>O</w:t>
      </w:r>
      <w:r w:rsidRPr="76024645">
        <w:rPr>
          <w:rFonts w:ascii="Arial" w:hAnsi="Arial" w:cs="Arial"/>
        </w:rPr>
        <w:t>ficial</w:t>
      </w:r>
    </w:p>
    <w:p w14:paraId="1AA19132" w14:textId="77777777" w:rsidR="00771718" w:rsidRDefault="00771718" w:rsidP="76024645">
      <w:pPr>
        <w:jc w:val="both"/>
        <w:rPr>
          <w:rFonts w:ascii="Arial" w:hAnsi="Arial" w:cs="Arial"/>
        </w:rPr>
      </w:pPr>
    </w:p>
    <w:p w14:paraId="5BC88503" w14:textId="77777777" w:rsidR="00B44813" w:rsidRDefault="00B44813" w:rsidP="76024645">
      <w:pPr>
        <w:jc w:val="both"/>
        <w:rPr>
          <w:rFonts w:ascii="Arial" w:hAnsi="Arial" w:cs="Arial"/>
        </w:rPr>
      </w:pPr>
    </w:p>
    <w:p w14:paraId="5775F54F" w14:textId="77777777" w:rsidR="00B44813" w:rsidRDefault="00B44813" w:rsidP="76024645">
      <w:pPr>
        <w:jc w:val="both"/>
        <w:rPr>
          <w:rFonts w:ascii="Arial" w:hAnsi="Arial" w:cs="Arial"/>
        </w:rPr>
      </w:pPr>
    </w:p>
    <w:p w14:paraId="6F6C9D5F" w14:textId="77777777" w:rsidR="00B44813" w:rsidRDefault="00B44813" w:rsidP="76024645">
      <w:pPr>
        <w:jc w:val="both"/>
        <w:rPr>
          <w:rFonts w:ascii="Arial" w:hAnsi="Arial" w:cs="Arial"/>
        </w:rPr>
      </w:pPr>
    </w:p>
    <w:p w14:paraId="3A3644DA" w14:textId="77777777" w:rsidR="00B44813" w:rsidRPr="002460E3" w:rsidRDefault="00B44813" w:rsidP="76024645">
      <w:pPr>
        <w:jc w:val="both"/>
        <w:rPr>
          <w:rFonts w:ascii="Arial" w:hAnsi="Arial" w:cs="Arial"/>
        </w:rPr>
      </w:pPr>
    </w:p>
    <w:p w14:paraId="35462F79" w14:textId="77777777" w:rsidR="00771718" w:rsidRPr="002460E3" w:rsidRDefault="2C3EFA24" w:rsidP="00771718">
      <w:pPr>
        <w:jc w:val="both"/>
        <w:rPr>
          <w:rFonts w:ascii="Arial" w:hAnsi="Arial" w:cs="Arial"/>
          <w:b/>
          <w:bCs/>
          <w:color w:val="000000"/>
        </w:rPr>
      </w:pPr>
      <w:r w:rsidRPr="76024645">
        <w:rPr>
          <w:rFonts w:ascii="Arial" w:hAnsi="Arial" w:cs="Arial"/>
          <w:b/>
          <w:bCs/>
          <w:color w:val="000000" w:themeColor="text1"/>
        </w:rPr>
        <w:t>4.</w:t>
      </w:r>
      <w:r w:rsidR="00D42C51">
        <w:tab/>
      </w:r>
      <w:r w:rsidR="288BC517" w:rsidRPr="76024645">
        <w:rPr>
          <w:rFonts w:ascii="Arial" w:hAnsi="Arial" w:cs="Arial"/>
          <w:b/>
          <w:bCs/>
          <w:color w:val="000000" w:themeColor="text1"/>
        </w:rPr>
        <w:t>COMPROBANTE DE VISITA</w:t>
      </w:r>
    </w:p>
    <w:p w14:paraId="3B4902DB" w14:textId="77777777" w:rsidR="00771718" w:rsidRPr="002460E3" w:rsidRDefault="00771718" w:rsidP="00771718">
      <w:pPr>
        <w:jc w:val="both"/>
        <w:rPr>
          <w:rFonts w:ascii="Arial" w:hAnsi="Arial" w:cs="Arial"/>
          <w:b/>
          <w:bCs/>
          <w:color w:val="000000"/>
        </w:rPr>
      </w:pPr>
    </w:p>
    <w:p w14:paraId="347BA5C5" w14:textId="77777777" w:rsidR="00771718" w:rsidRPr="002460E3" w:rsidRDefault="3545DEB6" w:rsidP="76024645">
      <w:pPr>
        <w:jc w:val="both"/>
        <w:rPr>
          <w:rFonts w:ascii="Arial" w:hAnsi="Arial" w:cs="Arial"/>
          <w:b/>
          <w:bCs/>
        </w:rPr>
      </w:pPr>
      <w:r w:rsidRPr="76024645">
        <w:rPr>
          <w:rFonts w:ascii="Arial" w:hAnsi="Arial" w:cs="Arial"/>
          <w:b/>
          <w:bCs/>
        </w:rPr>
        <w:t>DEC</w:t>
      </w:r>
      <w:r w:rsidR="21F299BE" w:rsidRPr="76024645">
        <w:rPr>
          <w:rFonts w:ascii="Arial" w:hAnsi="Arial" w:cs="Arial"/>
          <w:b/>
          <w:bCs/>
        </w:rPr>
        <w:t>LARACIÓN DEL INTERESADO</w:t>
      </w:r>
      <w:r w:rsidR="125AA13A" w:rsidRPr="76024645">
        <w:rPr>
          <w:rFonts w:ascii="Arial" w:hAnsi="Arial" w:cs="Arial"/>
          <w:b/>
          <w:bCs/>
        </w:rPr>
        <w:t>/A</w:t>
      </w:r>
    </w:p>
    <w:p w14:paraId="32842F1D" w14:textId="77777777" w:rsidR="00845B11" w:rsidRDefault="00845B11" w:rsidP="000961B3">
      <w:pPr>
        <w:jc w:val="both"/>
        <w:rPr>
          <w:rFonts w:ascii="Arial" w:hAnsi="Arial" w:cs="Arial"/>
        </w:rPr>
      </w:pPr>
    </w:p>
    <w:p w14:paraId="701602A9" w14:textId="77777777" w:rsidR="000961B3" w:rsidRPr="000802BF" w:rsidRDefault="68944524" w:rsidP="000961B3">
      <w:pPr>
        <w:jc w:val="both"/>
        <w:rPr>
          <w:rFonts w:ascii="Arial" w:hAnsi="Arial" w:cs="Arial"/>
        </w:rPr>
      </w:pPr>
      <w:r w:rsidRPr="000802BF">
        <w:rPr>
          <w:rFonts w:ascii="Arial" w:hAnsi="Arial" w:cs="Arial"/>
        </w:rPr>
        <w:t xml:space="preserve">Quien firma bajo este </w:t>
      </w:r>
      <w:r w:rsidR="5070CDA8" w:rsidRPr="000802BF">
        <w:rPr>
          <w:rFonts w:ascii="Arial" w:hAnsi="Arial" w:cs="Arial"/>
        </w:rPr>
        <w:t>párrafo</w:t>
      </w:r>
      <w:r w:rsidRPr="000802BF">
        <w:rPr>
          <w:rFonts w:ascii="Arial" w:hAnsi="Arial" w:cs="Arial"/>
        </w:rPr>
        <w:t>, declara haber recibido la vis</w:t>
      </w:r>
      <w:r w:rsidR="5070CDA8">
        <w:rPr>
          <w:rFonts w:ascii="Arial" w:hAnsi="Arial" w:cs="Arial"/>
        </w:rPr>
        <w:t>i</w:t>
      </w:r>
      <w:r w:rsidRPr="000802BF">
        <w:rPr>
          <w:rFonts w:ascii="Arial" w:hAnsi="Arial" w:cs="Arial"/>
        </w:rPr>
        <w:t>ta</w:t>
      </w:r>
      <w:r w:rsidR="18EF82A6">
        <w:rPr>
          <w:rFonts w:ascii="Arial" w:hAnsi="Arial" w:cs="Arial"/>
        </w:rPr>
        <w:t xml:space="preserve"> de inspección solicitada, </w:t>
      </w:r>
      <w:r w:rsidRPr="000802BF">
        <w:rPr>
          <w:rFonts w:ascii="Arial" w:hAnsi="Arial" w:cs="Arial"/>
        </w:rPr>
        <w:t xml:space="preserve">conocer, aceptar y cumplir las condiciones estipuladas en los procedimientos de inscripción, habilitación, así como los requisitos de inspección, </w:t>
      </w:r>
      <w:r w:rsidR="4F9112B4" w:rsidRPr="00C53641">
        <w:rPr>
          <w:rFonts w:ascii="Arial" w:hAnsi="Arial" w:cs="Arial"/>
        </w:rPr>
        <w:t>incluida</w:t>
      </w:r>
      <w:r w:rsidRPr="00C53641">
        <w:rPr>
          <w:rFonts w:ascii="Arial" w:hAnsi="Arial" w:cs="Arial"/>
        </w:rPr>
        <w:t xml:space="preserve"> la dotación establecida por el SAG,</w:t>
      </w:r>
      <w:r w:rsidRPr="000802BF">
        <w:rPr>
          <w:rFonts w:ascii="Arial" w:hAnsi="Arial" w:cs="Arial"/>
        </w:rPr>
        <w:t xml:space="preserve"> las sanciones y los costos asociados para obtener </w:t>
      </w:r>
      <w:smartTag w:uri="urn:schemas-microsoft-com:office:smarttags" w:element="PersonName">
        <w:smartTagPr>
          <w:attr w:name="ProductID" w:val="la Certificaci￳n Zoosanitaria"/>
        </w:smartTagPr>
        <w:smartTag w:uri="urn:schemas-microsoft-com:office:smarttags" w:element="PersonName">
          <w:smartTagPr>
            <w:attr w:name="ProductID" w:val="la Certificaci￳n"/>
          </w:smartTagPr>
          <w:r w:rsidRPr="000802BF">
            <w:rPr>
              <w:rFonts w:ascii="Arial" w:hAnsi="Arial" w:cs="Arial"/>
            </w:rPr>
            <w:t>la Certificación</w:t>
          </w:r>
        </w:smartTag>
        <w:r w:rsidRPr="000802BF">
          <w:rPr>
            <w:rFonts w:ascii="Arial" w:hAnsi="Arial" w:cs="Arial"/>
          </w:rPr>
          <w:t xml:space="preserve"> Zoosanitaria</w:t>
        </w:r>
      </w:smartTag>
      <w:r w:rsidRPr="000802BF">
        <w:rPr>
          <w:rFonts w:ascii="Arial" w:hAnsi="Arial" w:cs="Arial"/>
        </w:rPr>
        <w:t xml:space="preserve"> de Exportación amparados por </w:t>
      </w:r>
      <w:smartTag w:uri="urn:schemas-microsoft-com:office:smarttags" w:element="PersonName">
        <w:smartTagPr>
          <w:attr w:name="ProductID" w:val="la Resoluci￳n N"/>
        </w:smartTagPr>
        <w:smartTag w:uri="urn:schemas-microsoft-com:office:smarttags" w:element="PersonName">
          <w:smartTagPr>
            <w:attr w:name="ProductID" w:val="la Resoluci￳n"/>
          </w:smartTagPr>
          <w:r w:rsidRPr="000802BF">
            <w:rPr>
              <w:rFonts w:ascii="Arial" w:hAnsi="Arial" w:cs="Arial"/>
            </w:rPr>
            <w:t>la Resolución</w:t>
          </w:r>
        </w:smartTag>
        <w:r w:rsidRPr="000802BF">
          <w:rPr>
            <w:rFonts w:ascii="Arial" w:hAnsi="Arial" w:cs="Arial"/>
          </w:rPr>
          <w:t xml:space="preserve"> N</w:t>
        </w:r>
      </w:smartTag>
      <w:r w:rsidRPr="000802BF">
        <w:rPr>
          <w:rFonts w:ascii="Arial" w:hAnsi="Arial" w:cs="Arial"/>
        </w:rPr>
        <w:t>° 2592/2003 del SAG.</w:t>
      </w:r>
    </w:p>
    <w:p w14:paraId="711CDE5E" w14:textId="77777777" w:rsidR="00C06D80" w:rsidRDefault="00C06D80" w:rsidP="76024645">
      <w:pPr>
        <w:rPr>
          <w:b/>
          <w:bCs/>
        </w:rPr>
      </w:pPr>
    </w:p>
    <w:p w14:paraId="6A2BC585" w14:textId="77777777" w:rsidR="00C06D80" w:rsidRDefault="00C06D80" w:rsidP="76024645">
      <w:pPr>
        <w:rPr>
          <w:b/>
          <w:bCs/>
        </w:rPr>
      </w:pPr>
    </w:p>
    <w:p w14:paraId="49A616B1" w14:textId="77777777" w:rsidR="008D5100" w:rsidRDefault="008D5100" w:rsidP="76024645">
      <w:pPr>
        <w:rPr>
          <w:b/>
          <w:bCs/>
        </w:rPr>
      </w:pPr>
    </w:p>
    <w:p w14:paraId="3B4B52B0" w14:textId="77777777" w:rsidR="00B44813" w:rsidRPr="002460E3" w:rsidRDefault="00B44813" w:rsidP="76024645">
      <w:pPr>
        <w:rPr>
          <w:b/>
          <w:bCs/>
        </w:rPr>
      </w:pPr>
    </w:p>
    <w:p w14:paraId="5494DD94" w14:textId="77777777" w:rsidR="00771718" w:rsidRPr="002460E3" w:rsidRDefault="3545DEB6" w:rsidP="76024645">
      <w:pPr>
        <w:rPr>
          <w:b/>
          <w:bCs/>
        </w:rPr>
      </w:pPr>
      <w:r w:rsidRPr="76024645">
        <w:rPr>
          <w:b/>
          <w:bCs/>
        </w:rPr>
        <w:t xml:space="preserve">                                                      </w:t>
      </w:r>
      <w:r w:rsidR="00771718">
        <w:tab/>
      </w:r>
      <w:r w:rsidR="00771718">
        <w:tab/>
      </w:r>
      <w:r w:rsidRPr="76024645">
        <w:rPr>
          <w:b/>
          <w:bCs/>
        </w:rPr>
        <w:t>______________________________________</w:t>
      </w:r>
    </w:p>
    <w:p w14:paraId="61CCA0AF" w14:textId="77777777" w:rsidR="00771718" w:rsidRPr="002460E3" w:rsidRDefault="3545DEB6" w:rsidP="76024645">
      <w:pPr>
        <w:rPr>
          <w:rFonts w:ascii="Arial" w:hAnsi="Arial" w:cs="Arial"/>
          <w:b/>
          <w:bCs/>
        </w:rPr>
      </w:pPr>
      <w:r w:rsidRPr="76024645">
        <w:rPr>
          <w:rFonts w:ascii="Arial" w:hAnsi="Arial" w:cs="Arial"/>
          <w:b/>
          <w:bCs/>
        </w:rPr>
        <w:t xml:space="preserve">                                                                         </w:t>
      </w:r>
      <w:r w:rsidR="00771718">
        <w:tab/>
      </w:r>
      <w:r w:rsidRPr="76024645">
        <w:rPr>
          <w:rFonts w:ascii="Arial" w:hAnsi="Arial" w:cs="Arial"/>
          <w:b/>
          <w:bCs/>
        </w:rPr>
        <w:t xml:space="preserve"> NOMBRE Y FIRMA </w:t>
      </w:r>
    </w:p>
    <w:p w14:paraId="51C8E215" w14:textId="77777777" w:rsidR="00771718" w:rsidRPr="002460E3" w:rsidRDefault="21F299BE" w:rsidP="76024645">
      <w:pPr>
        <w:ind w:left="1416" w:firstLine="708"/>
        <w:jc w:val="center"/>
        <w:rPr>
          <w:rFonts w:ascii="Arial" w:hAnsi="Arial" w:cs="Arial"/>
          <w:b/>
          <w:bCs/>
        </w:rPr>
      </w:pPr>
      <w:r w:rsidRPr="76024645">
        <w:rPr>
          <w:rFonts w:ascii="Arial" w:hAnsi="Arial" w:cs="Arial"/>
          <w:b/>
          <w:bCs/>
        </w:rPr>
        <w:t>INTERESADO</w:t>
      </w:r>
      <w:r w:rsidR="6D7D81D1" w:rsidRPr="76024645">
        <w:rPr>
          <w:rFonts w:ascii="Arial" w:hAnsi="Arial" w:cs="Arial"/>
          <w:b/>
          <w:bCs/>
        </w:rPr>
        <w:t>/A</w:t>
      </w:r>
    </w:p>
    <w:p w14:paraId="6A8F822E" w14:textId="77777777" w:rsidR="008D5100" w:rsidRDefault="008D5100" w:rsidP="00771718">
      <w:pPr>
        <w:jc w:val="both"/>
        <w:rPr>
          <w:rFonts w:ascii="Arial" w:hAnsi="Arial" w:cs="Arial"/>
          <w:b/>
          <w:bCs/>
          <w:color w:val="000000"/>
        </w:rPr>
      </w:pPr>
    </w:p>
    <w:p w14:paraId="2EA75E83" w14:textId="77777777" w:rsidR="00771718" w:rsidRPr="007A7A30" w:rsidRDefault="00771718" w:rsidP="00472C61">
      <w:pPr>
        <w:jc w:val="both"/>
      </w:pPr>
    </w:p>
    <w:sectPr w:rsidR="00771718" w:rsidRPr="007A7A30" w:rsidSect="001437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 w:code="1"/>
      <w:pgMar w:top="1134" w:right="1077" w:bottom="794" w:left="1077" w:header="567" w:footer="567" w:gutter="0"/>
      <w:paperSrc w:first="4" w:other="4"/>
      <w:cols w:space="708"/>
      <w:noEndnote/>
      <w:docGrid w:linePitch="272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5C09CDE" w16cex:dateUtc="2023-06-16T13:21:44.81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A93E5FD" w16cid:durableId="75C09CD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2C276D" w14:textId="77777777" w:rsidR="008F754C" w:rsidRDefault="008F754C">
      <w:r>
        <w:separator/>
      </w:r>
    </w:p>
  </w:endnote>
  <w:endnote w:type="continuationSeparator" w:id="0">
    <w:p w14:paraId="1F8AFB83" w14:textId="77777777" w:rsidR="008F754C" w:rsidRDefault="008F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8F754C" w:rsidRDefault="008F754C" w:rsidP="007D7532">
    <w:pPr>
      <w:pStyle w:val="Piedepgina"/>
      <w:framePr w:wrap="around" w:vAnchor="text" w:hAnchor="margin" w:xAlign="right" w:y="1"/>
      <w:rPr>
        <w:rStyle w:val="Nmerodepgina"/>
      </w:rPr>
    </w:pPr>
    <w:r w:rsidRPr="76024645">
      <w:rPr>
        <w:rStyle w:val="Nmerodepgina"/>
      </w:rPr>
      <w:fldChar w:fldCharType="begin"/>
    </w:r>
    <w:r w:rsidRPr="76024645">
      <w:rPr>
        <w:rStyle w:val="Nmerodepgina"/>
      </w:rPr>
      <w:instrText xml:space="preserve">PAGE  </w:instrText>
    </w:r>
    <w:r w:rsidRPr="76024645">
      <w:rPr>
        <w:rStyle w:val="Nmerodepgina"/>
      </w:rPr>
      <w:fldChar w:fldCharType="end"/>
    </w:r>
  </w:p>
  <w:p w14:paraId="278AFD40" w14:textId="77777777" w:rsidR="008F754C" w:rsidRDefault="008F754C" w:rsidP="002A325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2E170" w14:textId="77777777" w:rsidR="008F754C" w:rsidRDefault="008F754C" w:rsidP="00C06D80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066C78" w14:textId="77777777" w:rsidR="009823B9" w:rsidRDefault="009823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4FE2F" w14:textId="77777777" w:rsidR="008F754C" w:rsidRDefault="008F754C">
      <w:r>
        <w:separator/>
      </w:r>
    </w:p>
  </w:footnote>
  <w:footnote w:type="continuationSeparator" w:id="0">
    <w:p w14:paraId="5B09ED56" w14:textId="77777777" w:rsidR="008F754C" w:rsidRDefault="008F7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D5F3C" w14:textId="77777777" w:rsidR="009823B9" w:rsidRDefault="009823B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39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70"/>
      <w:gridCol w:w="6300"/>
      <w:gridCol w:w="2769"/>
    </w:tblGrid>
    <w:tr w:rsidR="008F754C" w14:paraId="30CD4E1F" w14:textId="77777777" w:rsidTr="76024645">
      <w:trPr>
        <w:cantSplit/>
        <w:trHeight w:val="1225"/>
      </w:trPr>
      <w:tc>
        <w:tcPr>
          <w:tcW w:w="1170" w:type="dxa"/>
          <w:vAlign w:val="center"/>
        </w:tcPr>
        <w:p w14:paraId="29DB5971" w14:textId="77777777" w:rsidR="008F754C" w:rsidRDefault="76024645" w:rsidP="00D42C51">
          <w:pPr>
            <w:pStyle w:val="Encabezado"/>
            <w:jc w:val="center"/>
          </w:pPr>
          <w:r>
            <w:rPr>
              <w:noProof/>
              <w:lang w:val="es-CL" w:eastAsia="es-CL"/>
            </w:rPr>
            <w:drawing>
              <wp:inline distT="0" distB="0" distL="0" distR="0" wp14:anchorId="676EABFB" wp14:editId="0AF3C8B9">
                <wp:extent cx="657225" cy="590550"/>
                <wp:effectExtent l="0" t="0" r="0" b="0"/>
                <wp:docPr id="1" name="Imagen 1" descr="Logo SAG_20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</w:tcPr>
        <w:p w14:paraId="07092F20" w14:textId="77777777" w:rsidR="008F754C" w:rsidRPr="00745C9A" w:rsidRDefault="76024645" w:rsidP="00EC446B">
          <w:pPr>
            <w:pStyle w:val="Ttulo4"/>
            <w:jc w:val="center"/>
            <w:rPr>
              <w:rFonts w:ascii="Arial" w:hAnsi="Arial" w:cs="Arial"/>
              <w:sz w:val="24"/>
              <w:szCs w:val="24"/>
            </w:rPr>
          </w:pPr>
          <w:r w:rsidRPr="76024645">
            <w:rPr>
              <w:rFonts w:ascii="Arial" w:hAnsi="Arial" w:cs="Arial"/>
              <w:sz w:val="24"/>
              <w:szCs w:val="24"/>
            </w:rPr>
            <w:t xml:space="preserve">PAUTA DE EVALUACION PARA HABILITACIÓN DE ESTABLECIMIENTOS FAENADORES PARA EXPORTAR CARNE DE AVE A EEUU </w:t>
          </w:r>
        </w:p>
      </w:tc>
      <w:tc>
        <w:tcPr>
          <w:tcW w:w="2769" w:type="dxa"/>
        </w:tcPr>
        <w:p w14:paraId="70F35735" w14:textId="77777777" w:rsidR="008F754C" w:rsidRPr="006C6209" w:rsidRDefault="008F754C" w:rsidP="00745C9A">
          <w:pPr>
            <w:pStyle w:val="Encabezado"/>
            <w:widowControl/>
            <w:rPr>
              <w:rFonts w:ascii="Arial" w:hAnsi="Arial" w:cs="Arial"/>
              <w:sz w:val="16"/>
              <w:szCs w:val="16"/>
              <w:lang w:val="es-MX"/>
            </w:rPr>
          </w:pPr>
        </w:p>
        <w:p w14:paraId="003D4160" w14:textId="77777777" w:rsidR="008F754C" w:rsidRPr="006C6209" w:rsidRDefault="76024645" w:rsidP="00745C9A">
          <w:pPr>
            <w:pStyle w:val="Encabezado"/>
            <w:widowControl/>
            <w:rPr>
              <w:rFonts w:ascii="Arial" w:hAnsi="Arial" w:cs="Arial"/>
              <w:sz w:val="16"/>
              <w:szCs w:val="16"/>
              <w:lang w:val="es-MX"/>
            </w:rPr>
          </w:pPr>
          <w:r>
            <w:rPr>
              <w:rFonts w:ascii="Arial" w:hAnsi="Arial" w:cs="Arial"/>
              <w:sz w:val="16"/>
              <w:szCs w:val="16"/>
              <w:lang w:val="es-MX"/>
            </w:rPr>
            <w:t>Código: F-CER-AEE-PP-058</w:t>
          </w:r>
        </w:p>
        <w:p w14:paraId="491E4FA9" w14:textId="77777777" w:rsidR="008F754C" w:rsidRPr="006C6209" w:rsidRDefault="76024645" w:rsidP="00745C9A">
          <w:pPr>
            <w:pStyle w:val="Encabezado"/>
            <w:widowControl/>
            <w:rPr>
              <w:rFonts w:ascii="Arial" w:hAnsi="Arial" w:cs="Arial"/>
              <w:sz w:val="16"/>
              <w:szCs w:val="16"/>
              <w:lang w:val="es-MX"/>
            </w:rPr>
          </w:pPr>
          <w:r w:rsidRPr="009034D5">
            <w:rPr>
              <w:rFonts w:ascii="Arial" w:hAnsi="Arial" w:cs="Arial"/>
              <w:sz w:val="16"/>
              <w:szCs w:val="16"/>
              <w:lang w:val="es-MX"/>
            </w:rPr>
            <w:t>Versión 0</w:t>
          </w:r>
          <w:r>
            <w:rPr>
              <w:rFonts w:ascii="Arial" w:hAnsi="Arial" w:cs="Arial"/>
              <w:sz w:val="16"/>
              <w:szCs w:val="16"/>
              <w:lang w:val="es-MX"/>
            </w:rPr>
            <w:t>3</w:t>
          </w:r>
        </w:p>
        <w:p w14:paraId="009EECAB" w14:textId="044BAF62" w:rsidR="008F754C" w:rsidRPr="006C6209" w:rsidRDefault="76024645" w:rsidP="00745C9A">
          <w:pPr>
            <w:pStyle w:val="Encabezado"/>
            <w:widowControl/>
            <w:rPr>
              <w:rFonts w:ascii="Arial" w:hAnsi="Arial" w:cs="Arial"/>
              <w:sz w:val="16"/>
              <w:szCs w:val="16"/>
              <w:lang w:val="es-MX"/>
            </w:rPr>
          </w:pPr>
          <w:r w:rsidRPr="006C6209">
            <w:rPr>
              <w:rFonts w:ascii="Arial" w:hAnsi="Arial" w:cs="Arial"/>
              <w:sz w:val="16"/>
              <w:szCs w:val="16"/>
              <w:lang w:val="es-MX"/>
            </w:rPr>
            <w:t xml:space="preserve">Fecha de Vigencia: </w:t>
          </w:r>
          <w:r w:rsidR="00D46356">
            <w:rPr>
              <w:rFonts w:ascii="Arial" w:hAnsi="Arial" w:cs="Arial"/>
              <w:sz w:val="16"/>
              <w:szCs w:val="16"/>
              <w:lang w:val="es-MX"/>
            </w:rPr>
            <w:t>22/04/2024</w:t>
          </w:r>
        </w:p>
        <w:p w14:paraId="3884F549" w14:textId="7CDD2BD7" w:rsidR="008F754C" w:rsidRPr="006C6209" w:rsidRDefault="76024645" w:rsidP="76024645">
          <w:pPr>
            <w:pStyle w:val="Encabezado"/>
            <w:widowControl/>
            <w:rPr>
              <w:rFonts w:ascii="Arial" w:hAnsi="Arial" w:cs="Arial"/>
              <w:b/>
              <w:bCs/>
              <w:sz w:val="16"/>
              <w:szCs w:val="16"/>
              <w:lang w:val="es-ES"/>
            </w:rPr>
          </w:pPr>
          <w:r w:rsidRPr="006C6209">
            <w:rPr>
              <w:rFonts w:ascii="Arial" w:hAnsi="Arial" w:cs="Arial"/>
              <w:sz w:val="16"/>
              <w:szCs w:val="16"/>
              <w:lang w:val="es-MX"/>
            </w:rPr>
            <w:t xml:space="preserve">Página </w:t>
          </w:r>
          <w:r w:rsidR="008F754C" w:rsidRPr="006C6209">
            <w:rPr>
              <w:rFonts w:ascii="Arial" w:hAnsi="Arial" w:cs="Arial"/>
              <w:sz w:val="16"/>
              <w:szCs w:val="16"/>
              <w:lang w:val="es-MX"/>
            </w:rPr>
            <w:fldChar w:fldCharType="begin"/>
          </w:r>
          <w:r w:rsidR="008F754C" w:rsidRPr="006C6209">
            <w:rPr>
              <w:rFonts w:ascii="Arial" w:hAnsi="Arial" w:cs="Arial"/>
              <w:sz w:val="16"/>
              <w:szCs w:val="16"/>
              <w:lang w:val="es-MX"/>
            </w:rPr>
            <w:instrText xml:space="preserve"> PAGE </w:instrText>
          </w:r>
          <w:r w:rsidR="008F754C" w:rsidRPr="006C6209">
            <w:rPr>
              <w:rFonts w:ascii="Arial" w:hAnsi="Arial" w:cs="Arial"/>
              <w:sz w:val="16"/>
              <w:szCs w:val="16"/>
              <w:lang w:val="es-MX"/>
            </w:rPr>
            <w:fldChar w:fldCharType="separate"/>
          </w:r>
          <w:r w:rsidR="009823B9">
            <w:rPr>
              <w:rFonts w:ascii="Arial" w:hAnsi="Arial" w:cs="Arial"/>
              <w:noProof/>
              <w:sz w:val="16"/>
              <w:szCs w:val="16"/>
              <w:lang w:val="es-MX"/>
            </w:rPr>
            <w:t>1</w:t>
          </w:r>
          <w:r w:rsidR="008F754C" w:rsidRPr="006C6209">
            <w:rPr>
              <w:rFonts w:ascii="Arial" w:hAnsi="Arial" w:cs="Arial"/>
              <w:sz w:val="16"/>
              <w:szCs w:val="16"/>
              <w:lang w:val="es-MX"/>
            </w:rPr>
            <w:fldChar w:fldCharType="end"/>
          </w:r>
          <w:r w:rsidRPr="006C6209">
            <w:rPr>
              <w:rFonts w:ascii="Arial" w:hAnsi="Arial" w:cs="Arial"/>
              <w:sz w:val="16"/>
              <w:szCs w:val="16"/>
              <w:lang w:val="es-MX"/>
            </w:rPr>
            <w:t xml:space="preserve"> de </w:t>
          </w:r>
          <w:r w:rsidR="008F754C" w:rsidRPr="006C6209">
            <w:rPr>
              <w:rFonts w:ascii="Arial" w:hAnsi="Arial" w:cs="Arial"/>
              <w:sz w:val="16"/>
              <w:szCs w:val="16"/>
              <w:lang w:val="es-MX"/>
            </w:rPr>
            <w:fldChar w:fldCharType="begin"/>
          </w:r>
          <w:r w:rsidR="008F754C" w:rsidRPr="006C6209">
            <w:rPr>
              <w:rFonts w:ascii="Arial" w:hAnsi="Arial" w:cs="Arial"/>
              <w:sz w:val="16"/>
              <w:szCs w:val="16"/>
              <w:lang w:val="es-MX"/>
            </w:rPr>
            <w:instrText xml:space="preserve"> NUMPAGES </w:instrText>
          </w:r>
          <w:r w:rsidR="008F754C" w:rsidRPr="006C6209">
            <w:rPr>
              <w:rFonts w:ascii="Arial" w:hAnsi="Arial" w:cs="Arial"/>
              <w:sz w:val="16"/>
              <w:szCs w:val="16"/>
              <w:lang w:val="es-MX"/>
            </w:rPr>
            <w:fldChar w:fldCharType="separate"/>
          </w:r>
          <w:r w:rsidR="009823B9">
            <w:rPr>
              <w:rFonts w:ascii="Arial" w:hAnsi="Arial" w:cs="Arial"/>
              <w:noProof/>
              <w:sz w:val="16"/>
              <w:szCs w:val="16"/>
              <w:lang w:val="es-MX"/>
            </w:rPr>
            <w:t>2</w:t>
          </w:r>
          <w:r w:rsidR="008F754C" w:rsidRPr="006C6209">
            <w:rPr>
              <w:rFonts w:ascii="Arial" w:hAnsi="Arial" w:cs="Arial"/>
              <w:sz w:val="16"/>
              <w:szCs w:val="16"/>
              <w:lang w:val="es-MX"/>
            </w:rPr>
            <w:fldChar w:fldCharType="end"/>
          </w:r>
        </w:p>
      </w:tc>
    </w:tr>
  </w:tbl>
  <w:p w14:paraId="5D255343" w14:textId="77777777" w:rsidR="008F754C" w:rsidRPr="005F1174" w:rsidRDefault="008F754C">
    <w:pPr>
      <w:pStyle w:val="Encabezado"/>
      <w:rPr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69BD2" w14:textId="77777777" w:rsidR="009823B9" w:rsidRDefault="009823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19E8"/>
    <w:multiLevelType w:val="hybridMultilevel"/>
    <w:tmpl w:val="24D435E2"/>
    <w:lvl w:ilvl="0" w:tplc="9E42CC68">
      <w:start w:val="1"/>
      <w:numFmt w:val="bullet"/>
      <w:lvlText w:val=""/>
      <w:lvlJc w:val="left"/>
      <w:pPr>
        <w:tabs>
          <w:tab w:val="num" w:pos="3390"/>
        </w:tabs>
        <w:ind w:left="3334" w:hanging="454"/>
      </w:pPr>
      <w:rPr>
        <w:rFonts w:ascii="Symbol" w:hAnsi="Symbol" w:hint="default"/>
        <w:sz w:val="40"/>
        <w:szCs w:val="40"/>
        <w:vertAlign w:val="subscrip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D6226"/>
    <w:multiLevelType w:val="hybridMultilevel"/>
    <w:tmpl w:val="16C4D99A"/>
    <w:lvl w:ilvl="0" w:tplc="3C7A6C6C">
      <w:start w:val="83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103F9"/>
    <w:multiLevelType w:val="hybridMultilevel"/>
    <w:tmpl w:val="4E7E85CA"/>
    <w:lvl w:ilvl="0" w:tplc="FD6E00EE">
      <w:start w:val="1"/>
      <w:numFmt w:val="bullet"/>
      <w:lvlText w:val=""/>
      <w:lvlJc w:val="left"/>
      <w:pPr>
        <w:tabs>
          <w:tab w:val="num" w:pos="680"/>
        </w:tabs>
        <w:ind w:left="624" w:hanging="45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638A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A3665F6"/>
    <w:multiLevelType w:val="hybridMultilevel"/>
    <w:tmpl w:val="E158892E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C1D6A"/>
    <w:multiLevelType w:val="multilevel"/>
    <w:tmpl w:val="B26C62D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9F21CC0"/>
    <w:multiLevelType w:val="hybridMultilevel"/>
    <w:tmpl w:val="FF3C53F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2D36BF"/>
    <w:multiLevelType w:val="hybridMultilevel"/>
    <w:tmpl w:val="FDC41228"/>
    <w:lvl w:ilvl="0" w:tplc="5CA470EC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C7599A"/>
    <w:multiLevelType w:val="hybridMultilevel"/>
    <w:tmpl w:val="59EC4998"/>
    <w:lvl w:ilvl="0" w:tplc="B7B891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949CA"/>
    <w:multiLevelType w:val="hybridMultilevel"/>
    <w:tmpl w:val="3342C55C"/>
    <w:lvl w:ilvl="0" w:tplc="41060B52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455A9"/>
    <w:multiLevelType w:val="hybridMultilevel"/>
    <w:tmpl w:val="F39660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E059B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C271E76"/>
    <w:multiLevelType w:val="hybridMultilevel"/>
    <w:tmpl w:val="CDB405A2"/>
    <w:lvl w:ilvl="0" w:tplc="225C76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A1DDF"/>
    <w:multiLevelType w:val="hybridMultilevel"/>
    <w:tmpl w:val="7DD8332C"/>
    <w:lvl w:ilvl="0" w:tplc="85FC869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A11846"/>
    <w:multiLevelType w:val="hybridMultilevel"/>
    <w:tmpl w:val="32369BDE"/>
    <w:lvl w:ilvl="0" w:tplc="C4603FE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796536"/>
    <w:multiLevelType w:val="hybridMultilevel"/>
    <w:tmpl w:val="1BA8631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F6CB0"/>
    <w:multiLevelType w:val="hybridMultilevel"/>
    <w:tmpl w:val="508A1D50"/>
    <w:lvl w:ilvl="0" w:tplc="6A827E5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595C03"/>
    <w:multiLevelType w:val="hybridMultilevel"/>
    <w:tmpl w:val="4A028130"/>
    <w:lvl w:ilvl="0" w:tplc="0C0A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0C617B"/>
    <w:multiLevelType w:val="hybridMultilevel"/>
    <w:tmpl w:val="ADFE9E5A"/>
    <w:lvl w:ilvl="0" w:tplc="401E09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6839A2"/>
    <w:multiLevelType w:val="hybridMultilevel"/>
    <w:tmpl w:val="80AE083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33155D"/>
    <w:multiLevelType w:val="hybridMultilevel"/>
    <w:tmpl w:val="BFF81FA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B54F6"/>
    <w:multiLevelType w:val="hybridMultilevel"/>
    <w:tmpl w:val="76A2881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6C4A44"/>
    <w:multiLevelType w:val="hybridMultilevel"/>
    <w:tmpl w:val="9508C84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85604C"/>
    <w:multiLevelType w:val="hybridMultilevel"/>
    <w:tmpl w:val="46BE7428"/>
    <w:lvl w:ilvl="0" w:tplc="34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A4B8D"/>
    <w:multiLevelType w:val="hybridMultilevel"/>
    <w:tmpl w:val="294CC1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530C3B4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77577C3"/>
    <w:multiLevelType w:val="hybridMultilevel"/>
    <w:tmpl w:val="43E65D86"/>
    <w:lvl w:ilvl="0" w:tplc="2F120A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6E2167"/>
    <w:multiLevelType w:val="hybridMultilevel"/>
    <w:tmpl w:val="4EC2D04C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81E72"/>
    <w:multiLevelType w:val="hybridMultilevel"/>
    <w:tmpl w:val="13865AD2"/>
    <w:lvl w:ilvl="0" w:tplc="5B0E9A32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9" w15:restartNumberingAfterBreak="0">
    <w:nsid w:val="5E702D8D"/>
    <w:multiLevelType w:val="hybridMultilevel"/>
    <w:tmpl w:val="6000369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C7022E"/>
    <w:multiLevelType w:val="multilevel"/>
    <w:tmpl w:val="8166CE4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632848B2"/>
    <w:multiLevelType w:val="hybridMultilevel"/>
    <w:tmpl w:val="74BCC30C"/>
    <w:lvl w:ilvl="0" w:tplc="0C0A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8E3EB8"/>
    <w:multiLevelType w:val="hybridMultilevel"/>
    <w:tmpl w:val="D3F05E92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043606"/>
    <w:multiLevelType w:val="hybridMultilevel"/>
    <w:tmpl w:val="AB8E019E"/>
    <w:lvl w:ilvl="0" w:tplc="0C0A0013">
      <w:start w:val="1"/>
      <w:numFmt w:val="upperRoman"/>
      <w:lvlText w:val="%1."/>
      <w:lvlJc w:val="right"/>
      <w:pPr>
        <w:tabs>
          <w:tab w:val="num" w:pos="780"/>
        </w:tabs>
        <w:ind w:left="780" w:hanging="180"/>
      </w:pPr>
    </w:lvl>
    <w:lvl w:ilvl="1" w:tplc="0C0A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4" w15:restartNumberingAfterBreak="0">
    <w:nsid w:val="77C80FA7"/>
    <w:multiLevelType w:val="hybridMultilevel"/>
    <w:tmpl w:val="781432A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6054E7"/>
    <w:multiLevelType w:val="multilevel"/>
    <w:tmpl w:val="2822EC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22"/>
  </w:num>
  <w:num w:numId="4">
    <w:abstractNumId w:val="0"/>
  </w:num>
  <w:num w:numId="5">
    <w:abstractNumId w:val="11"/>
  </w:num>
  <w:num w:numId="6">
    <w:abstractNumId w:val="25"/>
  </w:num>
  <w:num w:numId="7">
    <w:abstractNumId w:val="3"/>
  </w:num>
  <w:num w:numId="8">
    <w:abstractNumId w:val="2"/>
  </w:num>
  <w:num w:numId="9">
    <w:abstractNumId w:val="35"/>
  </w:num>
  <w:num w:numId="10">
    <w:abstractNumId w:val="30"/>
  </w:num>
  <w:num w:numId="11">
    <w:abstractNumId w:val="5"/>
  </w:num>
  <w:num w:numId="12">
    <w:abstractNumId w:val="26"/>
  </w:num>
  <w:num w:numId="13">
    <w:abstractNumId w:val="33"/>
  </w:num>
  <w:num w:numId="14">
    <w:abstractNumId w:val="32"/>
  </w:num>
  <w:num w:numId="15">
    <w:abstractNumId w:val="31"/>
  </w:num>
  <w:num w:numId="16">
    <w:abstractNumId w:val="17"/>
  </w:num>
  <w:num w:numId="17">
    <w:abstractNumId w:val="7"/>
  </w:num>
  <w:num w:numId="18">
    <w:abstractNumId w:val="29"/>
  </w:num>
  <w:num w:numId="19">
    <w:abstractNumId w:val="4"/>
  </w:num>
  <w:num w:numId="20">
    <w:abstractNumId w:val="15"/>
  </w:num>
  <w:num w:numId="21">
    <w:abstractNumId w:val="19"/>
  </w:num>
  <w:num w:numId="22">
    <w:abstractNumId w:val="18"/>
  </w:num>
  <w:num w:numId="23">
    <w:abstractNumId w:val="16"/>
  </w:num>
  <w:num w:numId="24">
    <w:abstractNumId w:val="21"/>
  </w:num>
  <w:num w:numId="25">
    <w:abstractNumId w:val="10"/>
  </w:num>
  <w:num w:numId="26">
    <w:abstractNumId w:val="14"/>
  </w:num>
  <w:num w:numId="27">
    <w:abstractNumId w:val="24"/>
  </w:num>
  <w:num w:numId="28">
    <w:abstractNumId w:val="28"/>
  </w:num>
  <w:num w:numId="29">
    <w:abstractNumId w:val="6"/>
  </w:num>
  <w:num w:numId="30">
    <w:abstractNumId w:val="8"/>
  </w:num>
  <w:num w:numId="31">
    <w:abstractNumId w:val="23"/>
  </w:num>
  <w:num w:numId="32">
    <w:abstractNumId w:val="27"/>
  </w:num>
  <w:num w:numId="33">
    <w:abstractNumId w:val="20"/>
  </w:num>
  <w:num w:numId="34">
    <w:abstractNumId w:val="34"/>
  </w:num>
  <w:num w:numId="35">
    <w:abstractNumId w:val="9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131078" w:nlCheck="1" w:checkStyle="1"/>
  <w:activeWritingStyle w:appName="MSWord" w:lang="es-CL" w:vendorID="64" w:dllVersion="131078" w:nlCheck="1" w:checkStyle="0"/>
  <w:activeWritingStyle w:appName="MSWord" w:lang="es-MX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PROVER" w:val="Carlos Orellana Vaquero (S)"/>
    <w:docVar w:name="CONSENT" w:val="Esteban Canales; Velia Arriagada; Cristián Luarte"/>
    <w:docVar w:name="DATEREV" w:val="31/05/2024"/>
    <w:docVar w:name="DOC" w:val="F-CER-AEE-PP-058"/>
    <w:docVar w:name="ELABFUNCTION" w:val="Encargado/a de Calidad"/>
    <w:docVar w:name="ELABORATOR" w:val="Cristián Luarte"/>
    <w:docVar w:name="ELABUSERFUNCTION" w:val="Cristián Luarte - Encargado/a de Calidad"/>
    <w:docVar w:name="IDLOGINCURRENT" w:val="hernan.ramirez"/>
    <w:docVar w:name="NMUSERCURRENT" w:val="Hernán Ramírez"/>
    <w:docVar w:name="REV" w:val="03"/>
    <w:docVar w:name="TITLE" w:val="PAUTA DE EVALUACION PARA HABILITACIÓN DE ESTABLECIMIENTOS FAENADORES PARA EXPORTAR CARNE DE AVE A EEUU"/>
  </w:docVars>
  <w:rsids>
    <w:rsidRoot w:val="008F5E79"/>
    <w:rsid w:val="000022A9"/>
    <w:rsid w:val="00004F69"/>
    <w:rsid w:val="00006AAA"/>
    <w:rsid w:val="00007217"/>
    <w:rsid w:val="00010B36"/>
    <w:rsid w:val="0001694A"/>
    <w:rsid w:val="00016D19"/>
    <w:rsid w:val="000175BA"/>
    <w:rsid w:val="00033373"/>
    <w:rsid w:val="00035F28"/>
    <w:rsid w:val="000433E1"/>
    <w:rsid w:val="00043A66"/>
    <w:rsid w:val="00044EC2"/>
    <w:rsid w:val="0004620D"/>
    <w:rsid w:val="00052268"/>
    <w:rsid w:val="00053451"/>
    <w:rsid w:val="00053898"/>
    <w:rsid w:val="00056021"/>
    <w:rsid w:val="00056787"/>
    <w:rsid w:val="0005791F"/>
    <w:rsid w:val="0006193F"/>
    <w:rsid w:val="00063317"/>
    <w:rsid w:val="00063327"/>
    <w:rsid w:val="00063860"/>
    <w:rsid w:val="00065E61"/>
    <w:rsid w:val="00066E61"/>
    <w:rsid w:val="00071CB8"/>
    <w:rsid w:val="000723B1"/>
    <w:rsid w:val="00072539"/>
    <w:rsid w:val="00073024"/>
    <w:rsid w:val="00075C78"/>
    <w:rsid w:val="00085B33"/>
    <w:rsid w:val="00090192"/>
    <w:rsid w:val="00093031"/>
    <w:rsid w:val="0009459C"/>
    <w:rsid w:val="000949AA"/>
    <w:rsid w:val="00095AAE"/>
    <w:rsid w:val="000961B3"/>
    <w:rsid w:val="000A1699"/>
    <w:rsid w:val="000A1A69"/>
    <w:rsid w:val="000A2ACF"/>
    <w:rsid w:val="000A44D9"/>
    <w:rsid w:val="000A66FD"/>
    <w:rsid w:val="000B17CD"/>
    <w:rsid w:val="000B4B8F"/>
    <w:rsid w:val="000B5F28"/>
    <w:rsid w:val="000B670E"/>
    <w:rsid w:val="000C0DFC"/>
    <w:rsid w:val="000C2361"/>
    <w:rsid w:val="000C5097"/>
    <w:rsid w:val="000C52FD"/>
    <w:rsid w:val="000C5F31"/>
    <w:rsid w:val="000C6A23"/>
    <w:rsid w:val="000C6DE6"/>
    <w:rsid w:val="000C75CA"/>
    <w:rsid w:val="000C7B46"/>
    <w:rsid w:val="000D2D83"/>
    <w:rsid w:val="000D37A7"/>
    <w:rsid w:val="000D5DBF"/>
    <w:rsid w:val="000D6768"/>
    <w:rsid w:val="000E311B"/>
    <w:rsid w:val="000E5DCB"/>
    <w:rsid w:val="000E5E81"/>
    <w:rsid w:val="000F0371"/>
    <w:rsid w:val="000F1D2E"/>
    <w:rsid w:val="000F578F"/>
    <w:rsid w:val="00100ADD"/>
    <w:rsid w:val="001038AF"/>
    <w:rsid w:val="001046A1"/>
    <w:rsid w:val="00106ADD"/>
    <w:rsid w:val="00110C35"/>
    <w:rsid w:val="00112737"/>
    <w:rsid w:val="00113F06"/>
    <w:rsid w:val="00113F4B"/>
    <w:rsid w:val="00114AEC"/>
    <w:rsid w:val="00114F04"/>
    <w:rsid w:val="00117C62"/>
    <w:rsid w:val="00122D88"/>
    <w:rsid w:val="0012689C"/>
    <w:rsid w:val="00131605"/>
    <w:rsid w:val="00132818"/>
    <w:rsid w:val="00134E94"/>
    <w:rsid w:val="00135977"/>
    <w:rsid w:val="001377F1"/>
    <w:rsid w:val="00141C13"/>
    <w:rsid w:val="0014373B"/>
    <w:rsid w:val="00143786"/>
    <w:rsid w:val="00143A36"/>
    <w:rsid w:val="00143F0E"/>
    <w:rsid w:val="001450DB"/>
    <w:rsid w:val="00146D5A"/>
    <w:rsid w:val="00147C80"/>
    <w:rsid w:val="001519E3"/>
    <w:rsid w:val="001532C1"/>
    <w:rsid w:val="00160572"/>
    <w:rsid w:val="00160F5D"/>
    <w:rsid w:val="00162F25"/>
    <w:rsid w:val="00166873"/>
    <w:rsid w:val="00173F69"/>
    <w:rsid w:val="00182F6F"/>
    <w:rsid w:val="00186592"/>
    <w:rsid w:val="00187795"/>
    <w:rsid w:val="00190541"/>
    <w:rsid w:val="00190639"/>
    <w:rsid w:val="00192F2E"/>
    <w:rsid w:val="001946DD"/>
    <w:rsid w:val="0019688C"/>
    <w:rsid w:val="00197DC9"/>
    <w:rsid w:val="001A1796"/>
    <w:rsid w:val="001A2B94"/>
    <w:rsid w:val="001A31D6"/>
    <w:rsid w:val="001A3718"/>
    <w:rsid w:val="001A4BBC"/>
    <w:rsid w:val="001A7BB8"/>
    <w:rsid w:val="001A7C26"/>
    <w:rsid w:val="001B1BD1"/>
    <w:rsid w:val="001B505A"/>
    <w:rsid w:val="001B70E9"/>
    <w:rsid w:val="001C1508"/>
    <w:rsid w:val="001C34D4"/>
    <w:rsid w:val="001C3569"/>
    <w:rsid w:val="001C5299"/>
    <w:rsid w:val="001C7AED"/>
    <w:rsid w:val="001D0042"/>
    <w:rsid w:val="001D07AE"/>
    <w:rsid w:val="001D09A7"/>
    <w:rsid w:val="001D2049"/>
    <w:rsid w:val="001D5817"/>
    <w:rsid w:val="001E0097"/>
    <w:rsid w:val="001E436F"/>
    <w:rsid w:val="001E5181"/>
    <w:rsid w:val="001E57B1"/>
    <w:rsid w:val="001E5E9C"/>
    <w:rsid w:val="001E6A59"/>
    <w:rsid w:val="001F0F09"/>
    <w:rsid w:val="001F209C"/>
    <w:rsid w:val="001F20F9"/>
    <w:rsid w:val="001F6125"/>
    <w:rsid w:val="001F7A80"/>
    <w:rsid w:val="00200F9E"/>
    <w:rsid w:val="002072BF"/>
    <w:rsid w:val="0020750F"/>
    <w:rsid w:val="002075A6"/>
    <w:rsid w:val="00210447"/>
    <w:rsid w:val="00212F21"/>
    <w:rsid w:val="00212FCF"/>
    <w:rsid w:val="00213D7E"/>
    <w:rsid w:val="00215F4A"/>
    <w:rsid w:val="00221CDE"/>
    <w:rsid w:val="00222A3F"/>
    <w:rsid w:val="00233260"/>
    <w:rsid w:val="00235C9B"/>
    <w:rsid w:val="00246EBE"/>
    <w:rsid w:val="00247570"/>
    <w:rsid w:val="002505D4"/>
    <w:rsid w:val="00252A31"/>
    <w:rsid w:val="00255E9E"/>
    <w:rsid w:val="00262D9B"/>
    <w:rsid w:val="002632B9"/>
    <w:rsid w:val="002649E8"/>
    <w:rsid w:val="00276F2D"/>
    <w:rsid w:val="00277679"/>
    <w:rsid w:val="0028020E"/>
    <w:rsid w:val="00280CE2"/>
    <w:rsid w:val="00281D26"/>
    <w:rsid w:val="00283FF8"/>
    <w:rsid w:val="00284571"/>
    <w:rsid w:val="00287568"/>
    <w:rsid w:val="00291135"/>
    <w:rsid w:val="002911A7"/>
    <w:rsid w:val="00292B0A"/>
    <w:rsid w:val="00297688"/>
    <w:rsid w:val="00297744"/>
    <w:rsid w:val="002A0911"/>
    <w:rsid w:val="002A2976"/>
    <w:rsid w:val="002A3259"/>
    <w:rsid w:val="002A397E"/>
    <w:rsid w:val="002A515F"/>
    <w:rsid w:val="002A5D3B"/>
    <w:rsid w:val="002A7835"/>
    <w:rsid w:val="002B1A17"/>
    <w:rsid w:val="002B3B60"/>
    <w:rsid w:val="002C04A4"/>
    <w:rsid w:val="002C07C2"/>
    <w:rsid w:val="002C2746"/>
    <w:rsid w:val="002C4707"/>
    <w:rsid w:val="002C57C4"/>
    <w:rsid w:val="002D0AF0"/>
    <w:rsid w:val="002D3C98"/>
    <w:rsid w:val="002D6DF3"/>
    <w:rsid w:val="002E2C51"/>
    <w:rsid w:val="002F12E8"/>
    <w:rsid w:val="002F142F"/>
    <w:rsid w:val="002F155D"/>
    <w:rsid w:val="002F1BE6"/>
    <w:rsid w:val="002F2A0C"/>
    <w:rsid w:val="002F743F"/>
    <w:rsid w:val="00300C8E"/>
    <w:rsid w:val="00302329"/>
    <w:rsid w:val="00304710"/>
    <w:rsid w:val="003053A7"/>
    <w:rsid w:val="00305D69"/>
    <w:rsid w:val="00310513"/>
    <w:rsid w:val="0031153B"/>
    <w:rsid w:val="00314380"/>
    <w:rsid w:val="003150CB"/>
    <w:rsid w:val="003274A5"/>
    <w:rsid w:val="00327AE3"/>
    <w:rsid w:val="00330ACA"/>
    <w:rsid w:val="00333237"/>
    <w:rsid w:val="00333B5E"/>
    <w:rsid w:val="00333E11"/>
    <w:rsid w:val="00340E63"/>
    <w:rsid w:val="0034371F"/>
    <w:rsid w:val="003437E2"/>
    <w:rsid w:val="00345C17"/>
    <w:rsid w:val="00347DE4"/>
    <w:rsid w:val="00355960"/>
    <w:rsid w:val="00356098"/>
    <w:rsid w:val="0035747B"/>
    <w:rsid w:val="003609F0"/>
    <w:rsid w:val="003627F7"/>
    <w:rsid w:val="003713ED"/>
    <w:rsid w:val="00371E52"/>
    <w:rsid w:val="00372562"/>
    <w:rsid w:val="00374025"/>
    <w:rsid w:val="003753BB"/>
    <w:rsid w:val="00377067"/>
    <w:rsid w:val="00380E17"/>
    <w:rsid w:val="003822B9"/>
    <w:rsid w:val="00382B2C"/>
    <w:rsid w:val="00384420"/>
    <w:rsid w:val="00385EBA"/>
    <w:rsid w:val="00387325"/>
    <w:rsid w:val="00387A13"/>
    <w:rsid w:val="00391EAB"/>
    <w:rsid w:val="0039789B"/>
    <w:rsid w:val="003A6133"/>
    <w:rsid w:val="003A65FD"/>
    <w:rsid w:val="003B08E6"/>
    <w:rsid w:val="003B137F"/>
    <w:rsid w:val="003B3386"/>
    <w:rsid w:val="003B382C"/>
    <w:rsid w:val="003B4DCF"/>
    <w:rsid w:val="003B4F52"/>
    <w:rsid w:val="003B5729"/>
    <w:rsid w:val="003B61BB"/>
    <w:rsid w:val="003B75A3"/>
    <w:rsid w:val="003B7735"/>
    <w:rsid w:val="003C2066"/>
    <w:rsid w:val="003C2619"/>
    <w:rsid w:val="003C4058"/>
    <w:rsid w:val="003C481B"/>
    <w:rsid w:val="003C5119"/>
    <w:rsid w:val="003C7BF3"/>
    <w:rsid w:val="003D0983"/>
    <w:rsid w:val="003D1B70"/>
    <w:rsid w:val="003D61C4"/>
    <w:rsid w:val="003E202C"/>
    <w:rsid w:val="003E5345"/>
    <w:rsid w:val="003E7E5E"/>
    <w:rsid w:val="003F1358"/>
    <w:rsid w:val="003F1E64"/>
    <w:rsid w:val="003F46F5"/>
    <w:rsid w:val="003F5F4B"/>
    <w:rsid w:val="004026EF"/>
    <w:rsid w:val="004063BE"/>
    <w:rsid w:val="004065BE"/>
    <w:rsid w:val="00407B61"/>
    <w:rsid w:val="00407F93"/>
    <w:rsid w:val="004105F9"/>
    <w:rsid w:val="004110AD"/>
    <w:rsid w:val="0041507A"/>
    <w:rsid w:val="00415640"/>
    <w:rsid w:val="00416EF5"/>
    <w:rsid w:val="004210EC"/>
    <w:rsid w:val="00425C98"/>
    <w:rsid w:val="004261FC"/>
    <w:rsid w:val="00426E92"/>
    <w:rsid w:val="00427901"/>
    <w:rsid w:val="00428F16"/>
    <w:rsid w:val="004308B3"/>
    <w:rsid w:val="00430EC7"/>
    <w:rsid w:val="0043464A"/>
    <w:rsid w:val="0043577A"/>
    <w:rsid w:val="00444045"/>
    <w:rsid w:val="00444672"/>
    <w:rsid w:val="0044580E"/>
    <w:rsid w:val="00451187"/>
    <w:rsid w:val="004525E0"/>
    <w:rsid w:val="0045423A"/>
    <w:rsid w:val="00457B06"/>
    <w:rsid w:val="004600A2"/>
    <w:rsid w:val="00460D86"/>
    <w:rsid w:val="0046165D"/>
    <w:rsid w:val="00462D50"/>
    <w:rsid w:val="004655F1"/>
    <w:rsid w:val="00467A0D"/>
    <w:rsid w:val="00471F32"/>
    <w:rsid w:val="00472C61"/>
    <w:rsid w:val="00473138"/>
    <w:rsid w:val="0047698A"/>
    <w:rsid w:val="00477EDB"/>
    <w:rsid w:val="00481407"/>
    <w:rsid w:val="00481C56"/>
    <w:rsid w:val="00483485"/>
    <w:rsid w:val="004863CC"/>
    <w:rsid w:val="00486C6F"/>
    <w:rsid w:val="004874DB"/>
    <w:rsid w:val="004914AE"/>
    <w:rsid w:val="004919D2"/>
    <w:rsid w:val="004926A2"/>
    <w:rsid w:val="00493F2C"/>
    <w:rsid w:val="004A05F0"/>
    <w:rsid w:val="004A294A"/>
    <w:rsid w:val="004A433C"/>
    <w:rsid w:val="004A5566"/>
    <w:rsid w:val="004B0741"/>
    <w:rsid w:val="004B4423"/>
    <w:rsid w:val="004B4700"/>
    <w:rsid w:val="004B67C4"/>
    <w:rsid w:val="004C0E35"/>
    <w:rsid w:val="004C6ACD"/>
    <w:rsid w:val="004D3295"/>
    <w:rsid w:val="004D434D"/>
    <w:rsid w:val="004D50E1"/>
    <w:rsid w:val="004E2A29"/>
    <w:rsid w:val="004E569C"/>
    <w:rsid w:val="004E6422"/>
    <w:rsid w:val="004E6510"/>
    <w:rsid w:val="004E7ACC"/>
    <w:rsid w:val="004E7E4A"/>
    <w:rsid w:val="004F13E4"/>
    <w:rsid w:val="004F1415"/>
    <w:rsid w:val="004F5C82"/>
    <w:rsid w:val="00500F90"/>
    <w:rsid w:val="005017E0"/>
    <w:rsid w:val="00502DC8"/>
    <w:rsid w:val="005035F2"/>
    <w:rsid w:val="00503B8F"/>
    <w:rsid w:val="00503E45"/>
    <w:rsid w:val="00514C51"/>
    <w:rsid w:val="00515624"/>
    <w:rsid w:val="0051725C"/>
    <w:rsid w:val="00517397"/>
    <w:rsid w:val="00523CB7"/>
    <w:rsid w:val="00524509"/>
    <w:rsid w:val="005266EB"/>
    <w:rsid w:val="00527067"/>
    <w:rsid w:val="0052769D"/>
    <w:rsid w:val="00531EEC"/>
    <w:rsid w:val="00533618"/>
    <w:rsid w:val="0053444D"/>
    <w:rsid w:val="00542A5B"/>
    <w:rsid w:val="005436E5"/>
    <w:rsid w:val="00543AB9"/>
    <w:rsid w:val="005466EB"/>
    <w:rsid w:val="00547250"/>
    <w:rsid w:val="00557E20"/>
    <w:rsid w:val="0056134B"/>
    <w:rsid w:val="00563128"/>
    <w:rsid w:val="00567DBA"/>
    <w:rsid w:val="00573619"/>
    <w:rsid w:val="005738E4"/>
    <w:rsid w:val="00573963"/>
    <w:rsid w:val="00575E7C"/>
    <w:rsid w:val="005810D3"/>
    <w:rsid w:val="005816DA"/>
    <w:rsid w:val="0058273B"/>
    <w:rsid w:val="0058448A"/>
    <w:rsid w:val="0058531F"/>
    <w:rsid w:val="00586172"/>
    <w:rsid w:val="0058630A"/>
    <w:rsid w:val="005877E4"/>
    <w:rsid w:val="00587A24"/>
    <w:rsid w:val="00591222"/>
    <w:rsid w:val="005912BC"/>
    <w:rsid w:val="00593387"/>
    <w:rsid w:val="0059580F"/>
    <w:rsid w:val="005A0735"/>
    <w:rsid w:val="005A0E41"/>
    <w:rsid w:val="005A33A9"/>
    <w:rsid w:val="005A3E5A"/>
    <w:rsid w:val="005B7C01"/>
    <w:rsid w:val="005C032E"/>
    <w:rsid w:val="005C4376"/>
    <w:rsid w:val="005C4798"/>
    <w:rsid w:val="005C507E"/>
    <w:rsid w:val="005D21EB"/>
    <w:rsid w:val="005D4458"/>
    <w:rsid w:val="005E19C9"/>
    <w:rsid w:val="005E6764"/>
    <w:rsid w:val="005E7769"/>
    <w:rsid w:val="005F0597"/>
    <w:rsid w:val="005F1174"/>
    <w:rsid w:val="005F14ED"/>
    <w:rsid w:val="005F25D0"/>
    <w:rsid w:val="005F2757"/>
    <w:rsid w:val="005F5889"/>
    <w:rsid w:val="005F7CFC"/>
    <w:rsid w:val="0060041C"/>
    <w:rsid w:val="00600D71"/>
    <w:rsid w:val="006023AD"/>
    <w:rsid w:val="0060488B"/>
    <w:rsid w:val="00605B7D"/>
    <w:rsid w:val="00605F7D"/>
    <w:rsid w:val="0061014D"/>
    <w:rsid w:val="00611A2C"/>
    <w:rsid w:val="006125C7"/>
    <w:rsid w:val="00612E45"/>
    <w:rsid w:val="00613C64"/>
    <w:rsid w:val="006165FB"/>
    <w:rsid w:val="006166AF"/>
    <w:rsid w:val="00620B99"/>
    <w:rsid w:val="0062128C"/>
    <w:rsid w:val="006229CF"/>
    <w:rsid w:val="00623D35"/>
    <w:rsid w:val="006253A7"/>
    <w:rsid w:val="00626C02"/>
    <w:rsid w:val="00630788"/>
    <w:rsid w:val="00630DF2"/>
    <w:rsid w:val="00631A67"/>
    <w:rsid w:val="00631B25"/>
    <w:rsid w:val="00631EE7"/>
    <w:rsid w:val="00633558"/>
    <w:rsid w:val="0063697B"/>
    <w:rsid w:val="00641BAD"/>
    <w:rsid w:val="006432B9"/>
    <w:rsid w:val="00654972"/>
    <w:rsid w:val="006572EB"/>
    <w:rsid w:val="00660F07"/>
    <w:rsid w:val="006644C8"/>
    <w:rsid w:val="00667588"/>
    <w:rsid w:val="006702A0"/>
    <w:rsid w:val="00670A90"/>
    <w:rsid w:val="0068189B"/>
    <w:rsid w:val="00682100"/>
    <w:rsid w:val="00683EF2"/>
    <w:rsid w:val="006849A1"/>
    <w:rsid w:val="00685E77"/>
    <w:rsid w:val="0069141E"/>
    <w:rsid w:val="0069193E"/>
    <w:rsid w:val="00693565"/>
    <w:rsid w:val="00693C03"/>
    <w:rsid w:val="0069430F"/>
    <w:rsid w:val="00694B3D"/>
    <w:rsid w:val="006961B9"/>
    <w:rsid w:val="00697CCE"/>
    <w:rsid w:val="006A0AB1"/>
    <w:rsid w:val="006A2053"/>
    <w:rsid w:val="006A4A89"/>
    <w:rsid w:val="006A5253"/>
    <w:rsid w:val="006A6B63"/>
    <w:rsid w:val="006A7024"/>
    <w:rsid w:val="006B06B3"/>
    <w:rsid w:val="006B3709"/>
    <w:rsid w:val="006B7919"/>
    <w:rsid w:val="006C00D3"/>
    <w:rsid w:val="006C238B"/>
    <w:rsid w:val="006C2E08"/>
    <w:rsid w:val="006C2EC4"/>
    <w:rsid w:val="006C30E8"/>
    <w:rsid w:val="006C323F"/>
    <w:rsid w:val="006C5FC6"/>
    <w:rsid w:val="006C6209"/>
    <w:rsid w:val="006C6B6A"/>
    <w:rsid w:val="006D0C6C"/>
    <w:rsid w:val="006D0E96"/>
    <w:rsid w:val="006D1444"/>
    <w:rsid w:val="006D2CE7"/>
    <w:rsid w:val="006D6511"/>
    <w:rsid w:val="006D72CB"/>
    <w:rsid w:val="006D75EA"/>
    <w:rsid w:val="006E06BC"/>
    <w:rsid w:val="006E10A9"/>
    <w:rsid w:val="006E2377"/>
    <w:rsid w:val="006E3D87"/>
    <w:rsid w:val="006E408A"/>
    <w:rsid w:val="006E57AD"/>
    <w:rsid w:val="006E66F6"/>
    <w:rsid w:val="006F2F9A"/>
    <w:rsid w:val="006F3935"/>
    <w:rsid w:val="006F4613"/>
    <w:rsid w:val="006F51DB"/>
    <w:rsid w:val="0070167F"/>
    <w:rsid w:val="00702B34"/>
    <w:rsid w:val="00703665"/>
    <w:rsid w:val="0070691E"/>
    <w:rsid w:val="00707937"/>
    <w:rsid w:val="007079CE"/>
    <w:rsid w:val="007107A5"/>
    <w:rsid w:val="00715214"/>
    <w:rsid w:val="00720885"/>
    <w:rsid w:val="00722704"/>
    <w:rsid w:val="00723E86"/>
    <w:rsid w:val="007241A8"/>
    <w:rsid w:val="007267C5"/>
    <w:rsid w:val="00726D5B"/>
    <w:rsid w:val="007330D1"/>
    <w:rsid w:val="007335B8"/>
    <w:rsid w:val="00735A70"/>
    <w:rsid w:val="00735B12"/>
    <w:rsid w:val="00736A15"/>
    <w:rsid w:val="007375F7"/>
    <w:rsid w:val="0074313C"/>
    <w:rsid w:val="007434AD"/>
    <w:rsid w:val="00745C9A"/>
    <w:rsid w:val="00753945"/>
    <w:rsid w:val="00754F2B"/>
    <w:rsid w:val="00760572"/>
    <w:rsid w:val="00762398"/>
    <w:rsid w:val="0076339C"/>
    <w:rsid w:val="0076400A"/>
    <w:rsid w:val="007666A3"/>
    <w:rsid w:val="007667C6"/>
    <w:rsid w:val="00767BAD"/>
    <w:rsid w:val="00771718"/>
    <w:rsid w:val="007751D6"/>
    <w:rsid w:val="00775608"/>
    <w:rsid w:val="007758AF"/>
    <w:rsid w:val="00775E32"/>
    <w:rsid w:val="007808FA"/>
    <w:rsid w:val="00781210"/>
    <w:rsid w:val="0078177F"/>
    <w:rsid w:val="00781E68"/>
    <w:rsid w:val="007825E4"/>
    <w:rsid w:val="00782E98"/>
    <w:rsid w:val="00792040"/>
    <w:rsid w:val="0079261B"/>
    <w:rsid w:val="007942B4"/>
    <w:rsid w:val="0079489A"/>
    <w:rsid w:val="0079494C"/>
    <w:rsid w:val="00795944"/>
    <w:rsid w:val="0079594D"/>
    <w:rsid w:val="00796130"/>
    <w:rsid w:val="00797098"/>
    <w:rsid w:val="00797C5D"/>
    <w:rsid w:val="00797E79"/>
    <w:rsid w:val="007A09CC"/>
    <w:rsid w:val="007A0C8F"/>
    <w:rsid w:val="007A4428"/>
    <w:rsid w:val="007A5C10"/>
    <w:rsid w:val="007B1708"/>
    <w:rsid w:val="007B2076"/>
    <w:rsid w:val="007B4850"/>
    <w:rsid w:val="007C0388"/>
    <w:rsid w:val="007C0D1B"/>
    <w:rsid w:val="007C1C99"/>
    <w:rsid w:val="007C4981"/>
    <w:rsid w:val="007C4A15"/>
    <w:rsid w:val="007C764F"/>
    <w:rsid w:val="007D163C"/>
    <w:rsid w:val="007D1B56"/>
    <w:rsid w:val="007D27E2"/>
    <w:rsid w:val="007D31DD"/>
    <w:rsid w:val="007D5218"/>
    <w:rsid w:val="007D7532"/>
    <w:rsid w:val="007E2E29"/>
    <w:rsid w:val="007E454D"/>
    <w:rsid w:val="007E51D7"/>
    <w:rsid w:val="007E5FAE"/>
    <w:rsid w:val="007E6643"/>
    <w:rsid w:val="007F005D"/>
    <w:rsid w:val="007F0602"/>
    <w:rsid w:val="007F6399"/>
    <w:rsid w:val="007F68FA"/>
    <w:rsid w:val="007F7985"/>
    <w:rsid w:val="00802627"/>
    <w:rsid w:val="008030F2"/>
    <w:rsid w:val="00805AFF"/>
    <w:rsid w:val="00813248"/>
    <w:rsid w:val="00814FEC"/>
    <w:rsid w:val="00815E5F"/>
    <w:rsid w:val="00820592"/>
    <w:rsid w:val="008209B1"/>
    <w:rsid w:val="00820A76"/>
    <w:rsid w:val="0082368D"/>
    <w:rsid w:val="008250D8"/>
    <w:rsid w:val="0082531E"/>
    <w:rsid w:val="0082577E"/>
    <w:rsid w:val="0082770F"/>
    <w:rsid w:val="0083013A"/>
    <w:rsid w:val="008324A6"/>
    <w:rsid w:val="008350E0"/>
    <w:rsid w:val="00842562"/>
    <w:rsid w:val="00842E95"/>
    <w:rsid w:val="008434ED"/>
    <w:rsid w:val="0084464E"/>
    <w:rsid w:val="00845B11"/>
    <w:rsid w:val="00846A08"/>
    <w:rsid w:val="00850571"/>
    <w:rsid w:val="008527DF"/>
    <w:rsid w:val="008539E9"/>
    <w:rsid w:val="00856B53"/>
    <w:rsid w:val="008575CF"/>
    <w:rsid w:val="008578B1"/>
    <w:rsid w:val="008607FA"/>
    <w:rsid w:val="00861C48"/>
    <w:rsid w:val="00864310"/>
    <w:rsid w:val="008650F7"/>
    <w:rsid w:val="008654E0"/>
    <w:rsid w:val="0086655C"/>
    <w:rsid w:val="00867E00"/>
    <w:rsid w:val="008705AD"/>
    <w:rsid w:val="008707EC"/>
    <w:rsid w:val="00873DBF"/>
    <w:rsid w:val="008762D2"/>
    <w:rsid w:val="00877863"/>
    <w:rsid w:val="0087791C"/>
    <w:rsid w:val="00880589"/>
    <w:rsid w:val="008819FE"/>
    <w:rsid w:val="00883C53"/>
    <w:rsid w:val="00885A4F"/>
    <w:rsid w:val="008871E1"/>
    <w:rsid w:val="00887ABA"/>
    <w:rsid w:val="0089429C"/>
    <w:rsid w:val="00895511"/>
    <w:rsid w:val="00895757"/>
    <w:rsid w:val="00896576"/>
    <w:rsid w:val="00896A4E"/>
    <w:rsid w:val="008A1E11"/>
    <w:rsid w:val="008A309F"/>
    <w:rsid w:val="008A63E6"/>
    <w:rsid w:val="008B3E4D"/>
    <w:rsid w:val="008B4EE6"/>
    <w:rsid w:val="008B5841"/>
    <w:rsid w:val="008C1366"/>
    <w:rsid w:val="008C2DE9"/>
    <w:rsid w:val="008D1206"/>
    <w:rsid w:val="008D2232"/>
    <w:rsid w:val="008D2E00"/>
    <w:rsid w:val="008D4EF4"/>
    <w:rsid w:val="008D5100"/>
    <w:rsid w:val="008D7135"/>
    <w:rsid w:val="008E03DE"/>
    <w:rsid w:val="008E066A"/>
    <w:rsid w:val="008E197C"/>
    <w:rsid w:val="008E1AAA"/>
    <w:rsid w:val="008E25B2"/>
    <w:rsid w:val="008F1C5B"/>
    <w:rsid w:val="008F27AC"/>
    <w:rsid w:val="008F522E"/>
    <w:rsid w:val="008F5E34"/>
    <w:rsid w:val="008F5E79"/>
    <w:rsid w:val="008F754C"/>
    <w:rsid w:val="0090028D"/>
    <w:rsid w:val="00900BE5"/>
    <w:rsid w:val="0090299C"/>
    <w:rsid w:val="009034D5"/>
    <w:rsid w:val="009072BA"/>
    <w:rsid w:val="00910F87"/>
    <w:rsid w:val="00911919"/>
    <w:rsid w:val="00915098"/>
    <w:rsid w:val="0092388E"/>
    <w:rsid w:val="009239C7"/>
    <w:rsid w:val="00923FE7"/>
    <w:rsid w:val="00924AF3"/>
    <w:rsid w:val="009267E4"/>
    <w:rsid w:val="00926DAC"/>
    <w:rsid w:val="0092797E"/>
    <w:rsid w:val="00932AE6"/>
    <w:rsid w:val="00933746"/>
    <w:rsid w:val="00933C5B"/>
    <w:rsid w:val="00935CDB"/>
    <w:rsid w:val="009414A2"/>
    <w:rsid w:val="00943F74"/>
    <w:rsid w:val="00944255"/>
    <w:rsid w:val="00951BF7"/>
    <w:rsid w:val="00953DAB"/>
    <w:rsid w:val="00957DE4"/>
    <w:rsid w:val="00971FAB"/>
    <w:rsid w:val="0097532A"/>
    <w:rsid w:val="009759A5"/>
    <w:rsid w:val="009810A4"/>
    <w:rsid w:val="00981963"/>
    <w:rsid w:val="009823B9"/>
    <w:rsid w:val="0098759E"/>
    <w:rsid w:val="00987DCD"/>
    <w:rsid w:val="00990914"/>
    <w:rsid w:val="00990DA4"/>
    <w:rsid w:val="009938EC"/>
    <w:rsid w:val="009940E3"/>
    <w:rsid w:val="00994236"/>
    <w:rsid w:val="00995516"/>
    <w:rsid w:val="00996EEF"/>
    <w:rsid w:val="009A0307"/>
    <w:rsid w:val="009A148C"/>
    <w:rsid w:val="009A4A3D"/>
    <w:rsid w:val="009A5549"/>
    <w:rsid w:val="009A7085"/>
    <w:rsid w:val="009A747D"/>
    <w:rsid w:val="009B2922"/>
    <w:rsid w:val="009B3348"/>
    <w:rsid w:val="009B372E"/>
    <w:rsid w:val="009B3F15"/>
    <w:rsid w:val="009B6B41"/>
    <w:rsid w:val="009C1459"/>
    <w:rsid w:val="009C23FE"/>
    <w:rsid w:val="009C4B1D"/>
    <w:rsid w:val="009C5A08"/>
    <w:rsid w:val="009D061E"/>
    <w:rsid w:val="009D5F13"/>
    <w:rsid w:val="009E091C"/>
    <w:rsid w:val="009E329C"/>
    <w:rsid w:val="009E34CF"/>
    <w:rsid w:val="009E3D34"/>
    <w:rsid w:val="009E3D7A"/>
    <w:rsid w:val="009E78F6"/>
    <w:rsid w:val="009F266B"/>
    <w:rsid w:val="009F3786"/>
    <w:rsid w:val="009F43DD"/>
    <w:rsid w:val="00A00547"/>
    <w:rsid w:val="00A02D13"/>
    <w:rsid w:val="00A03C05"/>
    <w:rsid w:val="00A062D9"/>
    <w:rsid w:val="00A07880"/>
    <w:rsid w:val="00A07F75"/>
    <w:rsid w:val="00A113C0"/>
    <w:rsid w:val="00A12618"/>
    <w:rsid w:val="00A13C55"/>
    <w:rsid w:val="00A17363"/>
    <w:rsid w:val="00A205EB"/>
    <w:rsid w:val="00A209FE"/>
    <w:rsid w:val="00A21269"/>
    <w:rsid w:val="00A22B0B"/>
    <w:rsid w:val="00A234F6"/>
    <w:rsid w:val="00A265DA"/>
    <w:rsid w:val="00A27899"/>
    <w:rsid w:val="00A326AB"/>
    <w:rsid w:val="00A339F6"/>
    <w:rsid w:val="00A35ADB"/>
    <w:rsid w:val="00A37007"/>
    <w:rsid w:val="00A37770"/>
    <w:rsid w:val="00A37B13"/>
    <w:rsid w:val="00A40B7E"/>
    <w:rsid w:val="00A42EDB"/>
    <w:rsid w:val="00A4614A"/>
    <w:rsid w:val="00A4648F"/>
    <w:rsid w:val="00A469C2"/>
    <w:rsid w:val="00A47E72"/>
    <w:rsid w:val="00A47F72"/>
    <w:rsid w:val="00A50BED"/>
    <w:rsid w:val="00A519E3"/>
    <w:rsid w:val="00A51F43"/>
    <w:rsid w:val="00A54DDF"/>
    <w:rsid w:val="00A550E8"/>
    <w:rsid w:val="00A556A1"/>
    <w:rsid w:val="00A56F35"/>
    <w:rsid w:val="00A57419"/>
    <w:rsid w:val="00A577BB"/>
    <w:rsid w:val="00A60FB1"/>
    <w:rsid w:val="00A645FE"/>
    <w:rsid w:val="00A6461D"/>
    <w:rsid w:val="00A71717"/>
    <w:rsid w:val="00A7400B"/>
    <w:rsid w:val="00A75ED4"/>
    <w:rsid w:val="00A765A8"/>
    <w:rsid w:val="00A80434"/>
    <w:rsid w:val="00A829FF"/>
    <w:rsid w:val="00A83AC9"/>
    <w:rsid w:val="00A85723"/>
    <w:rsid w:val="00A86F62"/>
    <w:rsid w:val="00A9149F"/>
    <w:rsid w:val="00A96367"/>
    <w:rsid w:val="00A971A1"/>
    <w:rsid w:val="00A979EB"/>
    <w:rsid w:val="00AA262F"/>
    <w:rsid w:val="00AA2D0B"/>
    <w:rsid w:val="00AA3391"/>
    <w:rsid w:val="00AA491C"/>
    <w:rsid w:val="00AB3412"/>
    <w:rsid w:val="00AB34BA"/>
    <w:rsid w:val="00AB52EA"/>
    <w:rsid w:val="00AB6E1F"/>
    <w:rsid w:val="00AC132D"/>
    <w:rsid w:val="00AC1589"/>
    <w:rsid w:val="00AC1798"/>
    <w:rsid w:val="00AC1DB7"/>
    <w:rsid w:val="00AC5E34"/>
    <w:rsid w:val="00AC6AB2"/>
    <w:rsid w:val="00AC6CB4"/>
    <w:rsid w:val="00AC6FD4"/>
    <w:rsid w:val="00AD057F"/>
    <w:rsid w:val="00AD1215"/>
    <w:rsid w:val="00AD4E9C"/>
    <w:rsid w:val="00AD559E"/>
    <w:rsid w:val="00AE114E"/>
    <w:rsid w:val="00AE22B3"/>
    <w:rsid w:val="00AE335B"/>
    <w:rsid w:val="00AE42B6"/>
    <w:rsid w:val="00AE58F5"/>
    <w:rsid w:val="00AE65E2"/>
    <w:rsid w:val="00AE6C0D"/>
    <w:rsid w:val="00AF1EA4"/>
    <w:rsid w:val="00AF3856"/>
    <w:rsid w:val="00AF72B3"/>
    <w:rsid w:val="00B0047A"/>
    <w:rsid w:val="00B00B15"/>
    <w:rsid w:val="00B0276F"/>
    <w:rsid w:val="00B0627C"/>
    <w:rsid w:val="00B06280"/>
    <w:rsid w:val="00B06D13"/>
    <w:rsid w:val="00B07A30"/>
    <w:rsid w:val="00B1234E"/>
    <w:rsid w:val="00B12D80"/>
    <w:rsid w:val="00B1347F"/>
    <w:rsid w:val="00B134C5"/>
    <w:rsid w:val="00B134E8"/>
    <w:rsid w:val="00B1582D"/>
    <w:rsid w:val="00B24DC2"/>
    <w:rsid w:val="00B2553A"/>
    <w:rsid w:val="00B25D52"/>
    <w:rsid w:val="00B30021"/>
    <w:rsid w:val="00B31C7C"/>
    <w:rsid w:val="00B32FA2"/>
    <w:rsid w:val="00B33B7C"/>
    <w:rsid w:val="00B341E7"/>
    <w:rsid w:val="00B36038"/>
    <w:rsid w:val="00B402B7"/>
    <w:rsid w:val="00B40A55"/>
    <w:rsid w:val="00B41B79"/>
    <w:rsid w:val="00B42688"/>
    <w:rsid w:val="00B44813"/>
    <w:rsid w:val="00B45242"/>
    <w:rsid w:val="00B461D3"/>
    <w:rsid w:val="00B463CA"/>
    <w:rsid w:val="00B50540"/>
    <w:rsid w:val="00B50BB0"/>
    <w:rsid w:val="00B52D8B"/>
    <w:rsid w:val="00B53DA7"/>
    <w:rsid w:val="00B54210"/>
    <w:rsid w:val="00B54EAC"/>
    <w:rsid w:val="00B55006"/>
    <w:rsid w:val="00B57CE5"/>
    <w:rsid w:val="00B605AB"/>
    <w:rsid w:val="00B60F6F"/>
    <w:rsid w:val="00B61561"/>
    <w:rsid w:val="00B634B3"/>
    <w:rsid w:val="00B63C47"/>
    <w:rsid w:val="00B63D37"/>
    <w:rsid w:val="00B6672F"/>
    <w:rsid w:val="00B72D38"/>
    <w:rsid w:val="00B7318F"/>
    <w:rsid w:val="00B75F64"/>
    <w:rsid w:val="00B773A4"/>
    <w:rsid w:val="00B77E59"/>
    <w:rsid w:val="00B8390F"/>
    <w:rsid w:val="00B846AE"/>
    <w:rsid w:val="00B84801"/>
    <w:rsid w:val="00B865ED"/>
    <w:rsid w:val="00B88B68"/>
    <w:rsid w:val="00B910F9"/>
    <w:rsid w:val="00B926D0"/>
    <w:rsid w:val="00B942DC"/>
    <w:rsid w:val="00B948A0"/>
    <w:rsid w:val="00BA30E8"/>
    <w:rsid w:val="00BA6E29"/>
    <w:rsid w:val="00BA72A2"/>
    <w:rsid w:val="00BA7D3B"/>
    <w:rsid w:val="00BB00DF"/>
    <w:rsid w:val="00BB13BE"/>
    <w:rsid w:val="00BB1DF1"/>
    <w:rsid w:val="00BC1E10"/>
    <w:rsid w:val="00BC317B"/>
    <w:rsid w:val="00BC4C09"/>
    <w:rsid w:val="00BC56F5"/>
    <w:rsid w:val="00BD590D"/>
    <w:rsid w:val="00BD6446"/>
    <w:rsid w:val="00BD739B"/>
    <w:rsid w:val="00BD7624"/>
    <w:rsid w:val="00BD7FC1"/>
    <w:rsid w:val="00BE0989"/>
    <w:rsid w:val="00BE34F7"/>
    <w:rsid w:val="00BE654E"/>
    <w:rsid w:val="00BE799C"/>
    <w:rsid w:val="00BF01F1"/>
    <w:rsid w:val="00BF1F5E"/>
    <w:rsid w:val="00BF2111"/>
    <w:rsid w:val="00C00392"/>
    <w:rsid w:val="00C051E1"/>
    <w:rsid w:val="00C06D80"/>
    <w:rsid w:val="00C11291"/>
    <w:rsid w:val="00C1328A"/>
    <w:rsid w:val="00C179C1"/>
    <w:rsid w:val="00C21EB0"/>
    <w:rsid w:val="00C24055"/>
    <w:rsid w:val="00C25988"/>
    <w:rsid w:val="00C274D2"/>
    <w:rsid w:val="00C325AB"/>
    <w:rsid w:val="00C35417"/>
    <w:rsid w:val="00C37157"/>
    <w:rsid w:val="00C43D4C"/>
    <w:rsid w:val="00C44A99"/>
    <w:rsid w:val="00C44F78"/>
    <w:rsid w:val="00C46635"/>
    <w:rsid w:val="00C50C40"/>
    <w:rsid w:val="00C51A7C"/>
    <w:rsid w:val="00C52FC8"/>
    <w:rsid w:val="00C531F5"/>
    <w:rsid w:val="00C53641"/>
    <w:rsid w:val="00C55668"/>
    <w:rsid w:val="00C60C8B"/>
    <w:rsid w:val="00C60CCC"/>
    <w:rsid w:val="00C63479"/>
    <w:rsid w:val="00C64010"/>
    <w:rsid w:val="00C64BD7"/>
    <w:rsid w:val="00C66446"/>
    <w:rsid w:val="00C77D5D"/>
    <w:rsid w:val="00C8054C"/>
    <w:rsid w:val="00C81B4C"/>
    <w:rsid w:val="00C825C5"/>
    <w:rsid w:val="00C866EB"/>
    <w:rsid w:val="00C86A29"/>
    <w:rsid w:val="00C87DED"/>
    <w:rsid w:val="00C92DA6"/>
    <w:rsid w:val="00CA1625"/>
    <w:rsid w:val="00CA193B"/>
    <w:rsid w:val="00CA2E1C"/>
    <w:rsid w:val="00CA5B4B"/>
    <w:rsid w:val="00CB2715"/>
    <w:rsid w:val="00CB328A"/>
    <w:rsid w:val="00CB4E38"/>
    <w:rsid w:val="00CB7B47"/>
    <w:rsid w:val="00CC3E9F"/>
    <w:rsid w:val="00CC5935"/>
    <w:rsid w:val="00CD039D"/>
    <w:rsid w:val="00CD1464"/>
    <w:rsid w:val="00CD1FDA"/>
    <w:rsid w:val="00CD2D81"/>
    <w:rsid w:val="00CD3114"/>
    <w:rsid w:val="00CD5080"/>
    <w:rsid w:val="00CD7BBC"/>
    <w:rsid w:val="00CD7C73"/>
    <w:rsid w:val="00CE2686"/>
    <w:rsid w:val="00CE4B00"/>
    <w:rsid w:val="00CE5FB5"/>
    <w:rsid w:val="00CE686A"/>
    <w:rsid w:val="00CE78D0"/>
    <w:rsid w:val="00CE7B1B"/>
    <w:rsid w:val="00CF1E7A"/>
    <w:rsid w:val="00CF2668"/>
    <w:rsid w:val="00CF681F"/>
    <w:rsid w:val="00CF7491"/>
    <w:rsid w:val="00CF78C7"/>
    <w:rsid w:val="00CF7A5B"/>
    <w:rsid w:val="00D01B3B"/>
    <w:rsid w:val="00D03B17"/>
    <w:rsid w:val="00D07EEB"/>
    <w:rsid w:val="00D1055D"/>
    <w:rsid w:val="00D12329"/>
    <w:rsid w:val="00D146F8"/>
    <w:rsid w:val="00D14C55"/>
    <w:rsid w:val="00D22802"/>
    <w:rsid w:val="00D24098"/>
    <w:rsid w:val="00D2514A"/>
    <w:rsid w:val="00D274FA"/>
    <w:rsid w:val="00D306ED"/>
    <w:rsid w:val="00D31195"/>
    <w:rsid w:val="00D31B2F"/>
    <w:rsid w:val="00D36F4B"/>
    <w:rsid w:val="00D41D5B"/>
    <w:rsid w:val="00D42C51"/>
    <w:rsid w:val="00D43FA7"/>
    <w:rsid w:val="00D46356"/>
    <w:rsid w:val="00D47EC4"/>
    <w:rsid w:val="00D50C56"/>
    <w:rsid w:val="00D54FB7"/>
    <w:rsid w:val="00D57B20"/>
    <w:rsid w:val="00D5E0C2"/>
    <w:rsid w:val="00D62408"/>
    <w:rsid w:val="00D64D49"/>
    <w:rsid w:val="00D667A9"/>
    <w:rsid w:val="00D70518"/>
    <w:rsid w:val="00D70A4F"/>
    <w:rsid w:val="00D710B2"/>
    <w:rsid w:val="00D74822"/>
    <w:rsid w:val="00D76FF2"/>
    <w:rsid w:val="00D815DF"/>
    <w:rsid w:val="00D824B7"/>
    <w:rsid w:val="00D9219A"/>
    <w:rsid w:val="00D92814"/>
    <w:rsid w:val="00DA394A"/>
    <w:rsid w:val="00DA39A1"/>
    <w:rsid w:val="00DA6DC5"/>
    <w:rsid w:val="00DB0B1A"/>
    <w:rsid w:val="00DB1907"/>
    <w:rsid w:val="00DB1F5F"/>
    <w:rsid w:val="00DB2678"/>
    <w:rsid w:val="00DB4C0A"/>
    <w:rsid w:val="00DB4D18"/>
    <w:rsid w:val="00DB5B69"/>
    <w:rsid w:val="00DB7D2F"/>
    <w:rsid w:val="00DC2B04"/>
    <w:rsid w:val="00DC518D"/>
    <w:rsid w:val="00DC7B0B"/>
    <w:rsid w:val="00DD345F"/>
    <w:rsid w:val="00DD4621"/>
    <w:rsid w:val="00DE282D"/>
    <w:rsid w:val="00DE4180"/>
    <w:rsid w:val="00DE58B4"/>
    <w:rsid w:val="00DF046C"/>
    <w:rsid w:val="00DF08C8"/>
    <w:rsid w:val="00DF5766"/>
    <w:rsid w:val="00DF6474"/>
    <w:rsid w:val="00DF72F1"/>
    <w:rsid w:val="00DF7C96"/>
    <w:rsid w:val="00DF7CC0"/>
    <w:rsid w:val="00E02A4A"/>
    <w:rsid w:val="00E032ED"/>
    <w:rsid w:val="00E03A1B"/>
    <w:rsid w:val="00E03E4E"/>
    <w:rsid w:val="00E0602E"/>
    <w:rsid w:val="00E062BA"/>
    <w:rsid w:val="00E1116F"/>
    <w:rsid w:val="00E1368A"/>
    <w:rsid w:val="00E1591D"/>
    <w:rsid w:val="00E229B2"/>
    <w:rsid w:val="00E24530"/>
    <w:rsid w:val="00E273FC"/>
    <w:rsid w:val="00E306A6"/>
    <w:rsid w:val="00E313DB"/>
    <w:rsid w:val="00E32C92"/>
    <w:rsid w:val="00E330A1"/>
    <w:rsid w:val="00E34A21"/>
    <w:rsid w:val="00E35E1F"/>
    <w:rsid w:val="00E37E15"/>
    <w:rsid w:val="00E40756"/>
    <w:rsid w:val="00E420FC"/>
    <w:rsid w:val="00E423C6"/>
    <w:rsid w:val="00E458B7"/>
    <w:rsid w:val="00E45944"/>
    <w:rsid w:val="00E50F99"/>
    <w:rsid w:val="00E519BC"/>
    <w:rsid w:val="00E52776"/>
    <w:rsid w:val="00E53DBB"/>
    <w:rsid w:val="00E61A8C"/>
    <w:rsid w:val="00E64D47"/>
    <w:rsid w:val="00E65064"/>
    <w:rsid w:val="00E67EF6"/>
    <w:rsid w:val="00E718E5"/>
    <w:rsid w:val="00E77ADB"/>
    <w:rsid w:val="00E77BA6"/>
    <w:rsid w:val="00E81959"/>
    <w:rsid w:val="00E826D3"/>
    <w:rsid w:val="00E8382C"/>
    <w:rsid w:val="00E84459"/>
    <w:rsid w:val="00E85157"/>
    <w:rsid w:val="00E87A0C"/>
    <w:rsid w:val="00E9002B"/>
    <w:rsid w:val="00E904B8"/>
    <w:rsid w:val="00E92844"/>
    <w:rsid w:val="00E92EE8"/>
    <w:rsid w:val="00E9344A"/>
    <w:rsid w:val="00E93523"/>
    <w:rsid w:val="00E96DDF"/>
    <w:rsid w:val="00E97920"/>
    <w:rsid w:val="00EA16BD"/>
    <w:rsid w:val="00EA31DE"/>
    <w:rsid w:val="00EA5548"/>
    <w:rsid w:val="00EA6400"/>
    <w:rsid w:val="00EA711E"/>
    <w:rsid w:val="00EB3622"/>
    <w:rsid w:val="00EB390C"/>
    <w:rsid w:val="00EB48AF"/>
    <w:rsid w:val="00EC0BA4"/>
    <w:rsid w:val="00EC446B"/>
    <w:rsid w:val="00EC6074"/>
    <w:rsid w:val="00ED3CFC"/>
    <w:rsid w:val="00ED49FC"/>
    <w:rsid w:val="00ED6989"/>
    <w:rsid w:val="00EE239E"/>
    <w:rsid w:val="00EE3275"/>
    <w:rsid w:val="00EE38C7"/>
    <w:rsid w:val="00EF11F7"/>
    <w:rsid w:val="00EF36C1"/>
    <w:rsid w:val="00EF4410"/>
    <w:rsid w:val="00EF4F4E"/>
    <w:rsid w:val="00EF5C47"/>
    <w:rsid w:val="00EF7BF2"/>
    <w:rsid w:val="00F02CC6"/>
    <w:rsid w:val="00F034EE"/>
    <w:rsid w:val="00F06054"/>
    <w:rsid w:val="00F06A1E"/>
    <w:rsid w:val="00F072B0"/>
    <w:rsid w:val="00F07D4C"/>
    <w:rsid w:val="00F124DC"/>
    <w:rsid w:val="00F12637"/>
    <w:rsid w:val="00F160F1"/>
    <w:rsid w:val="00F17E68"/>
    <w:rsid w:val="00F2019E"/>
    <w:rsid w:val="00F216A1"/>
    <w:rsid w:val="00F21791"/>
    <w:rsid w:val="00F22598"/>
    <w:rsid w:val="00F244F6"/>
    <w:rsid w:val="00F24945"/>
    <w:rsid w:val="00F25767"/>
    <w:rsid w:val="00F3455B"/>
    <w:rsid w:val="00F35CF3"/>
    <w:rsid w:val="00F429A2"/>
    <w:rsid w:val="00F430AF"/>
    <w:rsid w:val="00F47AC2"/>
    <w:rsid w:val="00F50523"/>
    <w:rsid w:val="00F561DD"/>
    <w:rsid w:val="00F563F4"/>
    <w:rsid w:val="00F60980"/>
    <w:rsid w:val="00F6131C"/>
    <w:rsid w:val="00F62EA1"/>
    <w:rsid w:val="00F63E81"/>
    <w:rsid w:val="00F650EF"/>
    <w:rsid w:val="00F65238"/>
    <w:rsid w:val="00F66B79"/>
    <w:rsid w:val="00F67BDC"/>
    <w:rsid w:val="00F71729"/>
    <w:rsid w:val="00F71A08"/>
    <w:rsid w:val="00F72A94"/>
    <w:rsid w:val="00F75D38"/>
    <w:rsid w:val="00F76510"/>
    <w:rsid w:val="00F77252"/>
    <w:rsid w:val="00F7793F"/>
    <w:rsid w:val="00F82695"/>
    <w:rsid w:val="00F82967"/>
    <w:rsid w:val="00F86BB7"/>
    <w:rsid w:val="00F86FE8"/>
    <w:rsid w:val="00F875D7"/>
    <w:rsid w:val="00F90494"/>
    <w:rsid w:val="00F9136C"/>
    <w:rsid w:val="00F93A1C"/>
    <w:rsid w:val="00F94A3B"/>
    <w:rsid w:val="00F94E1A"/>
    <w:rsid w:val="00F952D4"/>
    <w:rsid w:val="00FA0387"/>
    <w:rsid w:val="00FA0546"/>
    <w:rsid w:val="00FA21AC"/>
    <w:rsid w:val="00FA54EE"/>
    <w:rsid w:val="00FA5775"/>
    <w:rsid w:val="00FA71BB"/>
    <w:rsid w:val="00FA72C4"/>
    <w:rsid w:val="00FB0872"/>
    <w:rsid w:val="00FB27AC"/>
    <w:rsid w:val="00FB329F"/>
    <w:rsid w:val="00FC30CD"/>
    <w:rsid w:val="00FC552C"/>
    <w:rsid w:val="00FD627E"/>
    <w:rsid w:val="00FD735A"/>
    <w:rsid w:val="00FD78C5"/>
    <w:rsid w:val="00FD7F57"/>
    <w:rsid w:val="00FE08C0"/>
    <w:rsid w:val="00FF0354"/>
    <w:rsid w:val="00FF4E7A"/>
    <w:rsid w:val="00FF5782"/>
    <w:rsid w:val="0111600C"/>
    <w:rsid w:val="0134B90F"/>
    <w:rsid w:val="01A65FBB"/>
    <w:rsid w:val="01BE231C"/>
    <w:rsid w:val="022DF102"/>
    <w:rsid w:val="0284D055"/>
    <w:rsid w:val="02A2952B"/>
    <w:rsid w:val="02A63C54"/>
    <w:rsid w:val="03049BBB"/>
    <w:rsid w:val="03098393"/>
    <w:rsid w:val="035E0085"/>
    <w:rsid w:val="0385E190"/>
    <w:rsid w:val="0402DF45"/>
    <w:rsid w:val="044734BA"/>
    <w:rsid w:val="046B0298"/>
    <w:rsid w:val="046EC26B"/>
    <w:rsid w:val="04A4CE10"/>
    <w:rsid w:val="04AE7748"/>
    <w:rsid w:val="04D3833D"/>
    <w:rsid w:val="053AB9B5"/>
    <w:rsid w:val="054CE900"/>
    <w:rsid w:val="05578B89"/>
    <w:rsid w:val="0598C2D9"/>
    <w:rsid w:val="05B9A4F0"/>
    <w:rsid w:val="05C5000B"/>
    <w:rsid w:val="0609E441"/>
    <w:rsid w:val="0695A147"/>
    <w:rsid w:val="06AEFD75"/>
    <w:rsid w:val="06CAC1BE"/>
    <w:rsid w:val="06EBC0D5"/>
    <w:rsid w:val="070ABA2A"/>
    <w:rsid w:val="070F659D"/>
    <w:rsid w:val="0713557E"/>
    <w:rsid w:val="07A4B668"/>
    <w:rsid w:val="07BC27F7"/>
    <w:rsid w:val="0816A3FE"/>
    <w:rsid w:val="0869C941"/>
    <w:rsid w:val="08B9B539"/>
    <w:rsid w:val="08F145B2"/>
    <w:rsid w:val="08F79DD2"/>
    <w:rsid w:val="09166652"/>
    <w:rsid w:val="09957631"/>
    <w:rsid w:val="0A6A74FA"/>
    <w:rsid w:val="0A85F6DC"/>
    <w:rsid w:val="0AAAE944"/>
    <w:rsid w:val="0ACE045C"/>
    <w:rsid w:val="0C33ABDE"/>
    <w:rsid w:val="0C5745B7"/>
    <w:rsid w:val="0D3F012E"/>
    <w:rsid w:val="0D44A03E"/>
    <w:rsid w:val="0D566C49"/>
    <w:rsid w:val="0DA647F0"/>
    <w:rsid w:val="0DCF7C3F"/>
    <w:rsid w:val="0DE5E827"/>
    <w:rsid w:val="0E2D9FEE"/>
    <w:rsid w:val="0E6FB95A"/>
    <w:rsid w:val="0EB9FFA5"/>
    <w:rsid w:val="0EE5A73C"/>
    <w:rsid w:val="0EED0365"/>
    <w:rsid w:val="0F8D9845"/>
    <w:rsid w:val="0FAE5931"/>
    <w:rsid w:val="0FBB0EBF"/>
    <w:rsid w:val="0FEB70F0"/>
    <w:rsid w:val="10291136"/>
    <w:rsid w:val="1030365B"/>
    <w:rsid w:val="109613D8"/>
    <w:rsid w:val="10A853FF"/>
    <w:rsid w:val="10AA0EA9"/>
    <w:rsid w:val="10D34C69"/>
    <w:rsid w:val="1121C9D2"/>
    <w:rsid w:val="11523076"/>
    <w:rsid w:val="117FCFDB"/>
    <w:rsid w:val="11F01A8A"/>
    <w:rsid w:val="1231F786"/>
    <w:rsid w:val="1253A76F"/>
    <w:rsid w:val="125AA13A"/>
    <w:rsid w:val="12B73A87"/>
    <w:rsid w:val="132DD371"/>
    <w:rsid w:val="13324BC0"/>
    <w:rsid w:val="1396FAB4"/>
    <w:rsid w:val="1428B8A6"/>
    <w:rsid w:val="142C5E3D"/>
    <w:rsid w:val="144C6F7E"/>
    <w:rsid w:val="146A1113"/>
    <w:rsid w:val="1511045C"/>
    <w:rsid w:val="1532CB15"/>
    <w:rsid w:val="155B4513"/>
    <w:rsid w:val="15695EE2"/>
    <w:rsid w:val="156C114B"/>
    <w:rsid w:val="157B4B24"/>
    <w:rsid w:val="1590FCF1"/>
    <w:rsid w:val="15945990"/>
    <w:rsid w:val="15C8C306"/>
    <w:rsid w:val="15D779AB"/>
    <w:rsid w:val="15F16A82"/>
    <w:rsid w:val="16061FA5"/>
    <w:rsid w:val="167FB0DF"/>
    <w:rsid w:val="16A9F5EA"/>
    <w:rsid w:val="16CCB6C4"/>
    <w:rsid w:val="16E9C1D9"/>
    <w:rsid w:val="1727DEB9"/>
    <w:rsid w:val="172A3E53"/>
    <w:rsid w:val="172D6ABF"/>
    <w:rsid w:val="172FD0A5"/>
    <w:rsid w:val="17D15952"/>
    <w:rsid w:val="18041FE2"/>
    <w:rsid w:val="181A84D8"/>
    <w:rsid w:val="18407CCD"/>
    <w:rsid w:val="184232A4"/>
    <w:rsid w:val="1848A51E"/>
    <w:rsid w:val="1875AFAC"/>
    <w:rsid w:val="18A56D6C"/>
    <w:rsid w:val="18EF82A6"/>
    <w:rsid w:val="18F8DCAC"/>
    <w:rsid w:val="19338F28"/>
    <w:rsid w:val="193A5F40"/>
    <w:rsid w:val="19504A42"/>
    <w:rsid w:val="19BD4685"/>
    <w:rsid w:val="19F1ABF7"/>
    <w:rsid w:val="1A06B8D9"/>
    <w:rsid w:val="1A0EDB2C"/>
    <w:rsid w:val="1A95E261"/>
    <w:rsid w:val="1AD2F246"/>
    <w:rsid w:val="1AF9FF2B"/>
    <w:rsid w:val="1B46B47C"/>
    <w:rsid w:val="1B5916E6"/>
    <w:rsid w:val="1BC543BF"/>
    <w:rsid w:val="1BD6572C"/>
    <w:rsid w:val="1BE79EAD"/>
    <w:rsid w:val="1C6EC2A7"/>
    <w:rsid w:val="1CD01D31"/>
    <w:rsid w:val="1D2E6E14"/>
    <w:rsid w:val="1D68DB4B"/>
    <w:rsid w:val="1DB12414"/>
    <w:rsid w:val="1E1090CD"/>
    <w:rsid w:val="1E3CA854"/>
    <w:rsid w:val="1E3D1187"/>
    <w:rsid w:val="1E8AE920"/>
    <w:rsid w:val="1EA9ADF1"/>
    <w:rsid w:val="1F0350AB"/>
    <w:rsid w:val="1F18645E"/>
    <w:rsid w:val="1F4ED3C2"/>
    <w:rsid w:val="1F6BD6D1"/>
    <w:rsid w:val="1F8E3DB7"/>
    <w:rsid w:val="1F926E17"/>
    <w:rsid w:val="1FBED5F6"/>
    <w:rsid w:val="1FBF8BC6"/>
    <w:rsid w:val="2016AF99"/>
    <w:rsid w:val="20213AAF"/>
    <w:rsid w:val="2027930F"/>
    <w:rsid w:val="20514596"/>
    <w:rsid w:val="2053D724"/>
    <w:rsid w:val="2073E328"/>
    <w:rsid w:val="20CBAC89"/>
    <w:rsid w:val="20E7F592"/>
    <w:rsid w:val="20F48467"/>
    <w:rsid w:val="210D2481"/>
    <w:rsid w:val="211159A8"/>
    <w:rsid w:val="21B90348"/>
    <w:rsid w:val="21D813BA"/>
    <w:rsid w:val="21F299BE"/>
    <w:rsid w:val="222AC9D0"/>
    <w:rsid w:val="222BDA23"/>
    <w:rsid w:val="22A8F4E2"/>
    <w:rsid w:val="22AC351B"/>
    <w:rsid w:val="22C4023C"/>
    <w:rsid w:val="22F72C88"/>
    <w:rsid w:val="234F979A"/>
    <w:rsid w:val="2351C661"/>
    <w:rsid w:val="239ECC1F"/>
    <w:rsid w:val="23E7D4E7"/>
    <w:rsid w:val="23F25D7E"/>
    <w:rsid w:val="242EFD60"/>
    <w:rsid w:val="246FE2B7"/>
    <w:rsid w:val="24A2987E"/>
    <w:rsid w:val="25788B9A"/>
    <w:rsid w:val="25F8E7D2"/>
    <w:rsid w:val="26155C86"/>
    <w:rsid w:val="2619BC42"/>
    <w:rsid w:val="26254F59"/>
    <w:rsid w:val="262ECD4A"/>
    <w:rsid w:val="26490EB3"/>
    <w:rsid w:val="26B62B6C"/>
    <w:rsid w:val="26CF19E9"/>
    <w:rsid w:val="270C90E3"/>
    <w:rsid w:val="2766551E"/>
    <w:rsid w:val="27746806"/>
    <w:rsid w:val="2784C0C0"/>
    <w:rsid w:val="279E301A"/>
    <w:rsid w:val="27D6DEDB"/>
    <w:rsid w:val="2865E60D"/>
    <w:rsid w:val="28853AA5"/>
    <w:rsid w:val="288BC517"/>
    <w:rsid w:val="28C8CCE1"/>
    <w:rsid w:val="294353DA"/>
    <w:rsid w:val="294ED183"/>
    <w:rsid w:val="295FFA05"/>
    <w:rsid w:val="29772360"/>
    <w:rsid w:val="29A39FD8"/>
    <w:rsid w:val="29E02D52"/>
    <w:rsid w:val="2A2A3A61"/>
    <w:rsid w:val="2ABDF129"/>
    <w:rsid w:val="2AEB10F4"/>
    <w:rsid w:val="2B1C21B2"/>
    <w:rsid w:val="2B3F7039"/>
    <w:rsid w:val="2BC03239"/>
    <w:rsid w:val="2C17182F"/>
    <w:rsid w:val="2C3EFA24"/>
    <w:rsid w:val="2C6CB532"/>
    <w:rsid w:val="2C710440"/>
    <w:rsid w:val="2C7F67B7"/>
    <w:rsid w:val="2CB545F8"/>
    <w:rsid w:val="2CF2A28F"/>
    <w:rsid w:val="2D4ED5F6"/>
    <w:rsid w:val="2EE0CFE5"/>
    <w:rsid w:val="2F425E47"/>
    <w:rsid w:val="2F844475"/>
    <w:rsid w:val="2FA71CF1"/>
    <w:rsid w:val="2FFB9D21"/>
    <w:rsid w:val="3001EAA9"/>
    <w:rsid w:val="3020A9E7"/>
    <w:rsid w:val="306D5F85"/>
    <w:rsid w:val="30811404"/>
    <w:rsid w:val="3085BCCF"/>
    <w:rsid w:val="3090179B"/>
    <w:rsid w:val="30F7C2EB"/>
    <w:rsid w:val="3137F125"/>
    <w:rsid w:val="31397518"/>
    <w:rsid w:val="32A6B460"/>
    <w:rsid w:val="32AD91E0"/>
    <w:rsid w:val="32C497E2"/>
    <w:rsid w:val="336EFAF0"/>
    <w:rsid w:val="3370D4CE"/>
    <w:rsid w:val="3391F9A7"/>
    <w:rsid w:val="33DDF913"/>
    <w:rsid w:val="34026663"/>
    <w:rsid w:val="34235FDD"/>
    <w:rsid w:val="343F8A19"/>
    <w:rsid w:val="3455D22F"/>
    <w:rsid w:val="34AE7915"/>
    <w:rsid w:val="34B32ED7"/>
    <w:rsid w:val="34B825C5"/>
    <w:rsid w:val="3544A3FD"/>
    <w:rsid w:val="3545DEB6"/>
    <w:rsid w:val="357EE015"/>
    <w:rsid w:val="358AA902"/>
    <w:rsid w:val="359E876C"/>
    <w:rsid w:val="35C4CA39"/>
    <w:rsid w:val="360A99F4"/>
    <w:rsid w:val="3625F66F"/>
    <w:rsid w:val="36360616"/>
    <w:rsid w:val="3726AA6A"/>
    <w:rsid w:val="37453419"/>
    <w:rsid w:val="37465FE4"/>
    <w:rsid w:val="37AD9991"/>
    <w:rsid w:val="37C79918"/>
    <w:rsid w:val="38125880"/>
    <w:rsid w:val="3826129D"/>
    <w:rsid w:val="38796AA2"/>
    <w:rsid w:val="3914F848"/>
    <w:rsid w:val="3915F5E4"/>
    <w:rsid w:val="3949C1A0"/>
    <w:rsid w:val="39636979"/>
    <w:rsid w:val="39C23D69"/>
    <w:rsid w:val="3A372E43"/>
    <w:rsid w:val="3A5F19F2"/>
    <w:rsid w:val="3A959319"/>
    <w:rsid w:val="3A9F395E"/>
    <w:rsid w:val="3AF457CC"/>
    <w:rsid w:val="3B2E3445"/>
    <w:rsid w:val="3B91E2C4"/>
    <w:rsid w:val="3BA87BDE"/>
    <w:rsid w:val="3C264A87"/>
    <w:rsid w:val="3CDF2767"/>
    <w:rsid w:val="3D729E30"/>
    <w:rsid w:val="3D762B42"/>
    <w:rsid w:val="3D9E9FE0"/>
    <w:rsid w:val="3E3234F0"/>
    <w:rsid w:val="3E54FF41"/>
    <w:rsid w:val="3E91E85A"/>
    <w:rsid w:val="3EA7691F"/>
    <w:rsid w:val="3F53EFCB"/>
    <w:rsid w:val="3F9D051D"/>
    <w:rsid w:val="3FB81B2A"/>
    <w:rsid w:val="3FC1BE76"/>
    <w:rsid w:val="3FF6A773"/>
    <w:rsid w:val="4021687F"/>
    <w:rsid w:val="402E8194"/>
    <w:rsid w:val="405C6F82"/>
    <w:rsid w:val="40A38CE5"/>
    <w:rsid w:val="40CEC816"/>
    <w:rsid w:val="40D2595B"/>
    <w:rsid w:val="410F5183"/>
    <w:rsid w:val="4149190C"/>
    <w:rsid w:val="41A4C0CB"/>
    <w:rsid w:val="41E758D6"/>
    <w:rsid w:val="4209FEA8"/>
    <w:rsid w:val="428506BB"/>
    <w:rsid w:val="42A522FF"/>
    <w:rsid w:val="42A80CAA"/>
    <w:rsid w:val="43690B43"/>
    <w:rsid w:val="43737EA4"/>
    <w:rsid w:val="43D8A920"/>
    <w:rsid w:val="43F6B99F"/>
    <w:rsid w:val="44067ED7"/>
    <w:rsid w:val="4448D13B"/>
    <w:rsid w:val="4465F8B8"/>
    <w:rsid w:val="4471B304"/>
    <w:rsid w:val="448980C0"/>
    <w:rsid w:val="44B84705"/>
    <w:rsid w:val="44DA009B"/>
    <w:rsid w:val="44EB465C"/>
    <w:rsid w:val="4573A986"/>
    <w:rsid w:val="459FE9BA"/>
    <w:rsid w:val="465EB2A8"/>
    <w:rsid w:val="469104C5"/>
    <w:rsid w:val="46E201EB"/>
    <w:rsid w:val="46ED48ED"/>
    <w:rsid w:val="470C326E"/>
    <w:rsid w:val="470F82C0"/>
    <w:rsid w:val="4724749D"/>
    <w:rsid w:val="47B0DE3A"/>
    <w:rsid w:val="47EC3C89"/>
    <w:rsid w:val="487DFBBD"/>
    <w:rsid w:val="48AB5321"/>
    <w:rsid w:val="48BDBE05"/>
    <w:rsid w:val="490B4272"/>
    <w:rsid w:val="494E1946"/>
    <w:rsid w:val="496E6C2D"/>
    <w:rsid w:val="4A322CC4"/>
    <w:rsid w:val="4AF714BB"/>
    <w:rsid w:val="4B07D761"/>
    <w:rsid w:val="4B4FA8F5"/>
    <w:rsid w:val="4B6DAA32"/>
    <w:rsid w:val="4B7E3A4A"/>
    <w:rsid w:val="4BD0862C"/>
    <w:rsid w:val="4BE2F3E3"/>
    <w:rsid w:val="4C1E87FA"/>
    <w:rsid w:val="4CA54E2F"/>
    <w:rsid w:val="4CBF7D98"/>
    <w:rsid w:val="4CCFD156"/>
    <w:rsid w:val="4CDAE027"/>
    <w:rsid w:val="4D406F0D"/>
    <w:rsid w:val="4D4335F9"/>
    <w:rsid w:val="4DA6CF74"/>
    <w:rsid w:val="4E0CBE77"/>
    <w:rsid w:val="4E1A1030"/>
    <w:rsid w:val="4EBB9864"/>
    <w:rsid w:val="4F2F8682"/>
    <w:rsid w:val="4F9112B4"/>
    <w:rsid w:val="4FC4AE3F"/>
    <w:rsid w:val="4FF0BC4D"/>
    <w:rsid w:val="50144CC2"/>
    <w:rsid w:val="50261990"/>
    <w:rsid w:val="5035F707"/>
    <w:rsid w:val="5070CDA8"/>
    <w:rsid w:val="508F000D"/>
    <w:rsid w:val="51503037"/>
    <w:rsid w:val="5180FE7A"/>
    <w:rsid w:val="51A1AB3E"/>
    <w:rsid w:val="51CA0DF1"/>
    <w:rsid w:val="51E34EFB"/>
    <w:rsid w:val="520B8FBA"/>
    <w:rsid w:val="52181D66"/>
    <w:rsid w:val="52199306"/>
    <w:rsid w:val="521C125C"/>
    <w:rsid w:val="5234FB01"/>
    <w:rsid w:val="52A09545"/>
    <w:rsid w:val="52A6214B"/>
    <w:rsid w:val="52BBC771"/>
    <w:rsid w:val="52CEEBCD"/>
    <w:rsid w:val="52DFF748"/>
    <w:rsid w:val="53154BCC"/>
    <w:rsid w:val="53197211"/>
    <w:rsid w:val="53228CBB"/>
    <w:rsid w:val="5335EC63"/>
    <w:rsid w:val="53A9891C"/>
    <w:rsid w:val="53DF5169"/>
    <w:rsid w:val="541315C4"/>
    <w:rsid w:val="541AE3EA"/>
    <w:rsid w:val="5501AEB3"/>
    <w:rsid w:val="555AF879"/>
    <w:rsid w:val="559EC806"/>
    <w:rsid w:val="55FB1A72"/>
    <w:rsid w:val="5634BAA7"/>
    <w:rsid w:val="56BC455A"/>
    <w:rsid w:val="56CB5C0F"/>
    <w:rsid w:val="56EAD08B"/>
    <w:rsid w:val="571581D5"/>
    <w:rsid w:val="5761586E"/>
    <w:rsid w:val="57D4A986"/>
    <w:rsid w:val="58908818"/>
    <w:rsid w:val="5891007B"/>
    <w:rsid w:val="58ACD2C8"/>
    <w:rsid w:val="58B85B70"/>
    <w:rsid w:val="58F46E32"/>
    <w:rsid w:val="593CAFED"/>
    <w:rsid w:val="599DA56B"/>
    <w:rsid w:val="599F2403"/>
    <w:rsid w:val="59DDB10A"/>
    <w:rsid w:val="5A027E69"/>
    <w:rsid w:val="5ABE791A"/>
    <w:rsid w:val="5AEE4D51"/>
    <w:rsid w:val="5B14B5D1"/>
    <w:rsid w:val="5B2B2891"/>
    <w:rsid w:val="5BE20050"/>
    <w:rsid w:val="5CA3DB5C"/>
    <w:rsid w:val="5CCBE906"/>
    <w:rsid w:val="5D29E2C5"/>
    <w:rsid w:val="5DC043FE"/>
    <w:rsid w:val="5DEDA1EA"/>
    <w:rsid w:val="5DF104A9"/>
    <w:rsid w:val="5E0473C4"/>
    <w:rsid w:val="5E0DCCEB"/>
    <w:rsid w:val="5E105E6A"/>
    <w:rsid w:val="5E54C005"/>
    <w:rsid w:val="5E6E8B81"/>
    <w:rsid w:val="5E91195B"/>
    <w:rsid w:val="5EBD4597"/>
    <w:rsid w:val="5ED7DD75"/>
    <w:rsid w:val="5F1C9915"/>
    <w:rsid w:val="5F5BABCB"/>
    <w:rsid w:val="5F8E94BD"/>
    <w:rsid w:val="5FB3D36A"/>
    <w:rsid w:val="5FD8B3CD"/>
    <w:rsid w:val="60004746"/>
    <w:rsid w:val="600BDDE9"/>
    <w:rsid w:val="6027268C"/>
    <w:rsid w:val="605915F8"/>
    <w:rsid w:val="60675CDB"/>
    <w:rsid w:val="60720D57"/>
    <w:rsid w:val="6104EFF8"/>
    <w:rsid w:val="611BEB27"/>
    <w:rsid w:val="618FADC0"/>
    <w:rsid w:val="61A7005B"/>
    <w:rsid w:val="620CA118"/>
    <w:rsid w:val="62381E43"/>
    <w:rsid w:val="62635750"/>
    <w:rsid w:val="62AA7406"/>
    <w:rsid w:val="62BF69D5"/>
    <w:rsid w:val="630ABA53"/>
    <w:rsid w:val="63142101"/>
    <w:rsid w:val="63CBA7DA"/>
    <w:rsid w:val="64191B6F"/>
    <w:rsid w:val="646A2495"/>
    <w:rsid w:val="64B6DEA8"/>
    <w:rsid w:val="64D9DBE0"/>
    <w:rsid w:val="64F3B605"/>
    <w:rsid w:val="651D3C1A"/>
    <w:rsid w:val="65415769"/>
    <w:rsid w:val="6559BB67"/>
    <w:rsid w:val="65853B2F"/>
    <w:rsid w:val="662F3AEB"/>
    <w:rsid w:val="669C7CD4"/>
    <w:rsid w:val="66D62401"/>
    <w:rsid w:val="66F3B5B8"/>
    <w:rsid w:val="6707B6B3"/>
    <w:rsid w:val="6736BD93"/>
    <w:rsid w:val="675095A2"/>
    <w:rsid w:val="67B035F5"/>
    <w:rsid w:val="67FD7A48"/>
    <w:rsid w:val="680E9BAD"/>
    <w:rsid w:val="684226FA"/>
    <w:rsid w:val="6851162D"/>
    <w:rsid w:val="68618AA7"/>
    <w:rsid w:val="68944524"/>
    <w:rsid w:val="68F53B59"/>
    <w:rsid w:val="691402AE"/>
    <w:rsid w:val="692AF15E"/>
    <w:rsid w:val="69384217"/>
    <w:rsid w:val="693E6A6A"/>
    <w:rsid w:val="6971C60D"/>
    <w:rsid w:val="69A15F47"/>
    <w:rsid w:val="69C72728"/>
    <w:rsid w:val="69ED5718"/>
    <w:rsid w:val="6A029C1D"/>
    <w:rsid w:val="6A52EDBE"/>
    <w:rsid w:val="6A56A2D4"/>
    <w:rsid w:val="6AD48CB0"/>
    <w:rsid w:val="6B3B2C8B"/>
    <w:rsid w:val="6B7DBBA1"/>
    <w:rsid w:val="6B9E6C7E"/>
    <w:rsid w:val="6BE5F61E"/>
    <w:rsid w:val="6C54202E"/>
    <w:rsid w:val="6C5AD02D"/>
    <w:rsid w:val="6D0EE118"/>
    <w:rsid w:val="6D1499AD"/>
    <w:rsid w:val="6D18531E"/>
    <w:rsid w:val="6D248750"/>
    <w:rsid w:val="6D7D81D1"/>
    <w:rsid w:val="6D87634A"/>
    <w:rsid w:val="6DB7EFD4"/>
    <w:rsid w:val="6DF73460"/>
    <w:rsid w:val="6E1681B7"/>
    <w:rsid w:val="6E3DCFB9"/>
    <w:rsid w:val="6E8B59C3"/>
    <w:rsid w:val="6F16BA8A"/>
    <w:rsid w:val="6F527532"/>
    <w:rsid w:val="6F726D1F"/>
    <w:rsid w:val="6F798C81"/>
    <w:rsid w:val="707E9AD9"/>
    <w:rsid w:val="70A3BD85"/>
    <w:rsid w:val="70ADB812"/>
    <w:rsid w:val="70BE341C"/>
    <w:rsid w:val="7126447F"/>
    <w:rsid w:val="7139C4CC"/>
    <w:rsid w:val="717A66FD"/>
    <w:rsid w:val="71A2C906"/>
    <w:rsid w:val="71DBA70C"/>
    <w:rsid w:val="7259071A"/>
    <w:rsid w:val="72A1F15D"/>
    <w:rsid w:val="72D519C8"/>
    <w:rsid w:val="7300937E"/>
    <w:rsid w:val="734E22AC"/>
    <w:rsid w:val="736E096E"/>
    <w:rsid w:val="737EE982"/>
    <w:rsid w:val="739D95F2"/>
    <w:rsid w:val="73AE7CBA"/>
    <w:rsid w:val="73C8A347"/>
    <w:rsid w:val="7445FCAA"/>
    <w:rsid w:val="748A8A1A"/>
    <w:rsid w:val="759A98BF"/>
    <w:rsid w:val="75B0ECFD"/>
    <w:rsid w:val="76024645"/>
    <w:rsid w:val="7632948B"/>
    <w:rsid w:val="766F1D0A"/>
    <w:rsid w:val="7695D1EB"/>
    <w:rsid w:val="76A5AA30"/>
    <w:rsid w:val="76CD2F3F"/>
    <w:rsid w:val="76FF3537"/>
    <w:rsid w:val="77040F79"/>
    <w:rsid w:val="7714FA32"/>
    <w:rsid w:val="7721326A"/>
    <w:rsid w:val="77A80BE6"/>
    <w:rsid w:val="77B26715"/>
    <w:rsid w:val="78509A09"/>
    <w:rsid w:val="78792EAE"/>
    <w:rsid w:val="7882A5EB"/>
    <w:rsid w:val="78A6F653"/>
    <w:rsid w:val="79423600"/>
    <w:rsid w:val="795EBBBF"/>
    <w:rsid w:val="79DD4AF2"/>
    <w:rsid w:val="7A4A0AF1"/>
    <w:rsid w:val="7AFCB653"/>
    <w:rsid w:val="7B76418C"/>
    <w:rsid w:val="7B791B53"/>
    <w:rsid w:val="7B794FC9"/>
    <w:rsid w:val="7B797952"/>
    <w:rsid w:val="7B7DDFD3"/>
    <w:rsid w:val="7BD62266"/>
    <w:rsid w:val="7C5F042E"/>
    <w:rsid w:val="7C907652"/>
    <w:rsid w:val="7CC3386F"/>
    <w:rsid w:val="7CD328A5"/>
    <w:rsid w:val="7CE9A2DC"/>
    <w:rsid w:val="7CEF72ED"/>
    <w:rsid w:val="7D0396AC"/>
    <w:rsid w:val="7D4ED767"/>
    <w:rsid w:val="7D53B7F6"/>
    <w:rsid w:val="7D5D940F"/>
    <w:rsid w:val="7D664905"/>
    <w:rsid w:val="7D683010"/>
    <w:rsid w:val="7D691830"/>
    <w:rsid w:val="7D89D57D"/>
    <w:rsid w:val="7D96470C"/>
    <w:rsid w:val="7DC5C307"/>
    <w:rsid w:val="7DD2CB30"/>
    <w:rsid w:val="7E1C8B29"/>
    <w:rsid w:val="7E961974"/>
    <w:rsid w:val="7F1E8AEE"/>
    <w:rsid w:val="7F5E77CB"/>
    <w:rsid w:val="7F688EBB"/>
    <w:rsid w:val="7F6AF468"/>
    <w:rsid w:val="7F9CA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3313"/>
    <o:shapelayout v:ext="edit">
      <o:idmap v:ext="edit" data="1"/>
    </o:shapelayout>
  </w:shapeDefaults>
  <w:decimalSymbol w:val=","/>
  <w:listSeparator w:val=";"/>
  <w14:docId w14:val="439AAB1A"/>
  <w15:chartTrackingRefBased/>
  <w15:docId w15:val="{1B86EC63-66DD-4E38-B6CE-8B41FF52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76024645"/>
    <w:rPr>
      <w:sz w:val="24"/>
      <w:szCs w:val="24"/>
      <w:lang w:val="es-CL" w:eastAsia="es-ES"/>
    </w:rPr>
  </w:style>
  <w:style w:type="paragraph" w:styleId="Ttulo1">
    <w:name w:val="heading 1"/>
    <w:basedOn w:val="Normal"/>
    <w:next w:val="Normal"/>
    <w:uiPriority w:val="1"/>
    <w:qFormat/>
    <w:rsid w:val="76024645"/>
    <w:pPr>
      <w:keepNext/>
      <w:jc w:val="both"/>
      <w:outlineLvl w:val="0"/>
    </w:pPr>
    <w:rPr>
      <w:rFonts w:ascii="Arial" w:hAnsi="Arial" w:cs="Arial"/>
      <w:b/>
      <w:bCs/>
      <w:sz w:val="22"/>
      <w:szCs w:val="22"/>
    </w:rPr>
  </w:style>
  <w:style w:type="paragraph" w:styleId="Ttulo2">
    <w:name w:val="heading 2"/>
    <w:basedOn w:val="Normal"/>
    <w:next w:val="Normal"/>
    <w:uiPriority w:val="1"/>
    <w:qFormat/>
    <w:rsid w:val="760246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760246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/>
    </w:rPr>
  </w:style>
  <w:style w:type="paragraph" w:styleId="Ttulo4">
    <w:name w:val="heading 4"/>
    <w:basedOn w:val="Normal"/>
    <w:next w:val="Normal"/>
    <w:uiPriority w:val="1"/>
    <w:qFormat/>
    <w:rsid w:val="760246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7602464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7602464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7602464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7602464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760246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uiPriority w:val="1"/>
    <w:qFormat/>
    <w:rsid w:val="76024645"/>
    <w:pPr>
      <w:jc w:val="center"/>
    </w:pPr>
    <w:rPr>
      <w:rFonts w:ascii="Arial" w:hAnsi="Arial" w:cs="Arial"/>
      <w:b/>
      <w:bCs/>
      <w:sz w:val="22"/>
      <w:szCs w:val="22"/>
    </w:rPr>
  </w:style>
  <w:style w:type="paragraph" w:styleId="Textoindependiente">
    <w:name w:val="Body Text"/>
    <w:basedOn w:val="Normal"/>
    <w:uiPriority w:val="1"/>
    <w:rsid w:val="76024645"/>
    <w:pPr>
      <w:jc w:val="both"/>
    </w:pPr>
    <w:rPr>
      <w:rFonts w:ascii="Arial" w:hAnsi="Arial" w:cs="Arial"/>
      <w:b/>
      <w:bCs/>
      <w:sz w:val="22"/>
      <w:szCs w:val="22"/>
    </w:rPr>
  </w:style>
  <w:style w:type="paragraph" w:styleId="Piedepgina">
    <w:name w:val="footer"/>
    <w:basedOn w:val="Normal"/>
    <w:uiPriority w:val="1"/>
    <w:rsid w:val="76024645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A3259"/>
  </w:style>
  <w:style w:type="paragraph" w:styleId="Textodeglobo">
    <w:name w:val="Balloon Text"/>
    <w:basedOn w:val="Normal"/>
    <w:uiPriority w:val="1"/>
    <w:semiHidden/>
    <w:rsid w:val="76024645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uiPriority w:val="1"/>
    <w:rsid w:val="76024645"/>
    <w:pPr>
      <w:spacing w:after="120"/>
    </w:pPr>
    <w:rPr>
      <w:sz w:val="16"/>
      <w:szCs w:val="16"/>
    </w:rPr>
  </w:style>
  <w:style w:type="paragraph" w:styleId="Encabezado">
    <w:name w:val="header"/>
    <w:basedOn w:val="Normal"/>
    <w:uiPriority w:val="1"/>
    <w:rsid w:val="76024645"/>
    <w:pPr>
      <w:widowControl w:val="0"/>
      <w:tabs>
        <w:tab w:val="center" w:pos="4252"/>
        <w:tab w:val="right" w:pos="8504"/>
      </w:tabs>
    </w:pPr>
    <w:rPr>
      <w:lang w:val="en-US"/>
    </w:rPr>
  </w:style>
  <w:style w:type="paragraph" w:customStyle="1" w:styleId="toa">
    <w:name w:val="toa"/>
    <w:basedOn w:val="Normal"/>
    <w:uiPriority w:val="1"/>
    <w:rsid w:val="76024645"/>
    <w:pPr>
      <w:tabs>
        <w:tab w:val="left" w:pos="9000"/>
        <w:tab w:val="right" w:pos="9360"/>
      </w:tabs>
    </w:pPr>
    <w:rPr>
      <w:rFonts w:ascii="Courier" w:hAnsi="Courier"/>
      <w:lang w:val="en-US"/>
    </w:rPr>
  </w:style>
  <w:style w:type="paragraph" w:styleId="TDC1">
    <w:name w:val="toc 1"/>
    <w:basedOn w:val="Normal"/>
    <w:next w:val="Normal"/>
    <w:uiPriority w:val="1"/>
    <w:semiHidden/>
    <w:rsid w:val="76024645"/>
    <w:pPr>
      <w:jc w:val="center"/>
    </w:pPr>
    <w:rPr>
      <w:rFonts w:ascii="Arial" w:hAnsi="Arial" w:cs="Arial"/>
      <w:sz w:val="36"/>
      <w:szCs w:val="36"/>
      <w:u w:val="single"/>
      <w:lang w:val="es-ES"/>
    </w:rPr>
  </w:style>
  <w:style w:type="table" w:styleId="Tablaconcuadrcula">
    <w:name w:val="Table Grid"/>
    <w:basedOn w:val="Tablanormal"/>
    <w:rsid w:val="0005226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0175BA"/>
    <w:rPr>
      <w:sz w:val="16"/>
      <w:szCs w:val="16"/>
    </w:rPr>
  </w:style>
  <w:style w:type="paragraph" w:styleId="Textocomentario">
    <w:name w:val="annotation text"/>
    <w:basedOn w:val="Normal"/>
    <w:uiPriority w:val="1"/>
    <w:semiHidden/>
    <w:rsid w:val="7602464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uiPriority w:val="1"/>
    <w:semiHidden/>
    <w:rsid w:val="76024645"/>
    <w:rPr>
      <w:b/>
      <w:bCs/>
    </w:rPr>
  </w:style>
  <w:style w:type="character" w:customStyle="1" w:styleId="hps">
    <w:name w:val="hps"/>
    <w:rsid w:val="00BA72A2"/>
  </w:style>
  <w:style w:type="paragraph" w:styleId="Subttulo">
    <w:name w:val="Subtitle"/>
    <w:basedOn w:val="Normal"/>
    <w:next w:val="Normal"/>
    <w:link w:val="SubttuloCar"/>
    <w:uiPriority w:val="11"/>
    <w:qFormat/>
    <w:rsid w:val="76024645"/>
    <w:rPr>
      <w:rFonts w:eastAsiaTheme="minorEastAsia"/>
      <w:color w:val="5A5A5A"/>
    </w:rPr>
  </w:style>
  <w:style w:type="paragraph" w:styleId="Cita">
    <w:name w:val="Quote"/>
    <w:basedOn w:val="Normal"/>
    <w:next w:val="Normal"/>
    <w:link w:val="CitaCar"/>
    <w:uiPriority w:val="29"/>
    <w:qFormat/>
    <w:rsid w:val="7602464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76024645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Prrafodelista">
    <w:name w:val="List Paragraph"/>
    <w:basedOn w:val="Normal"/>
    <w:uiPriority w:val="34"/>
    <w:qFormat/>
    <w:rsid w:val="76024645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76024645"/>
    <w:rPr>
      <w:rFonts w:asciiTheme="majorHAnsi" w:eastAsiaTheme="majorEastAsia" w:hAnsiTheme="majorHAnsi" w:cstheme="majorBidi"/>
      <w:noProof w:val="0"/>
      <w:color w:val="1F3763"/>
      <w:sz w:val="24"/>
      <w:szCs w:val="24"/>
      <w:lang w:val="es-CL"/>
    </w:rPr>
  </w:style>
  <w:style w:type="character" w:customStyle="1" w:styleId="Ttulo5Car">
    <w:name w:val="Título 5 Car"/>
    <w:basedOn w:val="Fuentedeprrafopredeter"/>
    <w:link w:val="Ttulo5"/>
    <w:uiPriority w:val="9"/>
    <w:rsid w:val="76024645"/>
    <w:rPr>
      <w:rFonts w:asciiTheme="majorHAnsi" w:eastAsiaTheme="majorEastAsia" w:hAnsiTheme="majorHAnsi" w:cstheme="majorBidi"/>
      <w:noProof w:val="0"/>
      <w:color w:val="2F5496" w:themeColor="accent1" w:themeShade="BF"/>
      <w:lang w:val="es-CL"/>
    </w:rPr>
  </w:style>
  <w:style w:type="character" w:customStyle="1" w:styleId="Ttulo6Car">
    <w:name w:val="Título 6 Car"/>
    <w:basedOn w:val="Fuentedeprrafopredeter"/>
    <w:link w:val="Ttulo6"/>
    <w:uiPriority w:val="9"/>
    <w:rsid w:val="76024645"/>
    <w:rPr>
      <w:rFonts w:asciiTheme="majorHAnsi" w:eastAsiaTheme="majorEastAsia" w:hAnsiTheme="majorHAnsi" w:cstheme="majorBidi"/>
      <w:noProof w:val="0"/>
      <w:color w:val="1F3763"/>
      <w:lang w:val="es-CL"/>
    </w:rPr>
  </w:style>
  <w:style w:type="character" w:customStyle="1" w:styleId="Ttulo7Car">
    <w:name w:val="Título 7 Car"/>
    <w:basedOn w:val="Fuentedeprrafopredeter"/>
    <w:link w:val="Ttulo7"/>
    <w:uiPriority w:val="9"/>
    <w:rsid w:val="76024645"/>
    <w:rPr>
      <w:rFonts w:asciiTheme="majorHAnsi" w:eastAsiaTheme="majorEastAsia" w:hAnsiTheme="majorHAnsi" w:cstheme="majorBidi"/>
      <w:i/>
      <w:iCs/>
      <w:noProof w:val="0"/>
      <w:color w:val="1F3763"/>
      <w:lang w:val="es-CL"/>
    </w:rPr>
  </w:style>
  <w:style w:type="character" w:customStyle="1" w:styleId="Ttulo8Car">
    <w:name w:val="Título 8 Car"/>
    <w:basedOn w:val="Fuentedeprrafopredeter"/>
    <w:link w:val="Ttulo8"/>
    <w:uiPriority w:val="9"/>
    <w:rsid w:val="76024645"/>
    <w:rPr>
      <w:rFonts w:asciiTheme="majorHAnsi" w:eastAsiaTheme="majorEastAsia" w:hAnsiTheme="majorHAnsi" w:cstheme="majorBidi"/>
      <w:noProof w:val="0"/>
      <w:color w:val="272727"/>
      <w:sz w:val="21"/>
      <w:szCs w:val="21"/>
      <w:lang w:val="es-CL"/>
    </w:rPr>
  </w:style>
  <w:style w:type="character" w:customStyle="1" w:styleId="Ttulo9Car">
    <w:name w:val="Título 9 Car"/>
    <w:basedOn w:val="Fuentedeprrafopredeter"/>
    <w:link w:val="Ttulo9"/>
    <w:uiPriority w:val="9"/>
    <w:rsid w:val="76024645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s-CL"/>
    </w:rPr>
  </w:style>
  <w:style w:type="character" w:customStyle="1" w:styleId="SubttuloCar">
    <w:name w:val="Subtítulo Car"/>
    <w:basedOn w:val="Fuentedeprrafopredeter"/>
    <w:link w:val="Subttulo"/>
    <w:uiPriority w:val="11"/>
    <w:rsid w:val="76024645"/>
    <w:rPr>
      <w:rFonts w:ascii="Times New Roman" w:eastAsiaTheme="minorEastAsia" w:hAnsi="Times New Roman" w:cs="Times New Roman"/>
      <w:noProof w:val="0"/>
      <w:color w:val="5A5A5A"/>
      <w:lang w:val="es-CL"/>
    </w:rPr>
  </w:style>
  <w:style w:type="character" w:customStyle="1" w:styleId="CitaCar">
    <w:name w:val="Cita Car"/>
    <w:basedOn w:val="Fuentedeprrafopredeter"/>
    <w:link w:val="Cita"/>
    <w:uiPriority w:val="29"/>
    <w:rsid w:val="76024645"/>
    <w:rPr>
      <w:i/>
      <w:iCs/>
      <w:noProof w:val="0"/>
      <w:color w:val="404040" w:themeColor="text1" w:themeTint="BF"/>
      <w:lang w:val="es-C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76024645"/>
    <w:rPr>
      <w:i/>
      <w:iCs/>
      <w:noProof w:val="0"/>
      <w:color w:val="4472C4" w:themeColor="accent1"/>
      <w:lang w:val="es-CL"/>
    </w:rPr>
  </w:style>
  <w:style w:type="paragraph" w:styleId="TDC2">
    <w:name w:val="toc 2"/>
    <w:basedOn w:val="Normal"/>
    <w:next w:val="Normal"/>
    <w:uiPriority w:val="39"/>
    <w:unhideWhenUsed/>
    <w:rsid w:val="76024645"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rsid w:val="76024645"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rsid w:val="76024645"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rsid w:val="76024645"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rsid w:val="76024645"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rsid w:val="76024645"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rsid w:val="76024645"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rsid w:val="76024645"/>
    <w:pPr>
      <w:spacing w:after="100"/>
      <w:ind w:left="1760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76024645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76024645"/>
    <w:rPr>
      <w:noProof w:val="0"/>
      <w:sz w:val="20"/>
      <w:szCs w:val="20"/>
      <w:lang w:val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7602464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76024645"/>
    <w:rPr>
      <w:noProof w:val="0"/>
      <w:sz w:val="20"/>
      <w:szCs w:val="20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0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3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5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97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89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6203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929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4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8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90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94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19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93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86116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64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9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4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7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4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78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751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05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02662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650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35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20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91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7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882474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687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b50d60c11e3b4e81" Type="http://schemas.microsoft.com/office/2016/09/relationships/commentsIds" Target="commentsIds.xml"/><Relationship Id="R9ba99759e4164d11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1749DE751C3F4A9C49D44525EB44E5" ma:contentTypeVersion="18" ma:contentTypeDescription="Crear nuevo documento." ma:contentTypeScope="" ma:versionID="816ff9f952675b126cbc8c89b3b5fc36">
  <xsd:schema xmlns:xsd="http://www.w3.org/2001/XMLSchema" xmlns:xs="http://www.w3.org/2001/XMLSchema" xmlns:p="http://schemas.microsoft.com/office/2006/metadata/properties" xmlns:ns3="fde78efd-8437-4659-9b89-926eff9ba8cf" xmlns:ns4="23aa8978-8f26-4509-a5cc-2d502f723027" targetNamespace="http://schemas.microsoft.com/office/2006/metadata/properties" ma:root="true" ma:fieldsID="f6912c14c1f9e6c66ffe80ec89da6a82" ns3:_="" ns4:_="">
    <xsd:import namespace="fde78efd-8437-4659-9b89-926eff9ba8cf"/>
    <xsd:import namespace="23aa8978-8f26-4509-a5cc-2d502f7230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78efd-8437-4659-9b89-926eff9ba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a8978-8f26-4509-a5cc-2d502f72302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3aa8978-8f26-4509-a5cc-2d502f723027">
      <UserInfo>
        <DisplayName>Maria Del Rosario Garcia</DisplayName>
        <AccountId>29</AccountId>
        <AccountType/>
      </UserInfo>
      <UserInfo>
        <DisplayName>Chedy Nunez</DisplayName>
        <AccountId>100</AccountId>
        <AccountType/>
      </UserInfo>
      <UserInfo>
        <DisplayName>Gonzalo Alejandro Rebolledo Caceres</DisplayName>
        <AccountId>101</AccountId>
        <AccountType/>
      </UserInfo>
      <UserInfo>
        <DisplayName>adrian alberto fernandez cornejo</DisplayName>
        <AccountId>28</AccountId>
        <AccountType/>
      </UserInfo>
      <UserInfo>
        <DisplayName>Mauricio Fuentes Allende</DisplayName>
        <AccountId>102</AccountId>
        <AccountType/>
      </UserInfo>
      <UserInfo>
        <DisplayName>Tamara Melisa Carcamo Soto</DisplayName>
        <AccountId>103</AccountId>
        <AccountType/>
      </UserInfo>
      <UserInfo>
        <DisplayName>Carolina Sotomayor Garbarino</DisplayName>
        <AccountId>104</AccountId>
        <AccountType/>
      </UserInfo>
      <UserInfo>
        <DisplayName>Gabriela Converti Mitrione</DisplayName>
        <AccountId>105</AccountId>
        <AccountType/>
      </UserInfo>
    </SharedWithUsers>
    <_activity xmlns="fde78efd-8437-4659-9b89-926eff9ba8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4EB74-E140-4C42-AACB-C9FCFAAFD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e78efd-8437-4659-9b89-926eff9ba8cf"/>
    <ds:schemaRef ds:uri="23aa8978-8f26-4509-a5cc-2d502f723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A6FB37-28CB-459B-B23A-48B774684C12}">
  <ds:schemaRefs>
    <ds:schemaRef ds:uri="http://purl.org/dc/terms/"/>
    <ds:schemaRef ds:uri="http://www.w3.org/XML/1998/namespace"/>
    <ds:schemaRef ds:uri="23aa8978-8f26-4509-a5cc-2d502f723027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fde78efd-8437-4659-9b89-926eff9ba8cf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63DB4F8-0E84-446A-97C5-0B66D8409A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D05A90-93E7-49C2-AA7E-1ADD10E36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7092</Words>
  <Characters>39008</Characters>
  <Application>Microsoft Office Word</Application>
  <DocSecurity>0</DocSecurity>
  <Lines>325</Lines>
  <Paragraphs>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PAUTA DE EVALUACIÓN DE ESTABLECIMIENTOS LACTEOS</vt:lpstr>
    </vt:vector>
  </TitlesOfParts>
  <Company>SAG</Company>
  <LinksUpToDate>false</LinksUpToDate>
  <CharactersWithSpaces>46008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DE EVALUACIÓN DE ESTABLECIMIENTOS LACTEOS</dc:title>
  <dc:subject/>
  <dc:creator>SAG</dc:creator>
  <cp:keywords/>
  <cp:lastModifiedBy>se</cp:lastModifiedBy>
  <cp:revision>3</cp:revision>
  <cp:lastPrinted>2024-01-04T14:30:00Z</cp:lastPrinted>
  <dcterms:created xsi:type="dcterms:W3CDTF">2024-04-17T12:51:00Z</dcterms:created>
  <dcterms:modified xsi:type="dcterms:W3CDTF">2024-05-31T12:43:00Z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0x0101009C1749DE751C3F4A9C49D44525EB44E5</vt:lpwstr>
  </property>
  <property fmtid="{D5CDD505-2E9C-101B-9397-08002B2CF9AE}" pid="3" name="MediaServiceImageTags">
    <vt:lpwstr/>
  </property>
</Properties>
</file>